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10524F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АДМИНИСТРАЦИЯ ЧУНОЯРСКОГО СЕЛЬСОВЕТА</w:t>
      </w:r>
    </w:p>
    <w:p w:rsidR="002E2917" w:rsidRPr="0010524F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БОГУЧАНСКОГО РАЙОНА</w:t>
      </w:r>
    </w:p>
    <w:p w:rsidR="002E2917" w:rsidRPr="0010524F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КРАСНОЯРСКОГО КРАЯ</w:t>
      </w:r>
    </w:p>
    <w:p w:rsidR="002E2917" w:rsidRPr="0010524F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2E2917" w:rsidRPr="0010524F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ПОСТАНОВЛЕНИЕ</w:t>
      </w:r>
    </w:p>
    <w:p w:rsidR="002E2917" w:rsidRPr="0010524F" w:rsidRDefault="00566634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="00B92457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24</w:t>
      </w:r>
      <w:r w:rsidR="002E2917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="00B92457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04.</w:t>
      </w:r>
      <w:r w:rsidR="002E2917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202</w:t>
      </w:r>
      <w:r w:rsidR="0027338D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 w:rsidR="002E2917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г.                       </w:t>
      </w:r>
      <w:r w:rsidR="004D6653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="002E2917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с. Чунояр                          </w:t>
      </w:r>
      <w:r w:rsidR="00440616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</w:t>
      </w:r>
      <w:r w:rsidR="002E2917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     №</w:t>
      </w:r>
      <w:r w:rsidR="000B7DE0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B92457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18/1</w:t>
      </w:r>
      <w:r w:rsidR="0027338D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2133CC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="00FA500F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B36C56" w:rsidRPr="0010524F" w:rsidTr="002802B9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C56" w:rsidRPr="0010524F" w:rsidRDefault="00B36C56" w:rsidP="002802B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внесении изменений в постановление администрации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от 20.13.2013 № 93-</w:t>
            </w:r>
            <w:proofErr w:type="gramStart"/>
            <w:r w:rsidRPr="00105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  «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 утверждении муниципальной программы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«Чунояр село родное»</w:t>
            </w:r>
          </w:p>
          <w:p w:rsidR="00B36C56" w:rsidRPr="0010524F" w:rsidRDefault="00B36C56" w:rsidP="002802B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16"/>
                <w:szCs w:val="16"/>
              </w:rPr>
            </w:pPr>
          </w:p>
        </w:tc>
      </w:tr>
    </w:tbl>
    <w:p w:rsidR="00B36C56" w:rsidRPr="0010524F" w:rsidRDefault="00B36C56" w:rsidP="00B36C56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со ст. </w:t>
      </w:r>
      <w:proofErr w:type="gram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179  Бюджетного</w:t>
      </w:r>
      <w:proofErr w:type="gram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Федерации, ст.7  Устава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Богучанского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района ПОСТАНОВЛЯЮ:</w:t>
      </w:r>
    </w:p>
    <w:p w:rsidR="00B36C56" w:rsidRPr="0010524F" w:rsidRDefault="00B36C56" w:rsidP="00B36C56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1.Внести в постановление администрации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Богучанского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района от 20.12.2013 № 93-П «Об утверждении муниципальной программы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«Чунояр село родное» следующие изменения:</w:t>
      </w:r>
    </w:p>
    <w:p w:rsidR="0027338D" w:rsidRPr="0010524F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1.1. Приложение № 1 Паспорт муниципальной программы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«Чунояр село родное» изложить в новой редакции, согласно приложению № 1.</w:t>
      </w:r>
    </w:p>
    <w:p w:rsidR="0027338D" w:rsidRPr="0010524F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1.2. </w:t>
      </w:r>
      <w:r w:rsidRPr="0010524F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866B6E" w:rsidRPr="0010524F">
        <w:rPr>
          <w:rFonts w:ascii="Times New Roman" w:hAnsi="Times New Roman" w:cs="Times New Roman"/>
          <w:sz w:val="16"/>
          <w:szCs w:val="16"/>
        </w:rPr>
        <w:t>2</w:t>
      </w:r>
      <w:r w:rsidRPr="0010524F">
        <w:rPr>
          <w:rFonts w:ascii="Times New Roman" w:hAnsi="Times New Roman" w:cs="Times New Roman"/>
          <w:sz w:val="16"/>
          <w:szCs w:val="16"/>
        </w:rPr>
        <w:t xml:space="preserve">    к муниципальной</w:t>
      </w:r>
      <w:r w:rsidRPr="0010524F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10524F">
        <w:rPr>
          <w:rFonts w:ascii="Times New Roman" w:hAnsi="Times New Roman" w:cs="Times New Roman"/>
          <w:sz w:val="16"/>
          <w:szCs w:val="16"/>
        </w:rPr>
        <w:t>программ</w:t>
      </w:r>
      <w:r w:rsidR="00866B6E" w:rsidRPr="0010524F">
        <w:rPr>
          <w:rFonts w:ascii="Times New Roman" w:hAnsi="Times New Roman" w:cs="Times New Roman"/>
          <w:sz w:val="16"/>
          <w:szCs w:val="16"/>
        </w:rPr>
        <w:t>е</w:t>
      </w:r>
      <w:r w:rsidRPr="0010524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0524F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10524F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10524F">
        <w:rPr>
          <w:rFonts w:ascii="Times New Roman" w:hAnsi="Times New Roman" w:cs="Times New Roman"/>
          <w:sz w:val="16"/>
          <w:szCs w:val="16"/>
        </w:rPr>
        <w:t>сельсовета  «</w:t>
      </w:r>
      <w:proofErr w:type="gramEnd"/>
      <w:r w:rsidRPr="0010524F">
        <w:rPr>
          <w:rFonts w:ascii="Times New Roman" w:hAnsi="Times New Roman" w:cs="Times New Roman"/>
          <w:sz w:val="16"/>
          <w:szCs w:val="16"/>
        </w:rPr>
        <w:t xml:space="preserve">Чунояр село родное» </w:t>
      </w:r>
      <w:r w:rsidRPr="0010524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изложить в новой редакции, согласно приложению № 2.</w:t>
      </w:r>
    </w:p>
    <w:p w:rsidR="0027338D" w:rsidRPr="0010524F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1.3. Приложение № </w:t>
      </w:r>
      <w:r w:rsidR="00866B6E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 муниципальной программ</w:t>
      </w:r>
      <w:r w:rsidR="00866B6E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«Чунояр село родное» изложить в новой редакции, согласно приложению № 3.</w:t>
      </w:r>
    </w:p>
    <w:p w:rsidR="0027338D" w:rsidRPr="0010524F" w:rsidRDefault="0027338D" w:rsidP="0027338D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1.4. Приложение № </w:t>
      </w:r>
      <w:r w:rsidR="00866B6E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 муниципальной программы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«Чунояр село родное» изложить в новой редакции, согласно приложению № 4.</w:t>
      </w:r>
    </w:p>
    <w:p w:rsidR="0027338D" w:rsidRPr="0010524F" w:rsidRDefault="0027338D" w:rsidP="0027338D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1.5. Приложение № </w:t>
      </w:r>
      <w:r w:rsidR="00866B6E"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 </w:t>
      </w:r>
      <w:proofErr w:type="gram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подпрограмме  «</w:t>
      </w:r>
      <w:proofErr w:type="gramEnd"/>
      <w:r w:rsidR="0093720F" w:rsidRPr="0010524F">
        <w:rPr>
          <w:rFonts w:ascii="Times New Roman" w:hAnsi="Times New Roman" w:cs="Times New Roman"/>
          <w:sz w:val="16"/>
          <w:szCs w:val="16"/>
        </w:rPr>
        <w:t xml:space="preserve">Благоустройство территории </w:t>
      </w:r>
      <w:proofErr w:type="spellStart"/>
      <w:r w:rsidR="0093720F" w:rsidRPr="0010524F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="0093720F" w:rsidRPr="0010524F">
        <w:rPr>
          <w:rFonts w:ascii="Times New Roman" w:hAnsi="Times New Roman" w:cs="Times New Roman"/>
          <w:sz w:val="16"/>
          <w:szCs w:val="16"/>
        </w:rPr>
        <w:t xml:space="preserve"> сельсовета</w:t>
      </w: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реализуемой в рамках муниципальной программы 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 «Чунояр село родное» изложить в новой редакции согласно приложению № </w:t>
      </w: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5 </w:t>
      </w: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к настоящему постановлению.</w:t>
      </w:r>
    </w:p>
    <w:p w:rsidR="0027338D" w:rsidRPr="0010524F" w:rsidRDefault="0027338D" w:rsidP="0027338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Рукосуеву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Н.Б.</w:t>
      </w:r>
    </w:p>
    <w:p w:rsidR="0027338D" w:rsidRPr="0010524F" w:rsidRDefault="0027338D" w:rsidP="0027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Чуноярские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вести».</w:t>
      </w:r>
    </w:p>
    <w:p w:rsidR="00B36C56" w:rsidRPr="0010524F" w:rsidRDefault="00B36C56" w:rsidP="00B36C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6C56" w:rsidRPr="0010524F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36C56" w:rsidRPr="0010524F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36C56" w:rsidRPr="0010524F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Глава </w:t>
      </w:r>
      <w:proofErr w:type="spellStart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Чунояского</w:t>
      </w:r>
      <w:proofErr w:type="spellEnd"/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                                            П.В. Тарасов</w:t>
      </w:r>
    </w:p>
    <w:p w:rsidR="00B36C56" w:rsidRPr="0010524F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36C56" w:rsidRPr="0010524F" w:rsidRDefault="00B36C56" w:rsidP="00B3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Приложение № 1 к Постановлению администрации </w:t>
      </w:r>
      <w:proofErr w:type="spell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Чуноярского</w:t>
      </w:r>
      <w:proofErr w:type="spell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сельсовета   от </w:t>
      </w:r>
      <w:proofErr w:type="gram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23.04.2024  №</w:t>
      </w:r>
      <w:proofErr w:type="gram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18/1</w:t>
      </w: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eastAsiaTheme="minorHAnsi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Приложение к Постановлению администрации </w:t>
      </w:r>
      <w:proofErr w:type="spell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Чуноярского</w:t>
      </w:r>
      <w:proofErr w:type="spell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сельсовета </w:t>
      </w:r>
      <w:proofErr w:type="gram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№  93</w:t>
      </w:r>
      <w:proofErr w:type="gram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-П  от  20.12.2013г.</w:t>
      </w: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Паспорт</w:t>
      </w: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proofErr w:type="gram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муниципальной</w:t>
      </w:r>
      <w:proofErr w:type="gram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программы </w:t>
      </w:r>
      <w:proofErr w:type="spell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Чуноярского</w:t>
      </w:r>
      <w:proofErr w:type="spell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сельсовета</w:t>
      </w: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«Чунояр село родное» </w:t>
      </w: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10524F" w:rsidRPr="0010524F" w:rsidTr="00056DA6">
        <w:tc>
          <w:tcPr>
            <w:tcW w:w="3060" w:type="dxa"/>
          </w:tcPr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10524F" w:rsidRPr="0010524F" w:rsidRDefault="0010524F" w:rsidP="0010524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сельсовета «Чунояр село родное» (далее по тексту – Программа)</w:t>
            </w:r>
          </w:p>
        </w:tc>
      </w:tr>
      <w:tr w:rsidR="0010524F" w:rsidRPr="0010524F" w:rsidTr="00056DA6">
        <w:tc>
          <w:tcPr>
            <w:tcW w:w="3060" w:type="dxa"/>
          </w:tcPr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Статья 179 Бюджетного кодекса Российской Федерации;  </w:t>
            </w:r>
          </w:p>
          <w:p w:rsidR="0010524F" w:rsidRPr="0010524F" w:rsidRDefault="0010524F" w:rsidP="0010524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сельсовета </w:t>
            </w:r>
            <w:proofErr w:type="gramStart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  23.12.2020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№ 95/1  «О внесении изменений в Постановление администрации 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Богучанского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сельсовета, их формировании и реализации» » </w:t>
            </w:r>
          </w:p>
        </w:tc>
      </w:tr>
      <w:tr w:rsidR="0010524F" w:rsidRPr="0010524F" w:rsidTr="00056DA6">
        <w:tc>
          <w:tcPr>
            <w:tcW w:w="3060" w:type="dxa"/>
          </w:tcPr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</w:tr>
      <w:tr w:rsidR="0010524F" w:rsidRPr="0010524F" w:rsidTr="00056DA6">
        <w:tc>
          <w:tcPr>
            <w:tcW w:w="3060" w:type="dxa"/>
          </w:tcPr>
          <w:p w:rsidR="0010524F" w:rsidRPr="0010524F" w:rsidRDefault="0010524F" w:rsidP="001052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0" w:type="dxa"/>
          </w:tcPr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1</w:t>
            </w: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«Благоустройство территории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сельсовета»; 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Содержание улично-дорожной сети;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Содержание сети уличного освещения; 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Чуноярский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Обустройство и содержание мест массового отдыха и объектов внешнего благоустройства;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мероприятие</w:t>
            </w:r>
            <w:proofErr w:type="gramEnd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6</w:t>
            </w:r>
            <w:r w:rsidRPr="0010524F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1052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поддержка местных инициатив  (по капитальному ремонту здания </w:t>
            </w:r>
            <w:r w:rsidRPr="001052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культуры )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2</w:t>
            </w: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«Защита населения и территории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Первичные меры пожарной безопасности; 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Предупреждение и ликвидация чрезвычайных ситуаций природного и техногенного характера;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Обеспечение безопасности на водных объектах;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Профилактика терроризма и экстремизма;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3</w:t>
            </w: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«Жилищно-коммунальное хозяйство на территории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сельсовета».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 </w:t>
            </w: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 муниципального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жилого фонда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 Разработка схемы водоснабжения на период </w:t>
            </w: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до  2023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4</w:t>
            </w: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« Развитие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физической культуры и спорта на территории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сельсовета».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Проведение спортивно-массовых мероприятий;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Содержание инструктора по спорту;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Приобретение спортивного инвентаря.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052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Мероприятие  </w:t>
            </w: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10524F" w:rsidRPr="0010524F" w:rsidTr="00056DA6">
        <w:tc>
          <w:tcPr>
            <w:tcW w:w="3060" w:type="dxa"/>
          </w:tcPr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Чуноярский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 от чрезвычайных ситуаций природного и техногенного характера.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10524F" w:rsidRPr="0010524F" w:rsidRDefault="0010524F" w:rsidP="001052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10524F" w:rsidRPr="0010524F" w:rsidTr="00056DA6">
        <w:tc>
          <w:tcPr>
            <w:tcW w:w="3060" w:type="dxa"/>
          </w:tcPr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10524F" w:rsidRPr="0010524F" w:rsidRDefault="0010524F" w:rsidP="001052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Чуноярский</w:t>
            </w:r>
            <w:proofErr w:type="spellEnd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сельсовет. </w:t>
            </w:r>
          </w:p>
          <w:p w:rsidR="0010524F" w:rsidRPr="0010524F" w:rsidRDefault="0010524F" w:rsidP="001052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2. </w:t>
            </w:r>
            <w:r w:rsidRPr="001052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10524F" w:rsidRPr="0010524F" w:rsidRDefault="0010524F" w:rsidP="001052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3. </w:t>
            </w:r>
            <w:r w:rsidRPr="001052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1052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Чуноярский</w:t>
            </w:r>
            <w:proofErr w:type="spellEnd"/>
            <w:r w:rsidRPr="001052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сельсовет.</w:t>
            </w:r>
          </w:p>
          <w:p w:rsidR="0010524F" w:rsidRPr="0010524F" w:rsidRDefault="0010524F" w:rsidP="001052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4. </w:t>
            </w: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Чуноярского</w:t>
            </w:r>
            <w:proofErr w:type="spellEnd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сельсовета от чрезвычайных ситуаций природного и техногенного характера.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5. Создание условий для приведения жилищного муниципального фонда в надлежащее состояние. 6.</w:t>
            </w:r>
            <w:r w:rsidRPr="0010524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работ по оснащению холодной водой жителей села Чунояр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 Разработка схемы водоснабжения на период </w:t>
            </w: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до  2023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Чуноярский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сельсовет.</w:t>
            </w:r>
          </w:p>
        </w:tc>
      </w:tr>
      <w:tr w:rsidR="0010524F" w:rsidRPr="0010524F" w:rsidTr="00056DA6">
        <w:tc>
          <w:tcPr>
            <w:tcW w:w="3060" w:type="dxa"/>
          </w:tcPr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Программа реализуется с 2014 по 2030 годы</w:t>
            </w: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524F" w:rsidRPr="0010524F" w:rsidTr="00056DA6">
        <w:tc>
          <w:tcPr>
            <w:tcW w:w="3060" w:type="dxa"/>
          </w:tcPr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10524F" w:rsidRPr="0010524F" w:rsidRDefault="0010524F" w:rsidP="0010524F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1. Процент привлечения </w:t>
            </w:r>
            <w:proofErr w:type="gramStart"/>
            <w:r w:rsidRPr="0010524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населения  муниципального</w:t>
            </w:r>
            <w:proofErr w:type="gramEnd"/>
            <w:r w:rsidRPr="0010524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  образования к работам  по   благоустройству;</w:t>
            </w:r>
          </w:p>
          <w:p w:rsidR="0010524F" w:rsidRPr="0010524F" w:rsidRDefault="0010524F" w:rsidP="0010524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1052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10524F" w:rsidRPr="0010524F" w:rsidRDefault="0010524F" w:rsidP="0010524F">
            <w:pPr>
              <w:keepNext/>
              <w:keepLines/>
              <w:spacing w:after="0" w:line="240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4. </w:t>
            </w: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10524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0524F" w:rsidRPr="0010524F" w:rsidTr="00056DA6">
        <w:trPr>
          <w:trHeight w:val="416"/>
        </w:trPr>
        <w:tc>
          <w:tcPr>
            <w:tcW w:w="3060" w:type="dxa"/>
          </w:tcPr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  <w:p w:rsidR="0010524F" w:rsidRPr="0010524F" w:rsidRDefault="0010524F" w:rsidP="0010524F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300" w:type="dxa"/>
          </w:tcPr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Объем финансирования составляет:  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48645,8 тыс. рублей, в том числе по годам: </w:t>
            </w:r>
          </w:p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2014год-  3293,5 тыс. рублей; </w:t>
            </w:r>
          </w:p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2015год – 3635,8 тыс. рублей; </w:t>
            </w:r>
          </w:p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2016год-  3295,4 тыс. рублей; </w:t>
            </w:r>
          </w:p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2017год-  2271,9 тыс. рублей;</w:t>
            </w:r>
          </w:p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2018год-  1873,9 тыс. рублей;</w:t>
            </w:r>
          </w:p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2019год-  3789,5 тыс. рублей;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2020год- 2739,2 тыс. рублей;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2021год- 2936,7 тыс. рублей; 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2022год- 6094,2 тыс. рублей; 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2023год- 4380,86 тыс. рублей 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2024 год-6237,2 тыс. рублей.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2025 год-4172,1 тыс. рублей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2026 гол – 3925,5 тыс. рублей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За счет краевого бюджета 12337,3 тыс. рублей, в том числе: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2014 год – 200,00 </w:t>
            </w:r>
            <w:proofErr w:type="spellStart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тыс.рублей</w:t>
            </w:r>
            <w:proofErr w:type="spellEnd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2015 год – 300,00 тыс. рублей;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2016 год – 1034,5 тыс. рублей;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2017 год – 328,5 тыс. рублей;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2018 год – 428,5 тыс. рублей;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2019 год –2067,7 тыс. рублей;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2020 год –894,6 тыс. рублей;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2021 год – 731,3 тыс. рублей;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2022 год – 2397,0 тыс. рублей;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2023 год – 641,9 тыс. рублей.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2024 год – 2550,8 тыс. рублей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2025 год – 397,2 тыс. рублей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2026 год – 397,2 тыс. рублей.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За счет федерального бюджета 63,3 тыс. рублей, в том числе: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2023 год – 63,3 тыс. рублей;</w:t>
            </w:r>
          </w:p>
          <w:p w:rsidR="0010524F" w:rsidRPr="0010524F" w:rsidRDefault="0010524F" w:rsidP="0010524F">
            <w:pPr>
              <w:spacing w:after="0" w:line="245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10524F" w:rsidRPr="0010524F" w:rsidRDefault="0010524F" w:rsidP="0010524F">
            <w:pPr>
              <w:spacing w:after="0" w:line="245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Объем средств краевого бюджета, </w:t>
            </w:r>
            <w:proofErr w:type="gramStart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направляемых  на</w:t>
            </w:r>
            <w:proofErr w:type="gramEnd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10524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10524F" w:rsidRPr="0010524F" w:rsidTr="00056DA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4F" w:rsidRPr="0010524F" w:rsidRDefault="0010524F" w:rsidP="0010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4F" w:rsidRPr="0010524F" w:rsidRDefault="0010524F" w:rsidP="0010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10524F">
              <w:rPr>
                <w:rFonts w:ascii="Times New Roman" w:eastAsia="Times New Roman" w:hAnsi="Times New Roman" w:cs="Times New Roman"/>
                <w:sz w:val="16"/>
                <w:szCs w:val="16"/>
              </w:rPr>
              <w:t>см. приложение № 3 к настоящему паспорту).</w:t>
            </w:r>
          </w:p>
        </w:tc>
      </w:tr>
    </w:tbl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eastAsiaTheme="minorHAnsi"/>
          <w:sz w:val="16"/>
          <w:szCs w:val="16"/>
          <w:lang w:eastAsia="en-US"/>
        </w:rPr>
        <w:t xml:space="preserve">* </w:t>
      </w: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выделенных  средств</w:t>
      </w:r>
      <w:proofErr w:type="gram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из краевого, федерального и районного  бюджетов составит: 48645,8 тыс. рублей, в том числе по годам: 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2014год-  3293,5 тыс. рублей; </w:t>
      </w:r>
    </w:p>
    <w:p w:rsidR="0010524F" w:rsidRPr="0010524F" w:rsidRDefault="0010524F" w:rsidP="0010524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2015год – 3635,8 тыс. рублей; </w:t>
      </w:r>
    </w:p>
    <w:p w:rsidR="0010524F" w:rsidRPr="0010524F" w:rsidRDefault="0010524F" w:rsidP="0010524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2016год-  3295,4 тыс. рублей; </w:t>
      </w:r>
    </w:p>
    <w:p w:rsidR="0010524F" w:rsidRPr="0010524F" w:rsidRDefault="0010524F" w:rsidP="0010524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2017год-  2271,9 тыс. рублей;</w:t>
      </w:r>
    </w:p>
    <w:p w:rsidR="0010524F" w:rsidRPr="0010524F" w:rsidRDefault="0010524F" w:rsidP="0010524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2018год-  1873,9 тыс. рублей;</w:t>
      </w:r>
    </w:p>
    <w:p w:rsidR="0010524F" w:rsidRPr="0010524F" w:rsidRDefault="0010524F" w:rsidP="0010524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2019год-  3789,5 тыс. рублей;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2020год- 2739,2 тыс. рублей;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2021год- 2936,7 тыс. рублей; 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2022год- 6094,2 тыс. рублей; 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2023год- 4380,86 тыс. рублей 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2024 год – 6237,2 тыс. рублей.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2025 год - 4172,1 тыс. рублей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2026 гол – 3925,5 тыс. рублей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.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За счет краевого бюджета 10947,1 тыс. рублей, в том числе: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2014 год – 200,00 </w:t>
      </w:r>
      <w:proofErr w:type="spell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тыс.рублей</w:t>
      </w:r>
      <w:proofErr w:type="spell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;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2015 год – 300,00 тыс. рублей;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2016 год – 1034,5 тыс. рублей;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2017 год – 328,5 тыс. рублей;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2018 год – 428,5 тыс. рублей;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2019 год –2067,7 тыс. рублей;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2021 год – 731,3 тыс. рублей;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2022 год – 2397,0 тыс. рублей;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2023 год – 641,9тыс. рублей.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2024 год – 2550,8 тыс. рублей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2025 год – 397,2 тыс. рублей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2026 год – 397,2 тыс. рублей.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За счет федерального бюджета 63,3 тыс. рублей, в том числе: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2023 год – 63,3 тыс. рублей;</w:t>
      </w: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spacing w:after="0" w:line="245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Чуноярский</w:t>
      </w:r>
      <w:proofErr w:type="spellEnd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Чуноярский</w:t>
      </w:r>
      <w:proofErr w:type="spellEnd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Чуноярский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 наделен статусом сельского поселения и расположен на юге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Богучанского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района, на правом берегу реки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Чуна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Богучанский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сельсовета составляет 315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га.Численность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населения составляет 3038 человек.</w:t>
      </w:r>
    </w:p>
    <w:p w:rsidR="0010524F" w:rsidRPr="0010524F" w:rsidRDefault="0010524F" w:rsidP="001052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Администрация </w:t>
      </w:r>
      <w:proofErr w:type="spellStart"/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Чуноярского</w:t>
      </w:r>
      <w:proofErr w:type="spellEnd"/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сотрудников  13</w:t>
      </w:r>
      <w:proofErr w:type="gramEnd"/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10524F" w:rsidRPr="0010524F" w:rsidRDefault="0010524F" w:rsidP="001052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Чуноярского</w:t>
      </w:r>
      <w:proofErr w:type="spellEnd"/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сельсовета».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Подпрограмма «Защита населения и территории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характера»ориентирована</w:t>
      </w:r>
      <w:proofErr w:type="spellEnd"/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обучение  населения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10524F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условиях возникновения угрозы чрезвычайных ситуаций. Реализация Подпрограммы призвана обеспечить </w:t>
      </w: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подготовку  населения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В 2007 году администрации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10524F" w:rsidRPr="0010524F" w:rsidRDefault="0010524F" w:rsidP="00105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color w:val="000000"/>
          <w:sz w:val="16"/>
          <w:szCs w:val="16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/>
          <w:sz w:val="16"/>
          <w:szCs w:val="16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«Развитие физической культуры и спорта на территории </w:t>
      </w:r>
      <w:proofErr w:type="spell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Чуноярского</w:t>
      </w:r>
      <w:proofErr w:type="spell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сельсовета».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недостижение</w:t>
      </w:r>
      <w:proofErr w:type="spell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целевых значений по ряду показателей (индикаторов) реализации Программы.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управления  и</w:t>
      </w:r>
      <w:proofErr w:type="gram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3.   Приоритеты и цели социально-экономического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proofErr w:type="gramStart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развития</w:t>
      </w:r>
      <w:proofErr w:type="gramEnd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в сфере деятельности МО </w:t>
      </w:r>
      <w:proofErr w:type="spellStart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Чуноярский</w:t>
      </w:r>
      <w:proofErr w:type="spellEnd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сельсовет, описание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proofErr w:type="gramStart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основных</w:t>
      </w:r>
      <w:proofErr w:type="gramEnd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целей и задач программы, прогноз развития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proofErr w:type="gramStart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сферы</w:t>
      </w:r>
      <w:proofErr w:type="gramEnd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деятельности МО </w:t>
      </w:r>
      <w:proofErr w:type="spellStart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Чуноярский</w:t>
      </w:r>
      <w:proofErr w:type="spellEnd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сельсовет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Theme="minorHAnsi"/>
          <w:sz w:val="16"/>
          <w:szCs w:val="16"/>
          <w:lang w:eastAsia="en-US"/>
        </w:rPr>
      </w:pP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2. Создание эффективной системы защиты населения и территории МО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Чуноярский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 от чрезвычайных ситуаций природного и техногенного характера.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10524F" w:rsidRPr="0010524F" w:rsidRDefault="0010524F" w:rsidP="0010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Задачами настоящей муниципальной программы являются:</w:t>
      </w:r>
    </w:p>
    <w:p w:rsidR="0010524F" w:rsidRPr="0010524F" w:rsidRDefault="0010524F" w:rsidP="0010524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Чуноярский</w:t>
      </w:r>
      <w:proofErr w:type="spell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сельсовет. </w:t>
      </w:r>
    </w:p>
    <w:p w:rsidR="0010524F" w:rsidRPr="0010524F" w:rsidRDefault="0010524F" w:rsidP="0010524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2. </w:t>
      </w:r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:rsidR="0010524F" w:rsidRPr="0010524F" w:rsidRDefault="0010524F" w:rsidP="0010524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3. </w:t>
      </w:r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Чуноярский</w:t>
      </w:r>
      <w:proofErr w:type="spellEnd"/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сельсовет.</w:t>
      </w:r>
    </w:p>
    <w:p w:rsidR="0010524F" w:rsidRPr="0010524F" w:rsidRDefault="0010524F" w:rsidP="0010524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4. </w:t>
      </w: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Создание эффективной системы защиты населения и территории </w:t>
      </w:r>
      <w:proofErr w:type="spell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Чуноярского</w:t>
      </w:r>
      <w:proofErr w:type="spell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сельсовета от чрезвычайных ситуаций природного и техногенного характера.</w:t>
      </w:r>
    </w:p>
    <w:p w:rsidR="0010524F" w:rsidRPr="0010524F" w:rsidRDefault="0010524F" w:rsidP="0010524F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5. Создание условий для приведения жилищного муниципального фонда в надлежащее состояние.</w:t>
      </w:r>
    </w:p>
    <w:p w:rsidR="0010524F" w:rsidRPr="0010524F" w:rsidRDefault="0010524F" w:rsidP="0010524F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6.</w:t>
      </w:r>
      <w:r w:rsidRPr="0010524F">
        <w:rPr>
          <w:rFonts w:eastAsiaTheme="minorHAnsi"/>
          <w:sz w:val="16"/>
          <w:szCs w:val="16"/>
          <w:lang w:eastAsia="en-US"/>
        </w:rPr>
        <w:t xml:space="preserve"> </w:t>
      </w: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Организация и проведение работ по оснащению холодной водой жителей улицы села Чунояр.</w:t>
      </w:r>
    </w:p>
    <w:p w:rsidR="0010524F" w:rsidRPr="0010524F" w:rsidRDefault="0010524F" w:rsidP="0010524F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7. Разработка схемы водоснабжения на период </w:t>
      </w:r>
      <w:proofErr w:type="gram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до  2023</w:t>
      </w:r>
      <w:proofErr w:type="gram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года.</w:t>
      </w:r>
    </w:p>
    <w:p w:rsidR="0010524F" w:rsidRPr="0010524F" w:rsidRDefault="0010524F" w:rsidP="0010524F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Чуноярский</w:t>
      </w:r>
      <w:proofErr w:type="spell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сельсовет.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9. Внешняя отделка здания Сельского Дома культуры «Юность».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4. </w:t>
      </w:r>
      <w:proofErr w:type="gramStart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Механизм  реализации</w:t>
      </w:r>
      <w:proofErr w:type="gramEnd"/>
      <w:r w:rsidRPr="0010524F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программы</w:t>
      </w: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Программа рассчитана на период с 2014 по 2026 год.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Чуноярский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сельсовет.</w:t>
      </w:r>
      <w:r w:rsidRPr="0010524F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Описание мероприятий представлено в соответствующих разделах подпрограмм Программы.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средств  является</w:t>
      </w:r>
      <w:proofErr w:type="gram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Администрация </w:t>
      </w:r>
      <w:proofErr w:type="spell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Чуноярского</w:t>
      </w:r>
      <w:proofErr w:type="spell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сельсовета.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>Чуноярский</w:t>
      </w:r>
      <w:proofErr w:type="spellEnd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сельсовет. 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Основные ожидаемые результаты реализации программы: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Чуноярский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сельсовет;</w:t>
      </w:r>
    </w:p>
    <w:p w:rsidR="0010524F" w:rsidRPr="0010524F" w:rsidRDefault="0010524F" w:rsidP="0010524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/>
          <w:sz w:val="16"/>
          <w:szCs w:val="16"/>
          <w:lang w:eastAsia="en-US"/>
        </w:rPr>
        <w:t xml:space="preserve">- </w:t>
      </w:r>
      <w:r w:rsidRPr="0010524F">
        <w:rPr>
          <w:rFonts w:ascii="Times New Roman" w:eastAsiaTheme="minorHAnsi" w:hAnsi="Times New Roman"/>
          <w:color w:val="000000"/>
          <w:sz w:val="16"/>
          <w:szCs w:val="16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10524F" w:rsidRPr="0010524F" w:rsidRDefault="0010524F" w:rsidP="0010524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/>
          <w:sz w:val="16"/>
          <w:szCs w:val="16"/>
          <w:lang w:eastAsia="en-US"/>
        </w:rPr>
        <w:lastRenderedPageBreak/>
        <w:t>- повышение уровня заинтересованности в защите и сохранении природной среды;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- снижение количества пожаров, гибели и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травмирования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людей при пожарах, достигаемое за счёт качественного обеспечения МО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Чуноярский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сельсовет  первичных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мер пожарной безопасности;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- относительное сокращение материального ущерба от пожаров и </w:t>
      </w: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других  чрезвычайных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ситуаций природного и техногенного характера;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-создание эффективной системы защиты населения и территории МО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Чуноярский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 от чрезвычайных ситуаций природного и техногенного характера; 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- улучшение качества и комфортности жилья для населения;</w:t>
      </w:r>
    </w:p>
    <w:p w:rsidR="0010524F" w:rsidRPr="0010524F" w:rsidRDefault="0010524F" w:rsidP="0010524F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eastAsiaTheme="minorHAnsi"/>
          <w:sz w:val="16"/>
          <w:szCs w:val="16"/>
          <w:lang w:eastAsia="en-US"/>
        </w:rPr>
        <w:t xml:space="preserve">- </w:t>
      </w: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оснащение холодной водой жителей улицы села Чунояр;</w:t>
      </w:r>
    </w:p>
    <w:p w:rsidR="0010524F" w:rsidRPr="0010524F" w:rsidRDefault="0010524F" w:rsidP="0010524F">
      <w:pPr>
        <w:spacing w:after="0"/>
        <w:jc w:val="both"/>
        <w:rPr>
          <w:rFonts w:eastAsiaTheme="minorHAnsi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- разработка схемы водоснабжения на период </w:t>
      </w:r>
      <w:proofErr w:type="gram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до  2023</w:t>
      </w:r>
      <w:proofErr w:type="gram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года;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- разработка комплекса мероприятий развития физической культуры и спорта на селе;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</w:rPr>
      </w:pPr>
      <w:r w:rsidRPr="0010524F">
        <w:rPr>
          <w:rFonts w:ascii="Times New Roman" w:eastAsia="Times New Roman" w:hAnsi="Times New Roman" w:cs="Arial"/>
          <w:color w:val="000000"/>
          <w:sz w:val="16"/>
          <w:szCs w:val="16"/>
        </w:rPr>
        <w:t>- формирование здорового образа жизни через развитие массовой физической культуры и спорта.</w:t>
      </w:r>
      <w:r w:rsidRPr="0010524F">
        <w:rPr>
          <w:rFonts w:ascii="Times New Roman" w:eastAsia="Times New Roman" w:hAnsi="Times New Roman" w:cs="Arial"/>
          <w:sz w:val="16"/>
          <w:szCs w:val="16"/>
        </w:rPr>
        <w:t xml:space="preserve">      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Arial"/>
          <w:sz w:val="16"/>
          <w:szCs w:val="16"/>
        </w:rPr>
        <w:t xml:space="preserve"> </w:t>
      </w:r>
    </w:p>
    <w:p w:rsidR="0010524F" w:rsidRPr="0010524F" w:rsidRDefault="0010524F" w:rsidP="001052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6. Перечень подпрограмм с указанием сроков их реализации </w:t>
      </w:r>
      <w:proofErr w:type="gramStart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>и  ожидаемых</w:t>
      </w:r>
      <w:proofErr w:type="gramEnd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результатов.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6.1. </w:t>
      </w: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Подпрограмма  «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Благоустройство территории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сельсовета» - Приложение № 4 к программе.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Срок реализации с 2014 по 2025 годы. Ожидаемые результаты: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Чуноярский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сельсовет;</w:t>
      </w:r>
    </w:p>
    <w:p w:rsidR="0010524F" w:rsidRPr="0010524F" w:rsidRDefault="0010524F" w:rsidP="0010524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/>
          <w:sz w:val="16"/>
          <w:szCs w:val="16"/>
          <w:lang w:eastAsia="en-US"/>
        </w:rPr>
        <w:t xml:space="preserve">- </w:t>
      </w:r>
      <w:r w:rsidRPr="0010524F">
        <w:rPr>
          <w:rFonts w:ascii="Times New Roman" w:eastAsiaTheme="minorHAnsi" w:hAnsi="Times New Roman"/>
          <w:color w:val="000000"/>
          <w:sz w:val="16"/>
          <w:szCs w:val="16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10524F" w:rsidRPr="0010524F" w:rsidRDefault="0010524F" w:rsidP="0010524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/>
          <w:sz w:val="16"/>
          <w:szCs w:val="16"/>
          <w:lang w:eastAsia="en-US"/>
        </w:rPr>
        <w:t>- повышение уровня заинтересованности в защите и сохранении природной среды.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6.2. </w:t>
      </w: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Подпрограмма</w:t>
      </w:r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Защита населения и территории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Срок реализации с 2014 по 2026 годы. Ожидаемые результаты: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-создание эффективной системы защиты населения и территории МО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Чуноярский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 от чрезвычайных ситуаций природного и техногенного характера; 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- снижение количества пожаров, гибели и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травмирования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людей при пожарах, достигаемое за счёт качественного обеспечения МО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Чуноярский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сельсовет  первичных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мер пожарной безопасности;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- относительное сокращение материального ущерба от пожаров и </w:t>
      </w: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других  чрезвычайных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ситуаций природного и техногенного характера;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6.3.Подпрограмма</w:t>
      </w:r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Жилищно-коммунальное хозяйство на территории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сельсовета» - Приложение № 6.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Срок реализации с 2014 по 2026 годы. Ожидаемые результаты: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- улучшение качества и комфортности жилья для населения;</w:t>
      </w:r>
    </w:p>
    <w:p w:rsidR="0010524F" w:rsidRPr="0010524F" w:rsidRDefault="0010524F" w:rsidP="0010524F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524F">
        <w:rPr>
          <w:rFonts w:eastAsiaTheme="minorHAnsi"/>
          <w:sz w:val="16"/>
          <w:szCs w:val="16"/>
          <w:lang w:eastAsia="en-US"/>
        </w:rPr>
        <w:t xml:space="preserve">- </w:t>
      </w: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оснащение холодной водой жителей улицы села Чунояр;</w:t>
      </w:r>
    </w:p>
    <w:p w:rsidR="0010524F" w:rsidRPr="0010524F" w:rsidRDefault="0010524F" w:rsidP="0010524F">
      <w:pPr>
        <w:spacing w:after="0"/>
        <w:jc w:val="both"/>
        <w:rPr>
          <w:rFonts w:eastAsiaTheme="minorHAnsi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- разработка схемы водоснабжения на период </w:t>
      </w:r>
      <w:proofErr w:type="gram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до  2023</w:t>
      </w:r>
      <w:proofErr w:type="gram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года.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6.4. </w:t>
      </w: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Подпрограмма</w:t>
      </w:r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Развитие физической культуры и спорта на территории  </w:t>
      </w:r>
      <w:proofErr w:type="spellStart"/>
      <w:r w:rsidRPr="0010524F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сельсовета» - Приложение № 7. 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Срок реализации с 2014 по 2026 годы. Ожидаемые результаты: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- разработка комплекса мероприятий развития физической культуры и спорта на селе;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</w:rPr>
      </w:pPr>
      <w:r w:rsidRPr="0010524F">
        <w:rPr>
          <w:rFonts w:ascii="Times New Roman" w:eastAsia="Times New Roman" w:hAnsi="Times New Roman" w:cs="Arial"/>
          <w:color w:val="000000"/>
          <w:sz w:val="16"/>
          <w:szCs w:val="16"/>
        </w:rPr>
        <w:t>- формирование здорового образа жизни через развитие массовой физической культуры и спорта.</w:t>
      </w:r>
      <w:r w:rsidRPr="0010524F">
        <w:rPr>
          <w:rFonts w:ascii="Times New Roman" w:eastAsia="Times New Roman" w:hAnsi="Times New Roman" w:cs="Arial"/>
          <w:sz w:val="16"/>
          <w:szCs w:val="16"/>
        </w:rPr>
        <w:t xml:space="preserve">       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10524F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6.5. </w:t>
      </w: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  <w:lang w:eastAsia="en-US"/>
        </w:rPr>
        <w:t>Мероприятие</w:t>
      </w:r>
      <w:r w:rsidRPr="0010524F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 xml:space="preserve">  </w:t>
      </w:r>
      <w:r w:rsidRPr="0010524F">
        <w:rPr>
          <w:rFonts w:ascii="Times New Roman" w:eastAsia="Times New Roman" w:hAnsi="Times New Roman" w:cs="Times New Roman"/>
          <w:sz w:val="16"/>
          <w:szCs w:val="16"/>
          <w:lang w:eastAsia="en-US"/>
        </w:rPr>
        <w:t>Создание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10524F" w:rsidRPr="0010524F" w:rsidRDefault="0010524F" w:rsidP="0010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Срок реализации с 2014 по 2026 годы. Ожидаемые результаты: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- стимулирование энергосберегающего поведения сотрудников администрации.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7. Основные меры правового регулирования в сфере 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>деятельности</w:t>
      </w:r>
      <w:proofErr w:type="gramEnd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МО </w:t>
      </w:r>
      <w:proofErr w:type="spellStart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>Чуноярский</w:t>
      </w:r>
      <w:proofErr w:type="spellEnd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сельсовет, направленные на достижение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>цели</w:t>
      </w:r>
      <w:proofErr w:type="gramEnd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и (или) конечных результатов программы, с обоснованием 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>основных</w:t>
      </w:r>
      <w:proofErr w:type="gramEnd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положений и сроков принятия необходимых нормативных правовых актов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Calibri" w:eastAsia="Times New Roman" w:hAnsi="Calibri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Основные меры правового регулирования в сфере </w:t>
      </w:r>
      <w:r w:rsidRPr="0010524F">
        <w:rPr>
          <w:rFonts w:ascii="Times New Roman" w:eastAsiaTheme="minorHAnsi" w:hAnsi="Times New Roman" w:cs="Times New Roman"/>
          <w:sz w:val="16"/>
          <w:szCs w:val="16"/>
        </w:rPr>
        <w:t xml:space="preserve">деятельности МО </w:t>
      </w:r>
      <w:proofErr w:type="spellStart"/>
      <w:r w:rsidRPr="0010524F">
        <w:rPr>
          <w:rFonts w:ascii="Times New Roman" w:eastAsiaTheme="minorHAnsi" w:hAnsi="Times New Roman" w:cs="Times New Roman"/>
          <w:sz w:val="16"/>
          <w:szCs w:val="16"/>
        </w:rPr>
        <w:t>Чуноярский</w:t>
      </w:r>
      <w:proofErr w:type="spellEnd"/>
      <w:r w:rsidRPr="0010524F">
        <w:rPr>
          <w:rFonts w:ascii="Times New Roman" w:eastAsiaTheme="minorHAnsi" w:hAnsi="Times New Roman" w:cs="Times New Roman"/>
          <w:sz w:val="16"/>
          <w:szCs w:val="16"/>
        </w:rPr>
        <w:t xml:space="preserve"> сельсовет</w:t>
      </w: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10524F">
          <w:rPr>
            <w:rFonts w:ascii="Times New Roman" w:eastAsiaTheme="minorHAnsi" w:hAnsi="Times New Roman" w:cs="Times New Roman"/>
            <w:sz w:val="16"/>
            <w:szCs w:val="16"/>
            <w:lang w:eastAsia="en-US"/>
          </w:rPr>
          <w:t xml:space="preserve">приложении № </w:t>
        </w:r>
      </w:hyperlink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8.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Calibri" w:eastAsia="Times New Roman" w:hAnsi="Calibri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>2  к</w:t>
      </w:r>
      <w:proofErr w:type="gramEnd"/>
      <w:r w:rsidRPr="0010524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программе.</w:t>
      </w:r>
      <w:bookmarkStart w:id="0" w:name="Par922"/>
      <w:bookmarkEnd w:id="0"/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>программы  с</w:t>
      </w:r>
      <w:proofErr w:type="gramEnd"/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учетом источников финансирования</w:t>
      </w: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Calibri" w:eastAsia="Times New Roman" w:hAnsi="Calibri" w:cs="Times New Roman"/>
          <w:sz w:val="16"/>
          <w:szCs w:val="16"/>
          <w:lang w:eastAsia="en-US"/>
        </w:rPr>
      </w:pPr>
    </w:p>
    <w:p w:rsidR="0010524F" w:rsidRPr="0010524F" w:rsidRDefault="0010524F" w:rsidP="0010524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10524F">
        <w:rPr>
          <w:rFonts w:ascii="Times New Roman" w:eastAsia="Times New Roman" w:hAnsi="Times New Roman" w:cs="Times New Roman"/>
          <w:sz w:val="16"/>
          <w:szCs w:val="16"/>
        </w:rPr>
        <w:t>программы  с</w:t>
      </w:r>
      <w:proofErr w:type="gramEnd"/>
      <w:r w:rsidRPr="0010524F">
        <w:rPr>
          <w:rFonts w:ascii="Times New Roman" w:eastAsia="Times New Roman" w:hAnsi="Times New Roman" w:cs="Times New Roman"/>
          <w:sz w:val="16"/>
          <w:szCs w:val="16"/>
        </w:rPr>
        <w:t xml:space="preserve"> учетом источников финансирования</w:t>
      </w:r>
      <w:r w:rsidRPr="0010524F">
        <w:rPr>
          <w:rFonts w:ascii="Calibri" w:eastAsia="Times New Roman" w:hAnsi="Calibri" w:cs="Times New Roman"/>
          <w:sz w:val="16"/>
          <w:szCs w:val="16"/>
          <w:lang w:eastAsia="en-US"/>
        </w:rPr>
        <w:t xml:space="preserve">, в </w:t>
      </w:r>
      <w:r w:rsidRPr="0010524F">
        <w:rPr>
          <w:rFonts w:ascii="Times New Roman" w:eastAsia="Times New Roman" w:hAnsi="Times New Roman" w:cs="Times New Roman"/>
          <w:sz w:val="16"/>
          <w:szCs w:val="16"/>
          <w:lang w:eastAsia="en-US"/>
        </w:rPr>
        <w:t>том числе по уровням бюджетной системы приведено в приложении № 3  к программе.</w:t>
      </w:r>
      <w:r w:rsidRPr="0010524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0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02CA1" w:rsidSect="00B36C56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440" w:type="dxa"/>
        <w:tblInd w:w="113" w:type="dxa"/>
        <w:tblLook w:val="04A0" w:firstRow="1" w:lastRow="0" w:firstColumn="1" w:lastColumn="0" w:noHBand="0" w:noVBand="1"/>
      </w:tblPr>
      <w:tblGrid>
        <w:gridCol w:w="1402"/>
        <w:gridCol w:w="1368"/>
        <w:gridCol w:w="1601"/>
        <w:gridCol w:w="787"/>
        <w:gridCol w:w="714"/>
        <w:gridCol w:w="323"/>
        <w:gridCol w:w="299"/>
        <w:gridCol w:w="561"/>
        <w:gridCol w:w="701"/>
        <w:gridCol w:w="896"/>
        <w:gridCol w:w="1053"/>
        <w:gridCol w:w="1037"/>
        <w:gridCol w:w="967"/>
        <w:gridCol w:w="879"/>
        <w:gridCol w:w="967"/>
        <w:gridCol w:w="879"/>
        <w:gridCol w:w="1006"/>
      </w:tblGrid>
      <w:tr w:rsidR="00B02CA1" w:rsidRPr="00B02CA1" w:rsidTr="00B02CA1">
        <w:trPr>
          <w:trHeight w:val="80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к Постановлению администрации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 от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23.04.2024  №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18/1</w:t>
            </w:r>
          </w:p>
        </w:tc>
      </w:tr>
      <w:tr w:rsidR="00B02CA1" w:rsidRPr="00B02CA1" w:rsidTr="00B02CA1">
        <w:trPr>
          <w:trHeight w:val="9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муниципальной 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программеЧуноярского</w:t>
            </w:r>
            <w:proofErr w:type="spellEnd"/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«Чунояр село родное» </w:t>
            </w:r>
          </w:p>
        </w:tc>
      </w:tr>
      <w:tr w:rsidR="00B02CA1" w:rsidRPr="00B02CA1" w:rsidTr="00B02CA1">
        <w:trPr>
          <w:trHeight w:val="730"/>
        </w:trPr>
        <w:tc>
          <w:tcPr>
            <w:tcW w:w="15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подпрограммам  муниципальной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программы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«Чунояр село родное»</w:t>
            </w:r>
          </w:p>
        </w:tc>
      </w:tr>
      <w:tr w:rsidR="00B02CA1" w:rsidRPr="00B02CA1" w:rsidTr="00B02CA1">
        <w:trPr>
          <w:trHeight w:val="31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A1" w:rsidRPr="00B02CA1" w:rsidTr="00B02CA1">
        <w:trPr>
          <w:trHeight w:val="699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7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B02CA1" w:rsidRPr="00B02CA1" w:rsidTr="00B02CA1">
        <w:trPr>
          <w:trHeight w:val="791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-2026 годы</w:t>
            </w:r>
          </w:p>
        </w:tc>
      </w:tr>
      <w:tr w:rsidR="00B02CA1" w:rsidRPr="00B02CA1" w:rsidTr="00B02CA1">
        <w:trPr>
          <w:trHeight w:val="958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2 739,20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2 936,70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6 094,20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4 380,86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6 237,20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4 172,10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3 925,50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30 485,76   </w:t>
            </w:r>
          </w:p>
        </w:tc>
      </w:tr>
      <w:tr w:rsidR="00B02CA1" w:rsidRPr="00B02CA1" w:rsidTr="00B02CA1">
        <w:trPr>
          <w:trHeight w:val="3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456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2 739,20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2 936,70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6 094,20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4 380,86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6 237,20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4 172,10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3 925,50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30 485,76   </w:t>
            </w:r>
          </w:p>
        </w:tc>
      </w:tr>
      <w:tr w:rsidR="00B02CA1" w:rsidRPr="00B02CA1" w:rsidTr="00B02CA1">
        <w:trPr>
          <w:trHeight w:val="456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1 636,00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1 742,00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4 770,50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2 998,90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4 580,30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2 790,90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21 031,90   </w:t>
            </w:r>
          </w:p>
        </w:tc>
      </w:tr>
      <w:tr w:rsidR="00B02CA1" w:rsidRPr="00B02CA1" w:rsidTr="00B02CA1">
        <w:trPr>
          <w:trHeight w:val="3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456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1 636,00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1 742,00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4 770,50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2 998,90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4 580,30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2 790,90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21 031,90   </w:t>
            </w:r>
          </w:p>
        </w:tc>
      </w:tr>
      <w:tr w:rsidR="00B02CA1" w:rsidRPr="00B02CA1" w:rsidTr="00B02CA1">
        <w:trPr>
          <w:trHeight w:val="456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450,90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524,40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474,40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691,10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397,20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397,20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3 531,00   </w:t>
            </w:r>
          </w:p>
        </w:tc>
      </w:tr>
      <w:tr w:rsidR="00B02CA1" w:rsidRPr="00B02CA1" w:rsidTr="00B02CA1">
        <w:trPr>
          <w:trHeight w:val="3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14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450,90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524,40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474,40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691,10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397,20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397,20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3 531,00   </w:t>
            </w:r>
          </w:p>
        </w:tc>
      </w:tr>
      <w:tr w:rsidR="00B02CA1" w:rsidRPr="00B02CA1" w:rsidTr="00B02CA1">
        <w:trPr>
          <w:trHeight w:val="456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460,00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625,00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600,00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775,70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806,70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B02CA1" w:rsidRPr="00B02CA1" w:rsidTr="00B02CA1">
        <w:trPr>
          <w:trHeight w:val="3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74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460,00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625,00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600,00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775,70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806,70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B02CA1" w:rsidRPr="00B02CA1" w:rsidTr="00B02CA1">
        <w:trPr>
          <w:trHeight w:val="1004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расходные обязательства по подпрограмме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196,10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210,30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224,30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90,86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315,20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208,30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208,30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1 453,36   </w:t>
            </w:r>
          </w:p>
        </w:tc>
      </w:tr>
      <w:tr w:rsidR="00B02CA1" w:rsidRPr="00B02CA1" w:rsidTr="00B02CA1">
        <w:trPr>
          <w:trHeight w:val="41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68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196,10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210,30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224,30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90,86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315,20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208,30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208,30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1 453,36   </w:t>
            </w:r>
          </w:p>
        </w:tc>
      </w:tr>
    </w:tbl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3420" w:type="dxa"/>
        <w:tblInd w:w="113" w:type="dxa"/>
        <w:tblLook w:val="04A0" w:firstRow="1" w:lastRow="0" w:firstColumn="1" w:lastColumn="0" w:noHBand="0" w:noVBand="1"/>
      </w:tblPr>
      <w:tblGrid>
        <w:gridCol w:w="1900"/>
        <w:gridCol w:w="1600"/>
        <w:gridCol w:w="2066"/>
        <w:gridCol w:w="1000"/>
        <w:gridCol w:w="924"/>
        <w:gridCol w:w="1040"/>
        <w:gridCol w:w="924"/>
        <w:gridCol w:w="943"/>
        <w:gridCol w:w="905"/>
        <w:gridCol w:w="1059"/>
        <w:gridCol w:w="1059"/>
      </w:tblGrid>
      <w:tr w:rsidR="00B02CA1" w:rsidRPr="00B02CA1" w:rsidTr="00B02CA1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3 к Постановлению администрации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 от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23.04.2024  №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18/1 </w:t>
            </w:r>
          </w:p>
        </w:tc>
      </w:tr>
      <w:tr w:rsidR="00B02CA1" w:rsidRPr="00B02CA1" w:rsidTr="00B02CA1">
        <w:trPr>
          <w:trHeight w:val="1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муниципальной программе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Чунояр село родное» </w:t>
            </w:r>
          </w:p>
        </w:tc>
      </w:tr>
      <w:tr w:rsidR="00B02CA1" w:rsidRPr="00B02CA1" w:rsidTr="00B02CA1">
        <w:trPr>
          <w:trHeight w:val="735"/>
        </w:trPr>
        <w:tc>
          <w:tcPr>
            <w:tcW w:w="1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A1" w:rsidRPr="00B02CA1" w:rsidTr="00B02CA1">
        <w:trPr>
          <w:trHeight w:val="49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Статус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муниципальной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программы, муниципальной подпрограммы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7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B02CA1" w:rsidRPr="00B02CA1" w:rsidTr="00B02CA1">
        <w:trPr>
          <w:trHeight w:val="11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2020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-2026 годы</w:t>
            </w:r>
          </w:p>
        </w:tc>
      </w:tr>
      <w:tr w:rsidR="00B02CA1" w:rsidRPr="00B02CA1" w:rsidTr="00B02CA1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2 739,20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2 936,70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6 094,20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4 380,86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6 237,20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4 172,10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3 925,50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30 485,76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894,60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731,30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2 397,00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705,20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2 550,80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8 010,00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2 205,40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3 697,20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3 675,66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3 686,40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3 774,90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3 528,30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22 412,46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4 580,30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21 031,90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4 580,30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21 031,90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698,30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456,90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2 122,60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57,70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1 955,00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5 290,50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937,70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1 285,10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2 647,90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2 877,90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2 625,30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15 678,10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3 531,00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3 531,00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274,40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274,40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584,20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2 719,50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254,60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250,00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200,00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106,90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811,50   </w:t>
            </w:r>
          </w:p>
        </w:tc>
      </w:tr>
      <w:tr w:rsidR="00B02CA1" w:rsidRPr="00B02CA1" w:rsidTr="00B02CA1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315,20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1 453,36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46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315,20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1 453,36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B02CA1" w:rsidRPr="00B02CA1" w:rsidTr="00B02CA1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315,20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1 453,36   </w:t>
            </w:r>
          </w:p>
        </w:tc>
      </w:tr>
      <w:tr w:rsidR="00B02CA1" w:rsidRPr="00B02CA1" w:rsidTr="00B02CA1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-    </w:t>
            </w:r>
          </w:p>
        </w:tc>
      </w:tr>
    </w:tbl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0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  <w:sectPr w:rsidR="00B02CA1" w:rsidSect="00B02CA1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>Приложение № 4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</w:t>
      </w:r>
      <w:proofErr w:type="gramStart"/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>к</w:t>
      </w:r>
      <w:proofErr w:type="gramEnd"/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постановлению администрации 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</w:t>
      </w:r>
      <w:proofErr w:type="spellStart"/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  сельсовета 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</w:t>
      </w:r>
      <w:proofErr w:type="gramStart"/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>от</w:t>
      </w:r>
      <w:proofErr w:type="gramEnd"/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15.02.2024 № 7/2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Приложение № 4   к паспорту муниципальной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</w:t>
      </w:r>
      <w:proofErr w:type="gramStart"/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>программы</w:t>
      </w:r>
      <w:proofErr w:type="gramEnd"/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  сельсовета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«Чунояр село родное» 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b/>
          <w:bCs/>
          <w:sz w:val="16"/>
          <w:szCs w:val="16"/>
        </w:rPr>
        <w:t>Паспорт Подпрограммы</w:t>
      </w:r>
    </w:p>
    <w:p w:rsidR="00B02CA1" w:rsidRPr="00B02CA1" w:rsidRDefault="00B02CA1" w:rsidP="00B02CA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«Благоустройство территории </w:t>
      </w:r>
      <w:proofErr w:type="spellStart"/>
      <w:r w:rsidRPr="00B02CA1">
        <w:rPr>
          <w:rFonts w:ascii="Times New Roman" w:eastAsia="Times New Roman" w:hAnsi="Times New Roman" w:cs="Times New Roman"/>
          <w:b/>
          <w:bCs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сельсовета»</w:t>
      </w:r>
    </w:p>
    <w:p w:rsidR="00B02CA1" w:rsidRPr="00B02CA1" w:rsidRDefault="00B02CA1" w:rsidP="00B02CA1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proofErr w:type="gramStart"/>
      <w:r w:rsidRPr="00B02CA1">
        <w:rPr>
          <w:rFonts w:ascii="Times New Roman" w:eastAsia="Times New Roman" w:hAnsi="Times New Roman" w:cs="Times New Roman"/>
          <w:b/>
          <w:bCs/>
          <w:sz w:val="16"/>
          <w:szCs w:val="16"/>
        </w:rPr>
        <w:t>Муниципальной  программы</w:t>
      </w:r>
      <w:proofErr w:type="gramEnd"/>
      <w:r w:rsidRPr="00B02CA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B02CA1">
        <w:rPr>
          <w:rFonts w:ascii="Times New Roman" w:eastAsia="Times New Roman" w:hAnsi="Times New Roman" w:cs="Times New Roman"/>
          <w:b/>
          <w:bCs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сельсовета «Чунояр село родное» </w:t>
      </w:r>
    </w:p>
    <w:tbl>
      <w:tblPr>
        <w:tblStyle w:val="a6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B02CA1" w:rsidRPr="00B02CA1" w:rsidTr="002668AC">
        <w:tc>
          <w:tcPr>
            <w:tcW w:w="306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00" w:type="dxa"/>
          </w:tcPr>
          <w:p w:rsidR="00B02CA1" w:rsidRPr="00B02CA1" w:rsidRDefault="00B02CA1" w:rsidP="00B02CA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02CA1">
              <w:rPr>
                <w:bCs/>
                <w:sz w:val="16"/>
                <w:szCs w:val="16"/>
              </w:rPr>
              <w:t xml:space="preserve">«Благоустройство территории </w:t>
            </w:r>
            <w:proofErr w:type="spellStart"/>
            <w:r w:rsidRPr="00B02CA1">
              <w:rPr>
                <w:bCs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bCs/>
                <w:sz w:val="16"/>
                <w:szCs w:val="16"/>
              </w:rPr>
              <w:t>сельсовета»(</w:t>
            </w:r>
            <w:proofErr w:type="gramEnd"/>
            <w:r w:rsidRPr="00B02CA1">
              <w:rPr>
                <w:bCs/>
                <w:sz w:val="16"/>
                <w:szCs w:val="16"/>
              </w:rPr>
              <w:t>далее по тексту  Подпрограмма)</w:t>
            </w:r>
          </w:p>
        </w:tc>
      </w:tr>
      <w:tr w:rsidR="00B02CA1" w:rsidRPr="00B02CA1" w:rsidTr="002668AC">
        <w:tc>
          <w:tcPr>
            <w:tcW w:w="306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02CA1">
              <w:rPr>
                <w:bCs/>
                <w:sz w:val="16"/>
                <w:szCs w:val="16"/>
              </w:rPr>
              <w:t>Наименование</w:t>
            </w:r>
          </w:p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proofErr w:type="gramStart"/>
            <w:r w:rsidRPr="00B02CA1">
              <w:rPr>
                <w:bCs/>
                <w:sz w:val="16"/>
                <w:szCs w:val="16"/>
              </w:rPr>
              <w:t>муниципальной</w:t>
            </w:r>
            <w:proofErr w:type="gramEnd"/>
            <w:r w:rsidRPr="00B02CA1">
              <w:rPr>
                <w:bCs/>
                <w:sz w:val="16"/>
                <w:szCs w:val="16"/>
              </w:rPr>
              <w:t xml:space="preserve"> программы</w:t>
            </w:r>
          </w:p>
        </w:tc>
        <w:tc>
          <w:tcPr>
            <w:tcW w:w="6300" w:type="dxa"/>
          </w:tcPr>
          <w:p w:rsidR="00B02CA1" w:rsidRPr="00B02CA1" w:rsidRDefault="00B02CA1" w:rsidP="00B02CA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02CA1">
              <w:rPr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02CA1">
              <w:rPr>
                <w:bCs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bCs/>
                <w:sz w:val="16"/>
                <w:szCs w:val="16"/>
              </w:rPr>
              <w:t xml:space="preserve"> сельсовета «Чунояр село родное» </w:t>
            </w:r>
          </w:p>
        </w:tc>
      </w:tr>
      <w:tr w:rsidR="00B02CA1" w:rsidRPr="00B02CA1" w:rsidTr="002668AC">
        <w:tc>
          <w:tcPr>
            <w:tcW w:w="306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sz w:val="16"/>
                <w:szCs w:val="16"/>
              </w:rPr>
              <w:t xml:space="preserve"> сельсовета</w:t>
            </w:r>
          </w:p>
        </w:tc>
      </w:tr>
      <w:tr w:rsidR="00B02CA1" w:rsidRPr="00B02CA1" w:rsidTr="002668AC">
        <w:tc>
          <w:tcPr>
            <w:tcW w:w="306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Исполнитель мероприятий программы, главные распорядители бюджетных средств</w:t>
            </w:r>
            <w:r w:rsidRPr="00B02CA1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630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sz w:val="16"/>
                <w:szCs w:val="16"/>
              </w:rPr>
              <w:t xml:space="preserve"> сельсовета</w:t>
            </w:r>
          </w:p>
        </w:tc>
      </w:tr>
      <w:tr w:rsidR="00B02CA1" w:rsidRPr="00B02CA1" w:rsidTr="002668AC">
        <w:tc>
          <w:tcPr>
            <w:tcW w:w="306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Цель подпрограммы</w:t>
            </w:r>
          </w:p>
        </w:tc>
        <w:tc>
          <w:tcPr>
            <w:tcW w:w="6300" w:type="dxa"/>
          </w:tcPr>
          <w:p w:rsidR="00B02CA1" w:rsidRPr="00B02CA1" w:rsidRDefault="00B02CA1" w:rsidP="00B02CA1">
            <w:pPr>
              <w:jc w:val="both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B02CA1" w:rsidRPr="00B02CA1" w:rsidTr="002668AC">
        <w:tc>
          <w:tcPr>
            <w:tcW w:w="306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B02CA1">
              <w:rPr>
                <w:sz w:val="16"/>
                <w:szCs w:val="16"/>
              </w:rPr>
              <w:t>Задачи подпрограммы</w:t>
            </w:r>
          </w:p>
        </w:tc>
        <w:tc>
          <w:tcPr>
            <w:tcW w:w="630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1. Организация содержания автомобильных дорог и искусственных сооружений на них;</w:t>
            </w:r>
          </w:p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2. Содержание сети уличного освещения;</w:t>
            </w:r>
          </w:p>
          <w:p w:rsidR="00B02CA1" w:rsidRPr="00B02CA1" w:rsidRDefault="00B02CA1" w:rsidP="00B02CA1">
            <w:pPr>
              <w:jc w:val="both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3. Обустройство и содержание мест массового отдыха и объектов внешнего благоустройства.</w:t>
            </w:r>
          </w:p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5.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6. Создание условий для организации досуга и обеспечения жителей поселения услугами организаций культуры</w:t>
            </w:r>
          </w:p>
          <w:p w:rsidR="00B02CA1" w:rsidRPr="00B02CA1" w:rsidRDefault="00B02CA1" w:rsidP="00B02CA1">
            <w:pPr>
              <w:textAlignment w:val="baseline"/>
              <w:rPr>
                <w:sz w:val="16"/>
                <w:szCs w:val="16"/>
                <w:shd w:val="clear" w:color="auto" w:fill="FFFFFF"/>
              </w:rPr>
            </w:pPr>
            <w:r w:rsidRPr="00B02CA1">
              <w:rPr>
                <w:sz w:val="16"/>
                <w:szCs w:val="16"/>
              </w:rPr>
              <w:t xml:space="preserve">7. Повышение </w:t>
            </w:r>
            <w:r w:rsidRPr="00B02CA1">
              <w:rPr>
                <w:sz w:val="16"/>
                <w:szCs w:val="16"/>
                <w:shd w:val="clear" w:color="auto" w:fill="FFFFFF"/>
              </w:rPr>
              <w:t xml:space="preserve">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</w:p>
          <w:p w:rsidR="00B02CA1" w:rsidRPr="00B02CA1" w:rsidRDefault="00B02CA1" w:rsidP="00B02CA1">
            <w:pPr>
              <w:textAlignment w:val="baseline"/>
              <w:rPr>
                <w:color w:val="444444"/>
                <w:sz w:val="16"/>
                <w:szCs w:val="16"/>
              </w:rPr>
            </w:pPr>
            <w:proofErr w:type="gramStart"/>
            <w:r w:rsidRPr="00B02CA1">
              <w:rPr>
                <w:sz w:val="16"/>
                <w:szCs w:val="16"/>
                <w:shd w:val="clear" w:color="auto" w:fill="FFFFFF"/>
              </w:rPr>
              <w:t>увековечение</w:t>
            </w:r>
            <w:proofErr w:type="gramEnd"/>
            <w:r w:rsidRPr="00B02CA1">
              <w:rPr>
                <w:sz w:val="16"/>
                <w:szCs w:val="16"/>
                <w:shd w:val="clear" w:color="auto" w:fill="FFFFFF"/>
              </w:rPr>
              <w:t xml:space="preserve"> памяти погибших при защите Отечества</w:t>
            </w:r>
          </w:p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2CA1" w:rsidRPr="00B02CA1" w:rsidTr="002668AC">
        <w:tc>
          <w:tcPr>
            <w:tcW w:w="306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Целевые индикаторы</w:t>
            </w:r>
          </w:p>
        </w:tc>
        <w:tc>
          <w:tcPr>
            <w:tcW w:w="6300" w:type="dxa"/>
          </w:tcPr>
          <w:p w:rsidR="00B02CA1" w:rsidRPr="00B02CA1" w:rsidRDefault="00B02CA1" w:rsidP="00B02C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B02CA1" w:rsidRPr="00B02CA1" w:rsidRDefault="00B02CA1" w:rsidP="00B02CA1">
            <w:pPr>
              <w:keepNext/>
              <w:keepLines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 xml:space="preserve">2.Процентпривлечения </w:t>
            </w:r>
            <w:proofErr w:type="gramStart"/>
            <w:r w:rsidRPr="00B02CA1">
              <w:rPr>
                <w:sz w:val="16"/>
                <w:szCs w:val="16"/>
              </w:rPr>
              <w:t>населения  муниципального</w:t>
            </w:r>
            <w:proofErr w:type="gramEnd"/>
            <w:r w:rsidRPr="00B02CA1">
              <w:rPr>
                <w:sz w:val="16"/>
                <w:szCs w:val="16"/>
              </w:rPr>
              <w:t>  образования к работам  по   благоустройству;</w:t>
            </w:r>
          </w:p>
          <w:p w:rsidR="00B02CA1" w:rsidRPr="00B02CA1" w:rsidRDefault="00B02CA1" w:rsidP="00B02CA1">
            <w:pPr>
              <w:widowControl w:val="0"/>
              <w:autoSpaceDE w:val="0"/>
              <w:autoSpaceDN w:val="0"/>
              <w:adjustRightInd w:val="0"/>
              <w:ind w:hanging="351"/>
              <w:rPr>
                <w:sz w:val="16"/>
                <w:szCs w:val="16"/>
              </w:rPr>
            </w:pPr>
            <w:r w:rsidRPr="00B02CA1">
              <w:rPr>
                <w:rFonts w:cs="Arial"/>
                <w:sz w:val="16"/>
                <w:szCs w:val="16"/>
              </w:rPr>
              <w:t>2. 3.</w:t>
            </w:r>
            <w:r w:rsidRPr="00B02CA1">
              <w:rPr>
                <w:sz w:val="16"/>
                <w:szCs w:val="16"/>
              </w:rPr>
              <w:t>Доля освещенных улиц и переулков;</w:t>
            </w:r>
          </w:p>
          <w:p w:rsidR="00B02CA1" w:rsidRPr="00B02CA1" w:rsidRDefault="00B02CA1" w:rsidP="00B02CA1">
            <w:pPr>
              <w:jc w:val="both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4.Количество обустроенных мест массового отдыха.</w:t>
            </w:r>
          </w:p>
          <w:p w:rsidR="00B02CA1" w:rsidRPr="00B02CA1" w:rsidRDefault="00B02CA1" w:rsidP="00B02CA1">
            <w:pPr>
              <w:jc w:val="both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5.Экономия электрической энергии</w:t>
            </w:r>
          </w:p>
          <w:p w:rsidR="00B02CA1" w:rsidRPr="00B02CA1" w:rsidRDefault="00B02CA1" w:rsidP="00B02CA1">
            <w:pPr>
              <w:jc w:val="both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6. Культурно массовый отдых населения</w:t>
            </w:r>
          </w:p>
          <w:p w:rsidR="00B02CA1" w:rsidRPr="00B02CA1" w:rsidRDefault="00B02CA1" w:rsidP="00B02CA1">
            <w:pPr>
              <w:jc w:val="both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7.Улучшение санитарно-экологической обстановки, внешнего и архитектурного облика населенного пункта;</w:t>
            </w:r>
          </w:p>
          <w:p w:rsidR="00B02CA1" w:rsidRPr="00B02CA1" w:rsidRDefault="00B02CA1" w:rsidP="00B02CA1">
            <w:pPr>
              <w:jc w:val="both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sz w:val="16"/>
                <w:szCs w:val="16"/>
              </w:rPr>
              <w:t>обустройство</w:t>
            </w:r>
            <w:proofErr w:type="gramEnd"/>
            <w:r w:rsidRPr="00B02CA1">
              <w:rPr>
                <w:sz w:val="16"/>
                <w:szCs w:val="16"/>
              </w:rPr>
              <w:t xml:space="preserve"> мест захоронения погибших при защите Отечества</w:t>
            </w:r>
          </w:p>
        </w:tc>
      </w:tr>
      <w:tr w:rsidR="00B02CA1" w:rsidRPr="00B02CA1" w:rsidTr="002668AC">
        <w:tc>
          <w:tcPr>
            <w:tcW w:w="306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2014-2026годы</w:t>
            </w:r>
          </w:p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2CA1" w:rsidRPr="00B02CA1" w:rsidTr="002668AC">
        <w:tc>
          <w:tcPr>
            <w:tcW w:w="306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 xml:space="preserve">Общий объем финансирования составляет: 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 xml:space="preserve">21031,9 тыс. рублей, в том числе по годам: 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2020 год – 1636,0 тыс. рублей;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2021 год – 1742,0 тыс. рублей;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2022 год – 4770,5 тыс. рублей;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2023 год – 2998,9 тыс. рублей;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2024 год – 4580,3 тыс. рублей.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2025 год – 2790,9 тыс. рублей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2026 год – 2513,3 тыс. рублей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 xml:space="preserve">За счет краевого бюджета 3335,5 тыс.  </w:t>
            </w:r>
            <w:proofErr w:type="gramStart"/>
            <w:r w:rsidRPr="00B02CA1">
              <w:rPr>
                <w:sz w:val="16"/>
                <w:szCs w:val="16"/>
              </w:rPr>
              <w:t>рублей</w:t>
            </w:r>
            <w:proofErr w:type="gramEnd"/>
            <w:r w:rsidRPr="00B02CA1">
              <w:rPr>
                <w:sz w:val="16"/>
                <w:szCs w:val="16"/>
              </w:rPr>
              <w:t>, в том числе: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2020 год – 698,30 тыс. рублей;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 xml:space="preserve">2021 год – 456,90 тыс.  </w:t>
            </w:r>
            <w:proofErr w:type="gramStart"/>
            <w:r w:rsidRPr="00B02CA1">
              <w:rPr>
                <w:sz w:val="16"/>
                <w:szCs w:val="16"/>
              </w:rPr>
              <w:t>рублей</w:t>
            </w:r>
            <w:proofErr w:type="gramEnd"/>
            <w:r w:rsidRPr="00B02CA1">
              <w:rPr>
                <w:sz w:val="16"/>
                <w:szCs w:val="16"/>
              </w:rPr>
              <w:t>;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2022 год – 2122,6 тыс. рублей;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 xml:space="preserve">2023 год –57,7 тыс.  </w:t>
            </w:r>
            <w:proofErr w:type="gramStart"/>
            <w:r w:rsidRPr="00B02CA1">
              <w:rPr>
                <w:sz w:val="16"/>
                <w:szCs w:val="16"/>
              </w:rPr>
              <w:t>рублей</w:t>
            </w:r>
            <w:proofErr w:type="gramEnd"/>
            <w:r w:rsidRPr="00B02CA1">
              <w:rPr>
                <w:sz w:val="16"/>
                <w:szCs w:val="16"/>
              </w:rPr>
              <w:t>;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2024 год – 1955,0 тыс. рублей;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2025 год – 0,0 тыс. рублей.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2026 год – 0,0 тыс. рублей.</w:t>
            </w:r>
          </w:p>
          <w:p w:rsidR="00B02CA1" w:rsidRPr="00B02CA1" w:rsidRDefault="00B02CA1" w:rsidP="00B02CA1">
            <w:pPr>
              <w:spacing w:line="245" w:lineRule="auto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За счет средств федерального бюджета 63,3 тыс. рублей в том числе:</w:t>
            </w:r>
          </w:p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2CA1">
              <w:rPr>
                <w:sz w:val="16"/>
                <w:szCs w:val="16"/>
              </w:rPr>
              <w:t>2023 год – 63,3 тыс. рублей</w:t>
            </w:r>
          </w:p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02CA1" w:rsidRPr="00B02CA1" w:rsidRDefault="00B02CA1" w:rsidP="00B02C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B02CA1" w:rsidRPr="00B02CA1" w:rsidRDefault="00B02CA1" w:rsidP="00B02CA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2CA1" w:rsidRPr="00B02CA1" w:rsidRDefault="00B02CA1" w:rsidP="00B02CA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02CA1">
        <w:rPr>
          <w:rFonts w:ascii="Times New Roman" w:hAnsi="Times New Roman" w:cs="Times New Roman"/>
          <w:b/>
          <w:sz w:val="16"/>
          <w:szCs w:val="16"/>
        </w:rPr>
        <w:t>2. Основные разделы Подпрограммы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02CA1">
        <w:rPr>
          <w:rFonts w:ascii="Times New Roman" w:hAnsi="Times New Roman" w:cs="Times New Roman"/>
          <w:b/>
          <w:sz w:val="16"/>
          <w:szCs w:val="16"/>
        </w:rPr>
        <w:t>2.1. Постановка общепоселковой проблемы и обоснование необходимости разработки подпрограммы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ab/>
        <w:t xml:space="preserve">В последнее время повышенное внимание уделяется благоустройству территории </w:t>
      </w:r>
      <w:proofErr w:type="spellStart"/>
      <w:r w:rsidRPr="00B02CA1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B02CA1">
        <w:rPr>
          <w:rFonts w:ascii="Times New Roman" w:hAnsi="Times New Roman" w:cs="Times New Roman"/>
          <w:sz w:val="16"/>
          <w:szCs w:val="16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lastRenderedPageBreak/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B02CA1" w:rsidRPr="00B02CA1" w:rsidRDefault="00B02CA1" w:rsidP="00B02CA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Общая протяженность автомобильных дорог местного значения по состоянию на 01 января 2020 года составила: 22,6 километров. 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B02CA1">
        <w:rPr>
          <w:rFonts w:ascii="Times New Roman" w:eastAsia="Times New Roman" w:hAnsi="Times New Roman" w:cs="Times New Roman"/>
          <w:sz w:val="16"/>
          <w:szCs w:val="16"/>
        </w:rPr>
        <w:t>Чуноярский</w:t>
      </w:r>
      <w:proofErr w:type="spellEnd"/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По состоянию на 01.01.2019 дороги местного значения частично зарегистрированы и имеют правоустанавливающие документы. 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Стоит отметить недостаточный уровень развития системы уличного освещения на территории </w:t>
      </w:r>
      <w:proofErr w:type="spellStart"/>
      <w:r w:rsidRPr="00B02CA1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</w:t>
      </w:r>
      <w:proofErr w:type="spellStart"/>
      <w:r w:rsidRPr="00B02CA1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 сельсовета.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Общая протяженность освещенных частей улиц, проездов по состоянию на 01.01.2020 года составляет 22,6 км. (100 %). В рамках проекта на получение Гранта Губернатора Красноярского края «Жители за чистоту и </w:t>
      </w:r>
      <w:proofErr w:type="gramStart"/>
      <w:r w:rsidRPr="00B02CA1">
        <w:rPr>
          <w:rFonts w:ascii="Times New Roman" w:eastAsia="Times New Roman" w:hAnsi="Times New Roman" w:cs="Times New Roman"/>
          <w:sz w:val="16"/>
          <w:szCs w:val="16"/>
        </w:rPr>
        <w:t>благоустройство»  «</w:t>
      </w:r>
      <w:proofErr w:type="gramEnd"/>
      <w:r w:rsidRPr="00B02CA1">
        <w:rPr>
          <w:rFonts w:ascii="Times New Roman" w:eastAsia="Times New Roman" w:hAnsi="Times New Roman" w:cs="Times New Roman"/>
          <w:sz w:val="16"/>
          <w:szCs w:val="16"/>
          <w:u w:val="single"/>
        </w:rPr>
        <w:t>Мы за энергосбережение</w:t>
      </w:r>
      <w:r w:rsidRPr="00B02CA1">
        <w:rPr>
          <w:rFonts w:ascii="Times New Roman" w:eastAsia="Times New Roman" w:hAnsi="Times New Roman" w:cs="Times New Roman"/>
          <w:sz w:val="16"/>
          <w:szCs w:val="16"/>
        </w:rPr>
        <w:t>» в 2013 году были получены средства в сумме 400,00 тыс. руб., для приобретения и установки39 светодиодных уличных светильников.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>В 2016 году был проведен капитальный ремонт дорог по ул. Партизанская. В 2019 году капитальный ремонт дороги по ул. Юбилейная.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Также стоит уделить внимание местам захоронения, так как их внешний вид, в том числе частичное отсутствие ограждений оставляет желать лучшего. 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proofErr w:type="spellStart"/>
      <w:r w:rsidRPr="00B02CA1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 сельсовета организуется вывоз мусора, с привлечением транспорта, проводятся субботники. 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администрации </w:t>
      </w:r>
      <w:proofErr w:type="spellStart"/>
      <w:r w:rsidRPr="00B02CA1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B02CA1" w:rsidRPr="00B02CA1" w:rsidRDefault="00B02CA1" w:rsidP="00B02CA1">
      <w:pPr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>Основными причинами возникновения проблем в области энергосбережения и повышения энергетической эффективности на территории села Чунояр являются: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эффективности;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>- за годы эксплуатации фасад здания приобрел ветхий вид и нуждается в капитальном ремонте.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>- отсутствие детской площадки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proofErr w:type="spellStart"/>
      <w:r w:rsidRPr="00B02CA1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B02CA1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02CA1">
        <w:rPr>
          <w:rFonts w:ascii="Times New Roman" w:hAnsi="Times New Roman" w:cs="Times New Roman"/>
          <w:b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B02CA1" w:rsidRPr="00B02CA1" w:rsidRDefault="00B02CA1" w:rsidP="00B02CA1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B02CA1" w:rsidRPr="00B02CA1" w:rsidRDefault="00B02CA1" w:rsidP="00B02C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         Задачи Подпрограммы: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1. Организация содержания автомобильных дорог и искусственных сооружений на них;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2. Содержание сети уличного освещения;</w:t>
      </w:r>
    </w:p>
    <w:p w:rsidR="00B02CA1" w:rsidRPr="00B02CA1" w:rsidRDefault="00B02CA1" w:rsidP="00B02C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3. Обустройство и содержание мест массового отдыха и объектов внешнего благоустройства.</w:t>
      </w:r>
    </w:p>
    <w:p w:rsidR="00B02CA1" w:rsidRPr="00B02CA1" w:rsidRDefault="00B02CA1" w:rsidP="00B02C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 </w:t>
      </w:r>
    </w:p>
    <w:p w:rsidR="00B02CA1" w:rsidRPr="00B02CA1" w:rsidRDefault="00B02CA1" w:rsidP="00B02CA1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5. Привлечение жителей </w:t>
      </w:r>
      <w:r w:rsidRPr="00B02CA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и </w:t>
      </w:r>
      <w:r w:rsidRPr="00B02CA1">
        <w:rPr>
          <w:rFonts w:ascii="Times New Roman" w:eastAsiaTheme="minorHAnsi" w:hAnsi="Times New Roman"/>
          <w:sz w:val="16"/>
          <w:szCs w:val="16"/>
          <w:lang w:eastAsia="en-US"/>
        </w:rPr>
        <w:t xml:space="preserve">несовершеннолетних граждан в возрасте от 14 до 18 лет </w:t>
      </w:r>
      <w:r w:rsidRPr="00B02CA1">
        <w:rPr>
          <w:rFonts w:ascii="Times New Roman" w:eastAsiaTheme="minorHAnsi" w:hAnsi="Times New Roman" w:cs="Times New Roman"/>
          <w:sz w:val="16"/>
          <w:szCs w:val="16"/>
          <w:lang w:eastAsia="en-US"/>
        </w:rPr>
        <w:t>к участию в решении проблем благоустройства территории сельского поселения.</w:t>
      </w:r>
    </w:p>
    <w:p w:rsidR="00B02CA1" w:rsidRPr="00B02CA1" w:rsidRDefault="00B02CA1" w:rsidP="00B02CA1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02CA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6. Создание условий для организации </w:t>
      </w:r>
      <w:proofErr w:type="gramStart"/>
      <w:r w:rsidRPr="00B02CA1">
        <w:rPr>
          <w:rFonts w:ascii="Times New Roman" w:eastAsiaTheme="minorHAnsi" w:hAnsi="Times New Roman" w:cs="Times New Roman"/>
          <w:sz w:val="16"/>
          <w:szCs w:val="16"/>
          <w:lang w:eastAsia="en-US"/>
        </w:rPr>
        <w:t>досуга  и</w:t>
      </w:r>
      <w:proofErr w:type="gramEnd"/>
      <w:r w:rsidRPr="00B02CA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обеспечение жителей поселения услугами организаций культуры</w:t>
      </w:r>
    </w:p>
    <w:p w:rsidR="00B02CA1" w:rsidRPr="00B02CA1" w:rsidRDefault="00B02CA1" w:rsidP="00B02C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7.  У</w:t>
      </w:r>
      <w:r w:rsidRPr="00B02CA1">
        <w:rPr>
          <w:rFonts w:ascii="Times New Roman" w:eastAsia="Times New Roman" w:hAnsi="Times New Roman" w:cs="Times New Roman"/>
          <w:sz w:val="16"/>
          <w:szCs w:val="16"/>
        </w:rPr>
        <w:t>вековечивание памяти погибших при защите Отечества.</w:t>
      </w:r>
    </w:p>
    <w:p w:rsidR="00B02CA1" w:rsidRPr="00B02CA1" w:rsidRDefault="00B02CA1" w:rsidP="00B02C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8.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</w:t>
      </w:r>
    </w:p>
    <w:p w:rsidR="00B02CA1" w:rsidRPr="00B02CA1" w:rsidRDefault="00B02CA1" w:rsidP="00B02C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2CA1" w:rsidRPr="00B02CA1" w:rsidRDefault="00B02CA1" w:rsidP="00B02C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Сроки реализации Подпрограммы - 2014 – 2026 годы.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6"/>
          <w:szCs w:val="16"/>
        </w:rPr>
      </w:pPr>
      <w:proofErr w:type="gramStart"/>
      <w:r w:rsidRPr="00B02CA1">
        <w:rPr>
          <w:rFonts w:ascii="Times New Roman" w:hAnsi="Times New Roman" w:cs="Times New Roman"/>
          <w:b/>
          <w:sz w:val="16"/>
          <w:szCs w:val="16"/>
        </w:rPr>
        <w:lastRenderedPageBreak/>
        <w:t>2.3.Механизм  реализации</w:t>
      </w:r>
      <w:proofErr w:type="gramEnd"/>
      <w:r w:rsidRPr="00B02CA1">
        <w:rPr>
          <w:rFonts w:ascii="Times New Roman" w:hAnsi="Times New Roman" w:cs="Times New Roman"/>
          <w:b/>
          <w:sz w:val="16"/>
          <w:szCs w:val="16"/>
        </w:rPr>
        <w:t xml:space="preserve"> Подпрограммы</w:t>
      </w:r>
      <w:r w:rsidRPr="00B02CA1">
        <w:rPr>
          <w:rFonts w:ascii="Times New Roman" w:hAnsi="Times New Roman" w:cs="Times New Roman"/>
          <w:sz w:val="16"/>
          <w:szCs w:val="16"/>
        </w:rPr>
        <w:t>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proofErr w:type="spellStart"/>
      <w:r w:rsidRPr="00B02CA1">
        <w:rPr>
          <w:rFonts w:ascii="Times New Roman" w:eastAsia="Times New Roman" w:hAnsi="Times New Roman" w:cs="Times New Roman"/>
          <w:sz w:val="16"/>
          <w:szCs w:val="16"/>
        </w:rPr>
        <w:t>Чуноярский</w:t>
      </w:r>
      <w:proofErr w:type="spellEnd"/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 сельсовет. 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Ежегодно, при составлении проекта бюджета </w:t>
      </w:r>
      <w:proofErr w:type="spellStart"/>
      <w:r w:rsidRPr="00B02CA1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B02CA1">
        <w:rPr>
          <w:rFonts w:ascii="Times New Roman" w:hAnsi="Times New Roman" w:cs="Times New Roman"/>
          <w:sz w:val="16"/>
          <w:szCs w:val="16"/>
        </w:rPr>
        <w:t>средств  является</w:t>
      </w:r>
      <w:proofErr w:type="gramEnd"/>
      <w:r w:rsidRPr="00B02CA1">
        <w:rPr>
          <w:rFonts w:ascii="Times New Roman" w:hAnsi="Times New Roman" w:cs="Times New Roman"/>
          <w:sz w:val="16"/>
          <w:szCs w:val="16"/>
        </w:rPr>
        <w:t xml:space="preserve">  Администрация </w:t>
      </w:r>
      <w:proofErr w:type="spellStart"/>
      <w:r w:rsidRPr="00B02CA1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B02CA1">
        <w:rPr>
          <w:rFonts w:ascii="Times New Roman" w:hAnsi="Times New Roman" w:cs="Times New Roman"/>
          <w:sz w:val="16"/>
          <w:szCs w:val="16"/>
        </w:rPr>
        <w:t xml:space="preserve"> сельсовета. 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6"/>
          <w:szCs w:val="16"/>
        </w:rPr>
      </w:pPr>
      <w:r w:rsidRPr="00B02CA1">
        <w:rPr>
          <w:rFonts w:ascii="Times New Roman" w:hAnsi="Times New Roman" w:cs="Times New Roman"/>
          <w:b/>
          <w:sz w:val="16"/>
          <w:szCs w:val="16"/>
        </w:rPr>
        <w:t>2.4.Управление Подпрограммой и контроль за ходом выполнения Подпрограммы.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B02CA1">
        <w:rPr>
          <w:rFonts w:ascii="Times New Roman" w:hAnsi="Times New Roman" w:cs="Times New Roman"/>
          <w:sz w:val="16"/>
          <w:szCs w:val="16"/>
        </w:rPr>
        <w:t>Чуноярсокго</w:t>
      </w:r>
      <w:proofErr w:type="spellEnd"/>
      <w:r w:rsidRPr="00B02CA1">
        <w:rPr>
          <w:rFonts w:ascii="Times New Roman" w:hAnsi="Times New Roman" w:cs="Times New Roman"/>
          <w:sz w:val="16"/>
          <w:szCs w:val="16"/>
        </w:rPr>
        <w:t xml:space="preserve"> сельсовета.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B02CA1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B02CA1">
        <w:rPr>
          <w:rFonts w:ascii="Times New Roman" w:hAnsi="Times New Roman" w:cs="Times New Roman"/>
          <w:sz w:val="16"/>
          <w:szCs w:val="16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B02CA1">
        <w:rPr>
          <w:rFonts w:ascii="Times New Roman" w:hAnsi="Times New Roman" w:cs="Times New Roman"/>
          <w:sz w:val="16"/>
          <w:szCs w:val="16"/>
        </w:rPr>
        <w:t xml:space="preserve">администрации  </w:t>
      </w:r>
      <w:proofErr w:type="spellStart"/>
      <w:r w:rsidRPr="00B02CA1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proofErr w:type="gramEnd"/>
      <w:r w:rsidRPr="00B02CA1">
        <w:rPr>
          <w:rFonts w:ascii="Times New Roman" w:hAnsi="Times New Roman" w:cs="Times New Roman"/>
          <w:sz w:val="16"/>
          <w:szCs w:val="16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B02CA1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B02CA1">
        <w:rPr>
          <w:rFonts w:ascii="Times New Roman" w:hAnsi="Times New Roman" w:cs="Times New Roman"/>
          <w:sz w:val="16"/>
          <w:szCs w:val="16"/>
        </w:rPr>
        <w:t xml:space="preserve"> сельсовета, их формировании и реализации».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b/>
          <w:sz w:val="16"/>
          <w:szCs w:val="16"/>
        </w:rPr>
        <w:t>2.5. Оценка социально-экономической эффективности</w:t>
      </w:r>
      <w:r w:rsidRPr="00B02CA1">
        <w:rPr>
          <w:rFonts w:ascii="Times New Roman" w:hAnsi="Times New Roman" w:cs="Times New Roman"/>
          <w:sz w:val="16"/>
          <w:szCs w:val="16"/>
        </w:rPr>
        <w:t>.</w:t>
      </w:r>
    </w:p>
    <w:p w:rsidR="00B02CA1" w:rsidRPr="00B02CA1" w:rsidRDefault="00B02CA1" w:rsidP="00B02C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В результате реализации Подпрограммы ожидается: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- улучшение экологического состояния, повышение эстетического качества и благоустроенности </w:t>
      </w:r>
      <w:proofErr w:type="spellStart"/>
      <w:r w:rsidRPr="00B02CA1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 сельсовета;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 - формирование и обеспечение комфортной и благоприятной среды для проживания населения.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b/>
          <w:sz w:val="16"/>
          <w:szCs w:val="16"/>
        </w:rPr>
        <w:t>2.6. Мероприятия подпрограммы.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В Подпрограмму включены следующие мероприятия: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-содержание улично-дорожной сети;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-содержание сети уличного освещения;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02CA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-содействие временной занятости несовершеннолетних граждан в возрасте от 14 до 18 лет по благоустройству поселка </w:t>
      </w:r>
      <w:proofErr w:type="gramStart"/>
      <w:r w:rsidRPr="00B02CA1">
        <w:rPr>
          <w:rFonts w:ascii="Times New Roman" w:eastAsiaTheme="minorHAnsi" w:hAnsi="Times New Roman" w:cs="Times New Roman"/>
          <w:sz w:val="16"/>
          <w:szCs w:val="16"/>
          <w:lang w:eastAsia="en-US"/>
        </w:rPr>
        <w:t>Чунояр  в</w:t>
      </w:r>
      <w:proofErr w:type="gramEnd"/>
      <w:r w:rsidRPr="00B02CA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каникулярный период;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02CA1">
        <w:rPr>
          <w:rFonts w:ascii="Times New Roman" w:eastAsiaTheme="minorHAnsi" w:hAnsi="Times New Roman" w:cs="Times New Roman"/>
          <w:sz w:val="16"/>
          <w:szCs w:val="16"/>
          <w:lang w:eastAsia="en-US"/>
        </w:rPr>
        <w:t>- обустройство и содержание мест массового отдыха и объектов внешнего благоустройства</w:t>
      </w:r>
      <w:r w:rsidRPr="00B02CA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02CA1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B02CA1">
        <w:rPr>
          <w:rFonts w:ascii="Times New Roman" w:hAnsi="Times New Roman" w:cs="Times New Roman"/>
          <w:sz w:val="16"/>
          <w:szCs w:val="16"/>
        </w:rPr>
        <w:t xml:space="preserve"> условия для обеспечения энергосбережения и повышения энергетической эффективности здания администрации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color w:val="000000"/>
          <w:sz w:val="16"/>
          <w:szCs w:val="16"/>
        </w:rPr>
        <w:t xml:space="preserve">-мероприятия по поддержке местных </w:t>
      </w:r>
      <w:proofErr w:type="gramStart"/>
      <w:r w:rsidRPr="00B02CA1">
        <w:rPr>
          <w:rFonts w:ascii="Times New Roman" w:hAnsi="Times New Roman" w:cs="Times New Roman"/>
          <w:color w:val="000000"/>
          <w:sz w:val="16"/>
          <w:szCs w:val="16"/>
        </w:rPr>
        <w:t>инициатив  (</w:t>
      </w:r>
      <w:proofErr w:type="gramEnd"/>
      <w:r w:rsidRPr="00B02CA1">
        <w:rPr>
          <w:rFonts w:ascii="Times New Roman" w:hAnsi="Times New Roman" w:cs="Times New Roman"/>
          <w:color w:val="000000"/>
          <w:sz w:val="16"/>
          <w:szCs w:val="16"/>
        </w:rPr>
        <w:t>по капитальному ремонту здания культуры )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 w:rsidRPr="00B02CA1">
        <w:rPr>
          <w:rFonts w:ascii="Times New Roman" w:hAnsi="Times New Roman" w:cs="Times New Roman"/>
          <w:sz w:val="16"/>
          <w:szCs w:val="16"/>
        </w:rPr>
        <w:t>-</w:t>
      </w: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обустройство и восстановление воинских захоронений в рамках реализации мероприятий федеральной целевой программы "Увековечение памяти погибших при защите Отечества на 2019 - 2024 годы", что позволит обеспечить комплексный подход к решению проблемы обустройства (восстановления, благоустройства, ремонта, реставрации) воинских захоронений, создать условия для их сохранности, а также способствовать патриотическому воспитанию жителей </w:t>
      </w:r>
      <w:r w:rsidRPr="00B02CA1">
        <w:rPr>
          <w:rFonts w:ascii="Times New Roman" w:eastAsia="Times New Roman" w:hAnsi="Times New Roman" w:cs="Times New Roman"/>
          <w:sz w:val="16"/>
          <w:szCs w:val="16"/>
          <w:highlight w:val="yellow"/>
        </w:rPr>
        <w:t>села;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B02CA1">
        <w:rPr>
          <w:rFonts w:ascii="Times New Roman" w:hAnsi="Times New Roman" w:cs="Times New Roman"/>
          <w:color w:val="000000"/>
          <w:sz w:val="16"/>
          <w:szCs w:val="16"/>
        </w:rPr>
        <w:t xml:space="preserve">-мероприятия по поддержке местных </w:t>
      </w:r>
      <w:proofErr w:type="gramStart"/>
      <w:r w:rsidRPr="00B02CA1">
        <w:rPr>
          <w:rFonts w:ascii="Times New Roman" w:hAnsi="Times New Roman" w:cs="Times New Roman"/>
          <w:color w:val="000000"/>
          <w:sz w:val="16"/>
          <w:szCs w:val="16"/>
        </w:rPr>
        <w:t>инициатив  (</w:t>
      </w:r>
      <w:proofErr w:type="gramEnd"/>
      <w:r w:rsidRPr="00B02CA1">
        <w:rPr>
          <w:rFonts w:ascii="Times New Roman" w:hAnsi="Times New Roman" w:cs="Times New Roman"/>
          <w:color w:val="000000"/>
          <w:sz w:val="16"/>
          <w:szCs w:val="16"/>
        </w:rPr>
        <w:t>по строительству детской площадки (беговой дорожки) )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br/>
      </w:r>
      <w:r w:rsidRPr="00B02CA1">
        <w:rPr>
          <w:rFonts w:ascii="Times New Roman" w:hAnsi="Times New Roman" w:cs="Times New Roman"/>
          <w:b/>
          <w:sz w:val="16"/>
          <w:szCs w:val="1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02CA1" w:rsidRPr="00B02CA1" w:rsidRDefault="00B02CA1" w:rsidP="00B02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02CA1">
        <w:rPr>
          <w:rFonts w:ascii="Times New Roman" w:eastAsia="Times New Roman" w:hAnsi="Times New Roman" w:cs="Times New Roman"/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21031,9 тыс. рублей, в том числе по годам: 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2020 год – 1636,0 тыс. рублей;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2021 год – 1742,00 тыс. рублей;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2022 год – 4770,50 тыс. рублей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2023 год – 2998,9 тыс. рублей;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2024 год – 4580,3 тыс. рублей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2025 год – 2790,9тыс. рублей.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2026 год – 2513,3 тыс. рублей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За счет краевого бюджета 3335,5 тыс.  </w:t>
      </w:r>
      <w:proofErr w:type="gramStart"/>
      <w:r w:rsidRPr="00B02CA1">
        <w:rPr>
          <w:rFonts w:ascii="Times New Roman" w:hAnsi="Times New Roman" w:cs="Times New Roman"/>
          <w:sz w:val="16"/>
          <w:szCs w:val="16"/>
        </w:rPr>
        <w:t>рублей</w:t>
      </w:r>
      <w:proofErr w:type="gramEnd"/>
      <w:r w:rsidRPr="00B02CA1">
        <w:rPr>
          <w:rFonts w:ascii="Times New Roman" w:hAnsi="Times New Roman" w:cs="Times New Roman"/>
          <w:sz w:val="16"/>
          <w:szCs w:val="16"/>
        </w:rPr>
        <w:t>, в том числе: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2020 год – 698,30 тыс. рублей;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2021 год – 456,90 тыс.  </w:t>
      </w:r>
      <w:proofErr w:type="gramStart"/>
      <w:r w:rsidRPr="00B02CA1">
        <w:rPr>
          <w:rFonts w:ascii="Times New Roman" w:hAnsi="Times New Roman" w:cs="Times New Roman"/>
          <w:sz w:val="16"/>
          <w:szCs w:val="16"/>
        </w:rPr>
        <w:t>рублей</w:t>
      </w:r>
      <w:proofErr w:type="gramEnd"/>
      <w:r w:rsidRPr="00B02CA1">
        <w:rPr>
          <w:rFonts w:ascii="Times New Roman" w:hAnsi="Times New Roman" w:cs="Times New Roman"/>
          <w:sz w:val="16"/>
          <w:szCs w:val="16"/>
        </w:rPr>
        <w:t>;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2022 год – 2122,6 тыс. рублей;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 xml:space="preserve">2023 год –57,7 тыс.  </w:t>
      </w:r>
      <w:proofErr w:type="gramStart"/>
      <w:r w:rsidRPr="00B02CA1">
        <w:rPr>
          <w:rFonts w:ascii="Times New Roman" w:hAnsi="Times New Roman" w:cs="Times New Roman"/>
          <w:sz w:val="16"/>
          <w:szCs w:val="16"/>
        </w:rPr>
        <w:t>рублей</w:t>
      </w:r>
      <w:proofErr w:type="gramEnd"/>
      <w:r w:rsidRPr="00B02CA1">
        <w:rPr>
          <w:rFonts w:ascii="Times New Roman" w:hAnsi="Times New Roman" w:cs="Times New Roman"/>
          <w:sz w:val="16"/>
          <w:szCs w:val="16"/>
        </w:rPr>
        <w:t>;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2024 год – 1955,0 тыс. рублей;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2025 год – 0,0 тыс. рублей.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2026 год – 0,0 тыс. рублей</w:t>
      </w:r>
    </w:p>
    <w:p w:rsidR="00B02CA1" w:rsidRPr="00B02CA1" w:rsidRDefault="00B02CA1" w:rsidP="00B02CA1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За счет средств федерального бюджета 63,3 тыс. рублей в том числе: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CA1">
        <w:rPr>
          <w:rFonts w:ascii="Times New Roman" w:hAnsi="Times New Roman" w:cs="Times New Roman"/>
          <w:sz w:val="16"/>
          <w:szCs w:val="16"/>
        </w:rPr>
        <w:t>2023 год – 63,3 тыс. рублей</w:t>
      </w:r>
    </w:p>
    <w:p w:rsidR="00B02CA1" w:rsidRPr="00B02CA1" w:rsidRDefault="00B02CA1" w:rsidP="00B02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CA1" w:rsidRP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Default="00B02CA1" w:rsidP="00B0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02CA1" w:rsidSect="00B02CA1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152" w:type="dxa"/>
        <w:tblInd w:w="113" w:type="dxa"/>
        <w:tblLook w:val="04A0" w:firstRow="1" w:lastRow="0" w:firstColumn="1" w:lastColumn="0" w:noHBand="0" w:noVBand="1"/>
      </w:tblPr>
      <w:tblGrid>
        <w:gridCol w:w="492"/>
        <w:gridCol w:w="1813"/>
        <w:gridCol w:w="1308"/>
        <w:gridCol w:w="597"/>
        <w:gridCol w:w="593"/>
        <w:gridCol w:w="376"/>
        <w:gridCol w:w="563"/>
        <w:gridCol w:w="593"/>
        <w:gridCol w:w="779"/>
        <w:gridCol w:w="657"/>
        <w:gridCol w:w="828"/>
        <w:gridCol w:w="794"/>
        <w:gridCol w:w="794"/>
        <w:gridCol w:w="856"/>
        <w:gridCol w:w="794"/>
        <w:gridCol w:w="794"/>
        <w:gridCol w:w="879"/>
        <w:gridCol w:w="6"/>
        <w:gridCol w:w="1855"/>
        <w:gridCol w:w="7"/>
        <w:gridCol w:w="215"/>
        <w:gridCol w:w="16"/>
      </w:tblGrid>
      <w:tr w:rsidR="00B02CA1" w:rsidRPr="00B02CA1" w:rsidTr="00B02CA1">
        <w:trPr>
          <w:trHeight w:val="847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5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постановлению администрации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18/1 от 23.04.2024г.</w:t>
            </w:r>
          </w:p>
        </w:tc>
      </w:tr>
      <w:tr w:rsidR="00B02CA1" w:rsidRPr="00B02CA1" w:rsidTr="00B02CA1">
        <w:trPr>
          <w:trHeight w:val="1104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подпрограмме «Благоустройство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сельсовета», реализуемой в рамках муниципальной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программы 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«Чунояр село родное»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trHeight w:val="741"/>
        </w:trPr>
        <w:tc>
          <w:tcPr>
            <w:tcW w:w="14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сельсовета»</w:t>
            </w:r>
            <w:r w:rsidRPr="00B0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указанием объема средств на их реализацию и ожидаемых результатов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trHeight w:val="257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2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руб.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годы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8" w:type="dxa"/>
          <w:trHeight w:val="158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на 2020 -2026 годы</w:t>
            </w: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trHeight w:val="63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trHeight w:val="30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240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улично-дорожной сети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210,10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637,70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456,10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538,60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516,90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522,10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3 031,50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за счет местных средств :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материалы для БДД (лампы, знаки), транспортные услуги 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263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194,30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456,90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2 122,60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2 773,80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за сет краевых средств: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приобретение материалов для БДД,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капитальный ремонт дороги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263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9,00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дорог,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капитальный ремонт дороги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93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96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74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245,00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74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592,70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592,70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Вывозка грунта (для подсыпки дороги)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74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12,30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12,30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68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25,500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32,50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58,00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светильников, стоек и хомутов для крепления, краска, кисти,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68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дорожных знаков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05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32,50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32,50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дорожных знаков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36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субсидии бюджетам сельских поселений на обустройство участков улично-дорожной сети вблизи образовательных организаций для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обеспечения безопасности дорожного движения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112,80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112,80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светофоров,  ограждений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вблизи образовательных учреждений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2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расходов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73,20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73,20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светофоров,  ограждений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вблизи образовательных учреждений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2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2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283,10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908,90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1 668,20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1 668,20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5 878,80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за счет местных средств :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материалы для БДД, услуги по установке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знаков, услуги авто (подсыпка)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2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31,90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потенциал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-строительство тротуаров 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40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818,10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733,00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3 639,10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1 396,90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2 185,10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2 190,30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12 851,50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trHeight w:val="2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2. Содержание сети уличного освещения;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710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сети уличного освещения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360,00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400,00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400,00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400,00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201,40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2 481,40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электроэнергии за уличное освещение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074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185,40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249,000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298,400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306,300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306,300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165,800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81,600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1 592,80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уличного освещения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39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485,40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669,00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658,40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706,30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706,30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565,80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283,00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4 074,20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trHeight w:val="2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696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вывоз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мусора с территории поселения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37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55,00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55,00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Уборка очистка тер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кладбища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прилегающей к ней тер. от мусора 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4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55,00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55,00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trHeight w:val="393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059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53,40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140,00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193,00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60,00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446,40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Договора - рабочих по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благоустройству,  </w:t>
            </w:r>
            <w:proofErr w:type="gramEnd"/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316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150,00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230,00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458,00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материалов для благоустройства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(материал для тротуаров)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346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благоустройству  за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счет средств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146,20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146,20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благоустройства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в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5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207,60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290,00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423,00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80,00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1 050,60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trHeight w:val="5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5.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43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69,9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50,0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50,0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10,0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239,90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замена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ламп на энергосберегающие, приобретение светильников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5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задаче 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69,90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10,00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239,90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trHeight w:val="5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Задача 6. Создание условий для организации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досуга  и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обеспечение жителей поселения услугами организаций культуры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17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 по поддержке местных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  (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капитальному ремонту здания культуры )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здания культуры (обновление фасада здания) за счет краевых средств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385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 по поддержке местных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  (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капитальному ремонту здания культуры )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здания культуры (обновление фасада здания) за счет средств: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110,4 тыс. рублей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счет местной администрации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596,3 тыс. рублей за счет средств юридических и физических лиц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6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задаче 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trHeight w:val="10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 7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Повышение 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увековечение памяти погибших при защите Отечества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416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Мероприятие по благоустройству (на обустройство и восстановление воинских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захоронений)  </w:t>
            </w:r>
            <w:proofErr w:type="gramEnd"/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100L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63,30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захоронений ,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улучшение внешнего вида  и архитектурного облика населенного пункта; (установка лавочки, столика, ваза 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знаков)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63,3 тыс. рублей федеральные средства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426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100L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25,80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25,80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захоронений ,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улучшение внешнего вида  и архитектурного облика населенного пункта;(установка лавочки, столика, ваза 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знаков)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25,8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рублей краевые средства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454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9,90 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9,90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захоронений,  улучшение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внешнего вида  и архитектурного облика населенного пункта; (установка лавочки, столика, ваза 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знаков)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9,9 тыс. рублей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местные средства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57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задаче 7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trHeight w:val="71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 8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25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Мероприятие по благоустройству территории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поселения "Строительство и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 детской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спортивно-игровой площадки"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-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1 955,00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детской беговой дорожки на детской площадке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43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задаче 8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1955,00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2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подпрограмме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</w:t>
            </w:r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742,00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</w:t>
            </w:r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770,50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</w:t>
            </w:r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998,90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4580,3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</w:t>
            </w:r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790,90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</w:t>
            </w:r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513,30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21</w:t>
            </w:r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031,90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39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том числе: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- 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39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937,70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285,10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647,90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877,90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2625,3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790,90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513,30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15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678,10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40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2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698,30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456,90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122,60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57,70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5</w:t>
            </w: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290,50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2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2CA1" w:rsidRPr="00B02CA1" w:rsidTr="00B02CA1">
        <w:trPr>
          <w:gridAfter w:val="1"/>
          <w:wAfter w:w="9" w:type="dxa"/>
          <w:trHeight w:val="2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B02C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63,3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63,3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02CA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A1" w:rsidRPr="00B02CA1" w:rsidRDefault="00B02CA1" w:rsidP="00B02CA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2CA1" w:rsidRPr="00B02CA1" w:rsidRDefault="00B02CA1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GoBack"/>
      <w:bookmarkEnd w:id="1"/>
    </w:p>
    <w:sectPr w:rsidR="00B02CA1" w:rsidRPr="00B02CA1" w:rsidSect="00B02CA1">
      <w:pgSz w:w="16838" w:h="11906" w:orient="landscape"/>
      <w:pgMar w:top="170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17"/>
    <w:rsid w:val="000B7DE0"/>
    <w:rsid w:val="0010524F"/>
    <w:rsid w:val="0015207E"/>
    <w:rsid w:val="00155608"/>
    <w:rsid w:val="00182AD8"/>
    <w:rsid w:val="001843E5"/>
    <w:rsid w:val="001A26EC"/>
    <w:rsid w:val="001C57C8"/>
    <w:rsid w:val="001E3F33"/>
    <w:rsid w:val="002133CC"/>
    <w:rsid w:val="0027338D"/>
    <w:rsid w:val="002E2917"/>
    <w:rsid w:val="00327BFA"/>
    <w:rsid w:val="003473D8"/>
    <w:rsid w:val="003D19C1"/>
    <w:rsid w:val="003D7531"/>
    <w:rsid w:val="004073FC"/>
    <w:rsid w:val="00425EC7"/>
    <w:rsid w:val="00440616"/>
    <w:rsid w:val="004944DE"/>
    <w:rsid w:val="004B55C5"/>
    <w:rsid w:val="004D6653"/>
    <w:rsid w:val="00506391"/>
    <w:rsid w:val="00553DF9"/>
    <w:rsid w:val="00566634"/>
    <w:rsid w:val="005B682E"/>
    <w:rsid w:val="00621E35"/>
    <w:rsid w:val="00650ED1"/>
    <w:rsid w:val="006D379F"/>
    <w:rsid w:val="006E4104"/>
    <w:rsid w:val="00745E03"/>
    <w:rsid w:val="007B73C8"/>
    <w:rsid w:val="0084133E"/>
    <w:rsid w:val="00866B6E"/>
    <w:rsid w:val="008D688D"/>
    <w:rsid w:val="008E35AD"/>
    <w:rsid w:val="00906B33"/>
    <w:rsid w:val="0093720F"/>
    <w:rsid w:val="00A065BD"/>
    <w:rsid w:val="00A31C53"/>
    <w:rsid w:val="00A33756"/>
    <w:rsid w:val="00A546A7"/>
    <w:rsid w:val="00A87BA6"/>
    <w:rsid w:val="00B02380"/>
    <w:rsid w:val="00B02CA1"/>
    <w:rsid w:val="00B36C56"/>
    <w:rsid w:val="00B92457"/>
    <w:rsid w:val="00BF7E0A"/>
    <w:rsid w:val="00C10300"/>
    <w:rsid w:val="00C676D4"/>
    <w:rsid w:val="00CC2BF6"/>
    <w:rsid w:val="00D95D38"/>
    <w:rsid w:val="00DE19A0"/>
    <w:rsid w:val="00EA4F6D"/>
    <w:rsid w:val="00F06D86"/>
    <w:rsid w:val="00F64273"/>
    <w:rsid w:val="00F87159"/>
    <w:rsid w:val="00FA23FA"/>
    <w:rsid w:val="00FA500F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BF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5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rsid w:val="00FA2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02C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2CA1"/>
    <w:rPr>
      <w:color w:val="800080"/>
      <w:u w:val="single"/>
    </w:rPr>
  </w:style>
  <w:style w:type="paragraph" w:customStyle="1" w:styleId="xl68">
    <w:name w:val="xl68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B02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B02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B02C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B02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B0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02C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B02C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B02C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B02C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B02C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87">
    <w:name w:val="xl87"/>
    <w:basedOn w:val="a"/>
    <w:rsid w:val="00B02C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88">
    <w:name w:val="xl88"/>
    <w:basedOn w:val="a"/>
    <w:rsid w:val="00B02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B02C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B02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B02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3">
    <w:name w:val="xl93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a"/>
    <w:rsid w:val="00B02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B02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rsid w:val="00B02C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02C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B02C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B02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B02C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B02C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B02CA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0">
    <w:name w:val="xl110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B02CA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"/>
    <w:rsid w:val="00B02C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5">
    <w:name w:val="xl115"/>
    <w:basedOn w:val="a"/>
    <w:rsid w:val="00B02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9">
    <w:name w:val="xl119"/>
    <w:basedOn w:val="a"/>
    <w:rsid w:val="00B02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"/>
    <w:rsid w:val="00B02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"/>
    <w:rsid w:val="00B0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"/>
    <w:rsid w:val="00B02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"/>
    <w:rsid w:val="00B02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B02C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6">
    <w:name w:val="xl126"/>
    <w:basedOn w:val="a"/>
    <w:rsid w:val="00B02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rsid w:val="00B02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B02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B02C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0">
    <w:name w:val="xl130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B02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3">
    <w:name w:val="xl133"/>
    <w:basedOn w:val="a"/>
    <w:rsid w:val="00B02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4">
    <w:name w:val="xl134"/>
    <w:basedOn w:val="a"/>
    <w:rsid w:val="00B02C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02CA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02C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02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02C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0">
    <w:name w:val="xl140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1">
    <w:name w:val="xl141"/>
    <w:basedOn w:val="a"/>
    <w:rsid w:val="00B02CA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B02C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B02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02C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5">
    <w:name w:val="xl145"/>
    <w:basedOn w:val="a"/>
    <w:rsid w:val="00B02CA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B02CA1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7">
    <w:name w:val="xl147"/>
    <w:basedOn w:val="a"/>
    <w:rsid w:val="00B02CA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8">
    <w:name w:val="xl148"/>
    <w:basedOn w:val="a"/>
    <w:rsid w:val="00B02C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9">
    <w:name w:val="xl149"/>
    <w:basedOn w:val="a"/>
    <w:rsid w:val="00B02C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0">
    <w:name w:val="xl150"/>
    <w:basedOn w:val="a"/>
    <w:rsid w:val="00B02C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1">
    <w:name w:val="xl151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B02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9301-C12F-4AED-9BF5-D9F3D4B1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22</Pages>
  <Words>8731</Words>
  <Characters>49767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2024-05-03T08:47:00Z</cp:lastPrinted>
  <dcterms:created xsi:type="dcterms:W3CDTF">2021-03-20T06:02:00Z</dcterms:created>
  <dcterms:modified xsi:type="dcterms:W3CDTF">2024-05-03T09:27:00Z</dcterms:modified>
</cp:coreProperties>
</file>