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A4" w:rsidRDefault="00F33DA4" w:rsidP="00F33DA4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F33DA4" w:rsidRDefault="00F33DA4" w:rsidP="00F33DA4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F33DA4" w:rsidRDefault="00F33DA4" w:rsidP="00F33DA4">
      <w:pPr>
        <w:jc w:val="center"/>
        <w:rPr>
          <w:rFonts w:ascii="Georgia" w:hAnsi="Georgia"/>
          <w:sz w:val="28"/>
          <w:szCs w:val="28"/>
        </w:rPr>
      </w:pPr>
    </w:p>
    <w:p w:rsidR="00F33DA4" w:rsidRDefault="00F33DA4" w:rsidP="00F33DA4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>
        <w:rPr>
          <w:sz w:val="32"/>
          <w:szCs w:val="32"/>
        </w:rPr>
        <w:t>07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</w:t>
      </w:r>
      <w:r>
        <w:rPr>
          <w:sz w:val="32"/>
          <w:szCs w:val="32"/>
        </w:rPr>
        <w:t>6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11</w:t>
      </w:r>
    </w:p>
    <w:p w:rsidR="0080449F" w:rsidRDefault="0080449F"/>
    <w:p w:rsidR="00F33DA4" w:rsidRPr="00F33DA4" w:rsidRDefault="00F33DA4" w:rsidP="00F33DA4">
      <w:pPr>
        <w:shd w:val="clear" w:color="auto" w:fill="FFFFFF"/>
        <w:spacing w:line="317" w:lineRule="exact"/>
        <w:ind w:left="-993" w:hanging="1031"/>
        <w:jc w:val="center"/>
        <w:rPr>
          <w:sz w:val="16"/>
          <w:szCs w:val="16"/>
        </w:rPr>
      </w:pPr>
      <w:r w:rsidRPr="00F33DA4">
        <w:rPr>
          <w:spacing w:val="-2"/>
          <w:sz w:val="16"/>
          <w:szCs w:val="16"/>
        </w:rPr>
        <w:t xml:space="preserve">                                 АДМИНИСТРАЦИЯ ЧУНОЯРСКОГО СЕЛЬСОВЕТА</w:t>
      </w:r>
    </w:p>
    <w:p w:rsidR="00F33DA4" w:rsidRPr="00F33DA4" w:rsidRDefault="00F33DA4" w:rsidP="00F33DA4">
      <w:pPr>
        <w:shd w:val="clear" w:color="auto" w:fill="FFFFFF"/>
        <w:spacing w:line="317" w:lineRule="exact"/>
        <w:ind w:left="24"/>
        <w:jc w:val="center"/>
        <w:rPr>
          <w:sz w:val="16"/>
          <w:szCs w:val="16"/>
        </w:rPr>
      </w:pPr>
      <w:r w:rsidRPr="00F33DA4">
        <w:rPr>
          <w:spacing w:val="-1"/>
          <w:sz w:val="16"/>
          <w:szCs w:val="16"/>
        </w:rPr>
        <w:t>БОГУЧАНСКОГО РАЙОНА</w:t>
      </w:r>
    </w:p>
    <w:p w:rsidR="00F33DA4" w:rsidRPr="00F33DA4" w:rsidRDefault="00F33DA4" w:rsidP="00F33DA4">
      <w:pPr>
        <w:shd w:val="clear" w:color="auto" w:fill="FFFFFF"/>
        <w:spacing w:line="317" w:lineRule="exact"/>
        <w:ind w:left="24"/>
        <w:jc w:val="center"/>
        <w:rPr>
          <w:spacing w:val="-1"/>
          <w:sz w:val="16"/>
          <w:szCs w:val="16"/>
        </w:rPr>
      </w:pPr>
      <w:r w:rsidRPr="00F33DA4">
        <w:rPr>
          <w:spacing w:val="-1"/>
          <w:sz w:val="16"/>
          <w:szCs w:val="16"/>
        </w:rPr>
        <w:t>КРАСНОЯРСКОГО КРАЯ</w:t>
      </w:r>
    </w:p>
    <w:p w:rsidR="00F33DA4" w:rsidRPr="00F33DA4" w:rsidRDefault="00F33DA4" w:rsidP="00F33DA4">
      <w:pPr>
        <w:shd w:val="clear" w:color="auto" w:fill="FFFFFF"/>
        <w:spacing w:line="317" w:lineRule="exact"/>
        <w:ind w:left="19"/>
        <w:jc w:val="center"/>
        <w:rPr>
          <w:spacing w:val="-2"/>
          <w:sz w:val="16"/>
          <w:szCs w:val="16"/>
        </w:rPr>
      </w:pPr>
      <w:r w:rsidRPr="00F33DA4">
        <w:rPr>
          <w:spacing w:val="-2"/>
          <w:sz w:val="16"/>
          <w:szCs w:val="16"/>
        </w:rPr>
        <w:t>ПОСТАНОВЛЕНИЕ</w:t>
      </w:r>
    </w:p>
    <w:p w:rsidR="00F33DA4" w:rsidRPr="00F33DA4" w:rsidRDefault="00F33DA4" w:rsidP="00F33DA4">
      <w:pPr>
        <w:shd w:val="clear" w:color="auto" w:fill="FFFFFF"/>
        <w:tabs>
          <w:tab w:val="left" w:pos="7109"/>
        </w:tabs>
        <w:spacing w:before="634"/>
        <w:ind w:left="284"/>
        <w:rPr>
          <w:sz w:val="16"/>
          <w:szCs w:val="16"/>
        </w:rPr>
      </w:pPr>
      <w:r w:rsidRPr="00F33DA4">
        <w:rPr>
          <w:spacing w:val="-4"/>
          <w:sz w:val="16"/>
          <w:szCs w:val="16"/>
        </w:rPr>
        <w:t>_03__»____06______2013г.      с. Чунояр</w:t>
      </w:r>
      <w:r w:rsidRPr="00F33DA4">
        <w:rPr>
          <w:rFonts w:ascii="Arial" w:hAnsi="Arial" w:cs="Arial"/>
          <w:sz w:val="16"/>
          <w:szCs w:val="16"/>
        </w:rPr>
        <w:tab/>
      </w:r>
      <w:r w:rsidRPr="00F33DA4">
        <w:rPr>
          <w:sz w:val="16"/>
          <w:szCs w:val="16"/>
        </w:rPr>
        <w:t>№   41-П</w:t>
      </w:r>
    </w:p>
    <w:p w:rsidR="00F33DA4" w:rsidRPr="00F33DA4" w:rsidRDefault="00F33DA4" w:rsidP="00F33DA4">
      <w:pPr>
        <w:rPr>
          <w:w w:val="123"/>
          <w:sz w:val="16"/>
          <w:szCs w:val="16"/>
        </w:rPr>
      </w:pPr>
      <w:r w:rsidRPr="00F33DA4">
        <w:rPr>
          <w:w w:val="123"/>
          <w:sz w:val="16"/>
          <w:szCs w:val="16"/>
        </w:rPr>
        <w:t xml:space="preserve">0б </w:t>
      </w:r>
      <w:proofErr w:type="gramStart"/>
      <w:r w:rsidRPr="00F33DA4">
        <w:rPr>
          <w:w w:val="123"/>
          <w:sz w:val="16"/>
          <w:szCs w:val="16"/>
        </w:rPr>
        <w:t>установлении</w:t>
      </w:r>
      <w:proofErr w:type="gramEnd"/>
      <w:r w:rsidRPr="00F33DA4">
        <w:rPr>
          <w:w w:val="123"/>
          <w:sz w:val="16"/>
          <w:szCs w:val="16"/>
        </w:rPr>
        <w:t xml:space="preserve"> размера платы</w:t>
      </w:r>
    </w:p>
    <w:p w:rsidR="00F33DA4" w:rsidRPr="00F33DA4" w:rsidRDefault="00F33DA4" w:rsidP="00F33DA4">
      <w:pPr>
        <w:rPr>
          <w:w w:val="123"/>
          <w:sz w:val="16"/>
          <w:szCs w:val="16"/>
        </w:rPr>
      </w:pPr>
      <w:r w:rsidRPr="00F33DA4">
        <w:rPr>
          <w:w w:val="123"/>
          <w:sz w:val="16"/>
          <w:szCs w:val="16"/>
        </w:rPr>
        <w:t xml:space="preserve"> за пользование жилым помещением </w:t>
      </w:r>
    </w:p>
    <w:p w:rsidR="00F33DA4" w:rsidRPr="00F33DA4" w:rsidRDefault="00F33DA4" w:rsidP="00F33DA4">
      <w:pPr>
        <w:rPr>
          <w:w w:val="123"/>
          <w:sz w:val="16"/>
          <w:szCs w:val="16"/>
        </w:rPr>
      </w:pPr>
      <w:r w:rsidRPr="00F33DA4">
        <w:rPr>
          <w:w w:val="123"/>
          <w:sz w:val="16"/>
          <w:szCs w:val="16"/>
        </w:rPr>
        <w:t xml:space="preserve">(плата за наем) для нанимателей, </w:t>
      </w:r>
    </w:p>
    <w:p w:rsidR="00F33DA4" w:rsidRPr="00F33DA4" w:rsidRDefault="00F33DA4" w:rsidP="00F33DA4">
      <w:pPr>
        <w:rPr>
          <w:w w:val="123"/>
          <w:sz w:val="16"/>
          <w:szCs w:val="16"/>
        </w:rPr>
      </w:pPr>
      <w:r w:rsidRPr="00F33DA4">
        <w:rPr>
          <w:w w:val="123"/>
          <w:sz w:val="16"/>
          <w:szCs w:val="16"/>
        </w:rPr>
        <w:t xml:space="preserve">проживающих в муниципальном </w:t>
      </w:r>
    </w:p>
    <w:p w:rsidR="00F33DA4" w:rsidRPr="00F33DA4" w:rsidRDefault="00F33DA4" w:rsidP="00F33DA4">
      <w:pPr>
        <w:rPr>
          <w:w w:val="123"/>
          <w:sz w:val="16"/>
          <w:szCs w:val="16"/>
        </w:rPr>
      </w:pPr>
      <w:r w:rsidRPr="00F33DA4">
        <w:rPr>
          <w:w w:val="123"/>
          <w:sz w:val="16"/>
          <w:szCs w:val="16"/>
        </w:rPr>
        <w:t xml:space="preserve">жилищном </w:t>
      </w:r>
      <w:proofErr w:type="gramStart"/>
      <w:r w:rsidRPr="00F33DA4">
        <w:rPr>
          <w:w w:val="123"/>
          <w:sz w:val="16"/>
          <w:szCs w:val="16"/>
        </w:rPr>
        <w:t>фонде</w:t>
      </w:r>
      <w:proofErr w:type="gramEnd"/>
      <w:r w:rsidRPr="00F33DA4">
        <w:rPr>
          <w:w w:val="123"/>
          <w:sz w:val="16"/>
          <w:szCs w:val="16"/>
        </w:rPr>
        <w:t xml:space="preserve">. </w:t>
      </w: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  <w:r w:rsidRPr="00F33DA4">
        <w:rPr>
          <w:sz w:val="16"/>
          <w:szCs w:val="16"/>
        </w:rPr>
        <w:t xml:space="preserve">         В соответствии со ст.154-156 Жилищного Кодекса РФ, ч.4 ст.15 Федерального закона от 06.10.03 №</w:t>
      </w:r>
      <w:r w:rsidRPr="00F33DA4">
        <w:rPr>
          <w:i/>
          <w:iCs/>
          <w:sz w:val="16"/>
          <w:szCs w:val="16"/>
        </w:rPr>
        <w:t xml:space="preserve">  </w:t>
      </w:r>
      <w:r w:rsidRPr="00F33DA4">
        <w:rPr>
          <w:sz w:val="16"/>
          <w:szCs w:val="16"/>
        </w:rPr>
        <w:t xml:space="preserve">131-ФЗ «06 общих принципах организации местного самоуправления в РФ»,  Закона Красноярского края  от 20,12,2012г.   № 3-957 « О  временных мерах поддержки  населения обеспечения  доступности  коммунальных услуг»,  ст. 25 Устава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сельсовета, </w:t>
      </w:r>
    </w:p>
    <w:p w:rsidR="00F33DA4" w:rsidRPr="00F33DA4" w:rsidRDefault="00F33DA4" w:rsidP="00F33DA4">
      <w:pPr>
        <w:rPr>
          <w:sz w:val="16"/>
          <w:szCs w:val="16"/>
        </w:rPr>
      </w:pPr>
      <w:proofErr w:type="gramStart"/>
      <w:r w:rsidRPr="00F33DA4">
        <w:rPr>
          <w:sz w:val="16"/>
          <w:szCs w:val="16"/>
        </w:rPr>
        <w:t>П</w:t>
      </w:r>
      <w:proofErr w:type="gramEnd"/>
      <w:r w:rsidRPr="00F33DA4">
        <w:rPr>
          <w:sz w:val="16"/>
          <w:szCs w:val="16"/>
        </w:rPr>
        <w:t xml:space="preserve"> О С  Т А Н О В Л Я Ю: </w:t>
      </w: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  <w:r w:rsidRPr="00F33DA4">
        <w:rPr>
          <w:sz w:val="16"/>
          <w:szCs w:val="16"/>
        </w:rPr>
        <w:t xml:space="preserve">1. Установить размер платы за пользование жилым помещением (плата за наем) для нанимателей, проживающих в муниципальном жилищном фонде в размере 2.41  руб. за 1 </w:t>
      </w:r>
      <w:proofErr w:type="spellStart"/>
      <w:r w:rsidRPr="00F33DA4">
        <w:rPr>
          <w:sz w:val="16"/>
          <w:szCs w:val="16"/>
        </w:rPr>
        <w:t>кв.м</w:t>
      </w:r>
      <w:proofErr w:type="spellEnd"/>
      <w:r w:rsidRPr="00F33DA4">
        <w:rPr>
          <w:sz w:val="16"/>
          <w:szCs w:val="16"/>
        </w:rPr>
        <w:t xml:space="preserve">. общей площади жилого помещения в месяц. </w:t>
      </w:r>
    </w:p>
    <w:p w:rsidR="00F33DA4" w:rsidRPr="00F33DA4" w:rsidRDefault="00F33DA4" w:rsidP="00F33DA4">
      <w:pPr>
        <w:rPr>
          <w:sz w:val="16"/>
          <w:szCs w:val="16"/>
        </w:rPr>
      </w:pPr>
      <w:r w:rsidRPr="00F33DA4">
        <w:rPr>
          <w:sz w:val="16"/>
          <w:szCs w:val="16"/>
        </w:rPr>
        <w:t xml:space="preserve">2. Контроль за исполнением данного постановления  возложить на </w:t>
      </w:r>
      <w:proofErr w:type="spellStart"/>
      <w:r w:rsidRPr="00F33DA4">
        <w:rPr>
          <w:sz w:val="16"/>
          <w:szCs w:val="16"/>
        </w:rPr>
        <w:t>зам</w:t>
      </w:r>
      <w:proofErr w:type="gramStart"/>
      <w:r w:rsidRPr="00F33DA4">
        <w:rPr>
          <w:sz w:val="16"/>
          <w:szCs w:val="16"/>
        </w:rPr>
        <w:t>.г</w:t>
      </w:r>
      <w:proofErr w:type="gramEnd"/>
      <w:r w:rsidRPr="00F33DA4">
        <w:rPr>
          <w:sz w:val="16"/>
          <w:szCs w:val="16"/>
        </w:rPr>
        <w:t>лавы</w:t>
      </w:r>
      <w:proofErr w:type="spellEnd"/>
      <w:r w:rsidRPr="00F33DA4">
        <w:rPr>
          <w:sz w:val="16"/>
          <w:szCs w:val="16"/>
        </w:rPr>
        <w:t xml:space="preserve"> администрации  Кузнецову Е.В.</w:t>
      </w:r>
    </w:p>
    <w:p w:rsidR="00F33DA4" w:rsidRPr="00F33DA4" w:rsidRDefault="00F33DA4" w:rsidP="00F33DA4">
      <w:pPr>
        <w:rPr>
          <w:sz w:val="16"/>
          <w:szCs w:val="16"/>
        </w:rPr>
      </w:pPr>
      <w:r w:rsidRPr="00F33DA4">
        <w:rPr>
          <w:sz w:val="16"/>
          <w:szCs w:val="16"/>
        </w:rPr>
        <w:t>3. Постановление вступает в день, следующим за днем его официального опубликования в газете «</w:t>
      </w:r>
      <w:proofErr w:type="spellStart"/>
      <w:r w:rsidRPr="00F33DA4">
        <w:rPr>
          <w:sz w:val="16"/>
          <w:szCs w:val="16"/>
        </w:rPr>
        <w:t>Чуноярские</w:t>
      </w:r>
      <w:proofErr w:type="spellEnd"/>
      <w:r w:rsidRPr="00F33DA4">
        <w:rPr>
          <w:sz w:val="16"/>
          <w:szCs w:val="16"/>
        </w:rPr>
        <w:t xml:space="preserve"> вести», но не ранее 01.07.2013 года.</w:t>
      </w: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  <w:r w:rsidRPr="00F33DA4">
        <w:rPr>
          <w:sz w:val="16"/>
          <w:szCs w:val="16"/>
        </w:rPr>
        <w:t xml:space="preserve">Глава администрации </w:t>
      </w:r>
    </w:p>
    <w:p w:rsidR="00F33DA4" w:rsidRDefault="00F33DA4" w:rsidP="00F33DA4">
      <w:pPr>
        <w:rPr>
          <w:sz w:val="16"/>
          <w:szCs w:val="16"/>
        </w:rPr>
      </w:pP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                                                     </w:t>
      </w:r>
      <w:proofErr w:type="spellStart"/>
      <w:r w:rsidRPr="00F33DA4">
        <w:rPr>
          <w:sz w:val="16"/>
          <w:szCs w:val="16"/>
        </w:rPr>
        <w:t>В.В.</w:t>
      </w:r>
      <w:proofErr w:type="gramStart"/>
      <w:r w:rsidRPr="00F33DA4">
        <w:rPr>
          <w:sz w:val="16"/>
          <w:szCs w:val="16"/>
        </w:rPr>
        <w:t>Рукосуев</w:t>
      </w:r>
      <w:proofErr w:type="spellEnd"/>
      <w:proofErr w:type="gramEnd"/>
      <w:r w:rsidRPr="00F33DA4">
        <w:rPr>
          <w:sz w:val="16"/>
          <w:szCs w:val="16"/>
        </w:rPr>
        <w:t xml:space="preserve">           </w:t>
      </w:r>
    </w:p>
    <w:p w:rsidR="00F33DA4" w:rsidRDefault="00F33DA4" w:rsidP="00F33DA4">
      <w:pPr>
        <w:rPr>
          <w:sz w:val="16"/>
          <w:szCs w:val="16"/>
        </w:rPr>
      </w:pPr>
    </w:p>
    <w:p w:rsid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  <w:r w:rsidRPr="00F33DA4">
        <w:rPr>
          <w:bCs/>
          <w:sz w:val="16"/>
          <w:szCs w:val="16"/>
        </w:rPr>
        <w:t xml:space="preserve">АДМИНИСТРАЦИЯ ЧУНОЯРСКОГО СЕЛЬСОВЕТА  </w:t>
      </w: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  <w:r w:rsidRPr="00F33DA4">
        <w:rPr>
          <w:bCs/>
          <w:sz w:val="16"/>
          <w:szCs w:val="16"/>
        </w:rPr>
        <w:t>БОГУЧАНСКОГО  РАЙОНА</w:t>
      </w: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  <w:r w:rsidRPr="00F33DA4">
        <w:rPr>
          <w:bCs/>
          <w:sz w:val="16"/>
          <w:szCs w:val="16"/>
        </w:rPr>
        <w:t>КРАСНОЯРСКОГО КРАЯ</w:t>
      </w: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</w:p>
    <w:p w:rsidR="00F33DA4" w:rsidRPr="00F33DA4" w:rsidRDefault="00F33DA4" w:rsidP="00F33DA4">
      <w:pPr>
        <w:pStyle w:val="1"/>
        <w:rPr>
          <w:b w:val="0"/>
          <w:sz w:val="16"/>
          <w:szCs w:val="16"/>
        </w:rPr>
      </w:pPr>
      <w:r w:rsidRPr="00F33DA4">
        <w:rPr>
          <w:b w:val="0"/>
          <w:sz w:val="16"/>
          <w:szCs w:val="16"/>
        </w:rPr>
        <w:t>ПОСТАНОВЛЕНИЕ</w:t>
      </w: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b/>
          <w:bCs/>
          <w:sz w:val="16"/>
          <w:szCs w:val="16"/>
        </w:rPr>
      </w:pPr>
      <w:r w:rsidRPr="00F33DA4">
        <w:rPr>
          <w:bCs/>
          <w:sz w:val="16"/>
          <w:szCs w:val="16"/>
        </w:rPr>
        <w:t xml:space="preserve">   07.06.2013                             </w:t>
      </w:r>
      <w:r>
        <w:rPr>
          <w:bCs/>
          <w:sz w:val="16"/>
          <w:szCs w:val="16"/>
        </w:rPr>
        <w:t xml:space="preserve">                                                        </w:t>
      </w:r>
      <w:r w:rsidRPr="00F33DA4">
        <w:rPr>
          <w:bCs/>
          <w:sz w:val="16"/>
          <w:szCs w:val="16"/>
        </w:rPr>
        <w:t xml:space="preserve">       с. Чунояр                                        № 42-П   </w:t>
      </w:r>
    </w:p>
    <w:p w:rsidR="00F33DA4" w:rsidRPr="00F33DA4" w:rsidRDefault="00F33DA4" w:rsidP="00F33DA4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 xml:space="preserve">О ликвидации </w:t>
      </w:r>
      <w:proofErr w:type="gramStart"/>
      <w:r w:rsidRPr="00F33DA4">
        <w:rPr>
          <w:sz w:val="16"/>
          <w:szCs w:val="16"/>
        </w:rPr>
        <w:t>муниципального</w:t>
      </w:r>
      <w:proofErr w:type="gramEnd"/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>казенного предприятия</w:t>
      </w: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>«</w:t>
      </w:r>
      <w:proofErr w:type="spellStart"/>
      <w:r w:rsidRPr="00F33DA4">
        <w:rPr>
          <w:sz w:val="16"/>
          <w:szCs w:val="16"/>
        </w:rPr>
        <w:t>Чуноярское</w:t>
      </w:r>
      <w:proofErr w:type="spellEnd"/>
      <w:r w:rsidRPr="00F33DA4">
        <w:rPr>
          <w:sz w:val="16"/>
          <w:szCs w:val="16"/>
        </w:rPr>
        <w:t xml:space="preserve"> производственное</w:t>
      </w: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>жилищное ремонтно-эксплуатационное</w:t>
      </w: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>предприятие»</w:t>
      </w:r>
    </w:p>
    <w:p w:rsidR="00F33DA4" w:rsidRPr="00F33DA4" w:rsidRDefault="00F33DA4" w:rsidP="00F33DA4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33DA4" w:rsidRPr="00F33DA4" w:rsidRDefault="00F33DA4" w:rsidP="00F33DA4">
      <w:pPr>
        <w:ind w:firstLine="708"/>
        <w:jc w:val="both"/>
        <w:rPr>
          <w:sz w:val="16"/>
          <w:szCs w:val="16"/>
        </w:rPr>
      </w:pPr>
      <w:proofErr w:type="gramStart"/>
      <w:r w:rsidRPr="00F33DA4">
        <w:rPr>
          <w:sz w:val="16"/>
          <w:szCs w:val="16"/>
        </w:rPr>
        <w:t>Принимая во внимание экономическую нецелесообразность работы МКП «</w:t>
      </w:r>
      <w:proofErr w:type="spellStart"/>
      <w:r w:rsidRPr="00F33DA4">
        <w:rPr>
          <w:sz w:val="16"/>
          <w:szCs w:val="16"/>
        </w:rPr>
        <w:t>Чуноярское</w:t>
      </w:r>
      <w:proofErr w:type="spellEnd"/>
      <w:r w:rsidRPr="00F33DA4">
        <w:rPr>
          <w:sz w:val="16"/>
          <w:szCs w:val="16"/>
        </w:rPr>
        <w:t xml:space="preserve"> ПЖРЭП», на основании пп.6 п.10 ст.35 Федерального закона от 06.10.2003г. № 131-ФЗ «Об общих принципах организации местного самоуправления в Российской Федерации», </w:t>
      </w:r>
      <w:proofErr w:type="spellStart"/>
      <w:r w:rsidRPr="00F33DA4">
        <w:rPr>
          <w:sz w:val="16"/>
          <w:szCs w:val="16"/>
        </w:rPr>
        <w:t>ст.ст</w:t>
      </w:r>
      <w:proofErr w:type="spellEnd"/>
      <w:r w:rsidRPr="00F33DA4">
        <w:rPr>
          <w:sz w:val="16"/>
          <w:szCs w:val="16"/>
        </w:rPr>
        <w:t xml:space="preserve">. 18, 25, 32, 53 Устава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сельсовета, решением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сельского Совета депутатов от 03.06.2010г. № 144 «Об утверждении положения о порядке создания, реорганизации и ликвидации муниципальных</w:t>
      </w:r>
      <w:proofErr w:type="gramEnd"/>
      <w:r w:rsidRPr="00F33DA4">
        <w:rPr>
          <w:sz w:val="16"/>
          <w:szCs w:val="16"/>
        </w:rPr>
        <w:t xml:space="preserve"> учреждений и предприятий МО </w:t>
      </w:r>
      <w:proofErr w:type="spellStart"/>
      <w:r w:rsidRPr="00F33DA4">
        <w:rPr>
          <w:sz w:val="16"/>
          <w:szCs w:val="16"/>
        </w:rPr>
        <w:t>Чуноярский</w:t>
      </w:r>
      <w:proofErr w:type="spellEnd"/>
      <w:r w:rsidRPr="00F33DA4">
        <w:rPr>
          <w:sz w:val="16"/>
          <w:szCs w:val="16"/>
        </w:rPr>
        <w:t xml:space="preserve"> сельсовет»</w:t>
      </w:r>
    </w:p>
    <w:p w:rsidR="00F33DA4" w:rsidRPr="00F33DA4" w:rsidRDefault="00F33DA4" w:rsidP="00F33DA4">
      <w:pPr>
        <w:ind w:firstLine="708"/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ПОСТАНОВЛЯЮ:</w:t>
      </w: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Ликвидировать  муниципальное казенное предприятие «</w:t>
      </w:r>
      <w:proofErr w:type="spellStart"/>
      <w:r w:rsidRPr="00F33DA4">
        <w:rPr>
          <w:sz w:val="16"/>
          <w:szCs w:val="16"/>
        </w:rPr>
        <w:t>Чуноярское</w:t>
      </w:r>
      <w:proofErr w:type="spellEnd"/>
      <w:r w:rsidRPr="00F33DA4">
        <w:rPr>
          <w:sz w:val="16"/>
          <w:szCs w:val="16"/>
        </w:rPr>
        <w:t xml:space="preserve"> производственное жилищное ремонтно-эксплуатационное предприятие» - МКП «</w:t>
      </w:r>
      <w:proofErr w:type="spellStart"/>
      <w:r w:rsidRPr="00F33DA4">
        <w:rPr>
          <w:sz w:val="16"/>
          <w:szCs w:val="16"/>
        </w:rPr>
        <w:t>Чуноярское</w:t>
      </w:r>
      <w:proofErr w:type="spellEnd"/>
      <w:r w:rsidRPr="00F33DA4">
        <w:rPr>
          <w:sz w:val="16"/>
          <w:szCs w:val="16"/>
        </w:rPr>
        <w:t xml:space="preserve"> ПЖРЭП».</w:t>
      </w:r>
    </w:p>
    <w:p w:rsidR="00F33DA4" w:rsidRPr="00F33DA4" w:rsidRDefault="00F33DA4" w:rsidP="00F33DA4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lastRenderedPageBreak/>
        <w:t>Настоящее постановление направить в соответствующий орган, осуществляющий государственную регистрацию юридических лиц, для внесения в единый государственный реестр юридических лиц сведений о том, что юридическое лицо МКП «</w:t>
      </w:r>
      <w:proofErr w:type="spellStart"/>
      <w:r w:rsidRPr="00F33DA4">
        <w:rPr>
          <w:sz w:val="16"/>
          <w:szCs w:val="16"/>
        </w:rPr>
        <w:t>Чуноярское</w:t>
      </w:r>
      <w:proofErr w:type="spellEnd"/>
      <w:r w:rsidRPr="00F33DA4">
        <w:rPr>
          <w:sz w:val="16"/>
          <w:szCs w:val="16"/>
        </w:rPr>
        <w:t xml:space="preserve"> ПЖРЭП» находится в процессе ликвидации.</w:t>
      </w:r>
    </w:p>
    <w:p w:rsidR="00F33DA4" w:rsidRPr="00F33DA4" w:rsidRDefault="00F33DA4" w:rsidP="00F33DA4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Назначить ликвидатором МКП «</w:t>
      </w:r>
      <w:proofErr w:type="spellStart"/>
      <w:r w:rsidRPr="00F33DA4">
        <w:rPr>
          <w:sz w:val="16"/>
          <w:szCs w:val="16"/>
        </w:rPr>
        <w:t>Чуноярское</w:t>
      </w:r>
      <w:proofErr w:type="spellEnd"/>
      <w:r w:rsidRPr="00F33DA4">
        <w:rPr>
          <w:sz w:val="16"/>
          <w:szCs w:val="16"/>
        </w:rPr>
        <w:t xml:space="preserve"> ПЖРЭП» главу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 </w:t>
      </w:r>
      <w:proofErr w:type="spellStart"/>
      <w:r w:rsidRPr="00F33DA4">
        <w:rPr>
          <w:sz w:val="16"/>
          <w:szCs w:val="16"/>
        </w:rPr>
        <w:t>Рукосуева</w:t>
      </w:r>
      <w:proofErr w:type="spellEnd"/>
      <w:r w:rsidRPr="00F33DA4">
        <w:rPr>
          <w:sz w:val="16"/>
          <w:szCs w:val="16"/>
        </w:rPr>
        <w:t xml:space="preserve"> Виктора Владимировича. </w:t>
      </w:r>
    </w:p>
    <w:p w:rsidR="00F33DA4" w:rsidRPr="00F33DA4" w:rsidRDefault="00F33DA4" w:rsidP="00F33DA4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proofErr w:type="gramStart"/>
      <w:r w:rsidRPr="00F33DA4">
        <w:rPr>
          <w:sz w:val="16"/>
          <w:szCs w:val="16"/>
        </w:rPr>
        <w:t>Контроль за</w:t>
      </w:r>
      <w:proofErr w:type="gramEnd"/>
      <w:r w:rsidRPr="00F33DA4">
        <w:rPr>
          <w:sz w:val="16"/>
          <w:szCs w:val="16"/>
        </w:rPr>
        <w:t xml:space="preserve"> выполнением данного постановления оставляю за собой.</w:t>
      </w:r>
    </w:p>
    <w:p w:rsidR="00F33DA4" w:rsidRPr="00F33DA4" w:rsidRDefault="00F33DA4" w:rsidP="00F33DA4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Настоящее постановление опубликовать в печатном издании </w:t>
      </w:r>
      <w:proofErr w:type="spellStart"/>
      <w:r w:rsidRPr="00F33DA4">
        <w:rPr>
          <w:sz w:val="16"/>
          <w:szCs w:val="16"/>
        </w:rPr>
        <w:t>Чуноярские</w:t>
      </w:r>
      <w:proofErr w:type="spellEnd"/>
      <w:r w:rsidRPr="00F33DA4">
        <w:rPr>
          <w:sz w:val="16"/>
          <w:szCs w:val="16"/>
        </w:rPr>
        <w:t xml:space="preserve"> вести.</w:t>
      </w:r>
    </w:p>
    <w:p w:rsidR="00F33DA4" w:rsidRPr="00F33DA4" w:rsidRDefault="00F33DA4" w:rsidP="00F33DA4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Постановление вступает в силу со дня подписания.</w:t>
      </w:r>
    </w:p>
    <w:p w:rsidR="00F33DA4" w:rsidRPr="00F33DA4" w:rsidRDefault="00F33DA4" w:rsidP="00F33DA4">
      <w:pPr>
        <w:pStyle w:val="a3"/>
        <w:ind w:left="1065"/>
        <w:jc w:val="both"/>
        <w:rPr>
          <w:sz w:val="16"/>
          <w:szCs w:val="16"/>
        </w:rPr>
      </w:pPr>
    </w:p>
    <w:p w:rsidR="00F33DA4" w:rsidRPr="00F33DA4" w:rsidRDefault="00F33DA4" w:rsidP="00F33DA4">
      <w:pPr>
        <w:pStyle w:val="a3"/>
        <w:ind w:left="1065"/>
        <w:jc w:val="both"/>
        <w:rPr>
          <w:sz w:val="16"/>
          <w:szCs w:val="16"/>
        </w:rPr>
      </w:pPr>
    </w:p>
    <w:p w:rsidR="00F33DA4" w:rsidRPr="00F33DA4" w:rsidRDefault="00F33DA4" w:rsidP="00F33DA4">
      <w:pPr>
        <w:pStyle w:val="a3"/>
        <w:ind w:left="1065"/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Глава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                                    </w:t>
      </w:r>
      <w:proofErr w:type="spellStart"/>
      <w:r w:rsidRPr="00F33DA4">
        <w:rPr>
          <w:sz w:val="16"/>
          <w:szCs w:val="16"/>
        </w:rPr>
        <w:t>В.В.</w:t>
      </w:r>
      <w:proofErr w:type="gramStart"/>
      <w:r w:rsidRPr="00F33DA4">
        <w:rPr>
          <w:sz w:val="16"/>
          <w:szCs w:val="16"/>
        </w:rPr>
        <w:t>Рукосуев</w:t>
      </w:r>
      <w:proofErr w:type="spellEnd"/>
      <w:proofErr w:type="gramEnd"/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  <w:r w:rsidRPr="00F33DA4">
        <w:rPr>
          <w:bCs/>
          <w:sz w:val="16"/>
          <w:szCs w:val="16"/>
        </w:rPr>
        <w:t xml:space="preserve">АДМИНИСТРАЦИЯ ЧУНОЯРСКОГО СЕЛЬСОВЕТА  </w:t>
      </w: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  <w:r w:rsidRPr="00F33DA4">
        <w:rPr>
          <w:bCs/>
          <w:sz w:val="16"/>
          <w:szCs w:val="16"/>
        </w:rPr>
        <w:t>БОГУЧАНСКОГО  РАЙОНА</w:t>
      </w: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  <w:r w:rsidRPr="00F33DA4">
        <w:rPr>
          <w:bCs/>
          <w:sz w:val="16"/>
          <w:szCs w:val="16"/>
        </w:rPr>
        <w:t>КРАСНОЯРСКОГО КРАЯ</w:t>
      </w:r>
    </w:p>
    <w:p w:rsidR="00F33DA4" w:rsidRPr="00F33DA4" w:rsidRDefault="00F33DA4" w:rsidP="00F33DA4">
      <w:pPr>
        <w:jc w:val="center"/>
        <w:rPr>
          <w:bCs/>
          <w:sz w:val="16"/>
          <w:szCs w:val="16"/>
        </w:rPr>
      </w:pPr>
    </w:p>
    <w:p w:rsidR="00F33DA4" w:rsidRPr="00F33DA4" w:rsidRDefault="00F33DA4" w:rsidP="00F33DA4">
      <w:pPr>
        <w:pStyle w:val="1"/>
        <w:rPr>
          <w:sz w:val="16"/>
          <w:szCs w:val="16"/>
        </w:rPr>
      </w:pPr>
      <w:r w:rsidRPr="00F33DA4">
        <w:rPr>
          <w:b w:val="0"/>
          <w:sz w:val="16"/>
          <w:szCs w:val="16"/>
        </w:rPr>
        <w:t>ПОСТАНОВЛЕНИЕ</w:t>
      </w:r>
    </w:p>
    <w:p w:rsidR="00F33DA4" w:rsidRPr="00F33DA4" w:rsidRDefault="00F33DA4" w:rsidP="00F33DA4">
      <w:pPr>
        <w:jc w:val="both"/>
        <w:rPr>
          <w:b/>
          <w:bCs/>
          <w:sz w:val="16"/>
          <w:szCs w:val="16"/>
        </w:rPr>
      </w:pPr>
      <w:r w:rsidRPr="00F33DA4">
        <w:rPr>
          <w:bCs/>
          <w:sz w:val="16"/>
          <w:szCs w:val="16"/>
        </w:rPr>
        <w:t xml:space="preserve">   07.06.2013                              </w:t>
      </w:r>
      <w:r>
        <w:rPr>
          <w:bCs/>
          <w:sz w:val="16"/>
          <w:szCs w:val="16"/>
        </w:rPr>
        <w:t xml:space="preserve">                                                             </w:t>
      </w:r>
      <w:r w:rsidRPr="00F33DA4">
        <w:rPr>
          <w:bCs/>
          <w:sz w:val="16"/>
          <w:szCs w:val="16"/>
        </w:rPr>
        <w:t xml:space="preserve">      с. Чунояр                                        № 43-П   </w:t>
      </w:r>
    </w:p>
    <w:p w:rsidR="00F33DA4" w:rsidRPr="00F33DA4" w:rsidRDefault="00F33DA4" w:rsidP="00F33DA4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 xml:space="preserve">О мерах по предотвращению </w:t>
      </w: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 xml:space="preserve">несчастных случаев на водных объектах </w:t>
      </w: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 xml:space="preserve">на территории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 </w:t>
      </w:r>
    </w:p>
    <w:p w:rsidR="00F33DA4" w:rsidRPr="00F33DA4" w:rsidRDefault="00F33DA4" w:rsidP="00F33DA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F33DA4">
        <w:rPr>
          <w:sz w:val="16"/>
          <w:szCs w:val="16"/>
        </w:rPr>
        <w:t>в летний период 2013 года</w:t>
      </w:r>
    </w:p>
    <w:p w:rsidR="00F33DA4" w:rsidRPr="00F33DA4" w:rsidRDefault="00F33DA4" w:rsidP="00F33DA4">
      <w:pPr>
        <w:ind w:left="708"/>
        <w:jc w:val="both"/>
        <w:rPr>
          <w:color w:val="000000"/>
          <w:sz w:val="16"/>
          <w:szCs w:val="16"/>
        </w:rPr>
      </w:pPr>
      <w:r w:rsidRPr="00F33DA4">
        <w:rPr>
          <w:rFonts w:ascii="Verdana" w:hAnsi="Verdana"/>
          <w:color w:val="000000"/>
          <w:sz w:val="16"/>
          <w:szCs w:val="16"/>
        </w:rPr>
        <w:br/>
      </w:r>
      <w:r w:rsidRPr="00F33DA4">
        <w:rPr>
          <w:color w:val="000000"/>
          <w:sz w:val="16"/>
          <w:szCs w:val="16"/>
        </w:rPr>
        <w:t xml:space="preserve">На основании Федерального закона от 06.10.2003 № 131-ФЗ "Об </w:t>
      </w:r>
      <w:proofErr w:type="gramStart"/>
      <w:r w:rsidRPr="00F33DA4">
        <w:rPr>
          <w:color w:val="000000"/>
          <w:sz w:val="16"/>
          <w:szCs w:val="16"/>
        </w:rPr>
        <w:t>общих</w:t>
      </w:r>
      <w:proofErr w:type="gramEnd"/>
    </w:p>
    <w:p w:rsidR="00F33DA4" w:rsidRPr="00F33DA4" w:rsidRDefault="00F33DA4" w:rsidP="00F33DA4">
      <w:pPr>
        <w:jc w:val="both"/>
        <w:rPr>
          <w:color w:val="000000"/>
          <w:sz w:val="16"/>
          <w:szCs w:val="16"/>
        </w:rPr>
      </w:pPr>
      <w:proofErr w:type="gramStart"/>
      <w:r w:rsidRPr="00F33DA4">
        <w:rPr>
          <w:color w:val="000000"/>
          <w:sz w:val="16"/>
          <w:szCs w:val="16"/>
        </w:rPr>
        <w:t xml:space="preserve">принципах  организации местного самоуправления в РФ", Постановления Совета администрации Красноярского края от 21.04.2008 № 189-п "Об утверждении правил охраны жизни людей на водных объектах в Красноярском крае», Решения КЧС </w:t>
      </w:r>
      <w:proofErr w:type="spellStart"/>
      <w:r w:rsidRPr="00F33DA4">
        <w:rPr>
          <w:color w:val="000000"/>
          <w:sz w:val="16"/>
          <w:szCs w:val="16"/>
        </w:rPr>
        <w:t>Богучанского</w:t>
      </w:r>
      <w:proofErr w:type="spellEnd"/>
      <w:r w:rsidRPr="00F33DA4">
        <w:rPr>
          <w:color w:val="000000"/>
          <w:sz w:val="16"/>
          <w:szCs w:val="16"/>
        </w:rPr>
        <w:t xml:space="preserve"> района № 10 от 30.05.2013г., Устава </w:t>
      </w:r>
      <w:proofErr w:type="spellStart"/>
      <w:r w:rsidRPr="00F33DA4">
        <w:rPr>
          <w:color w:val="000000"/>
          <w:sz w:val="16"/>
          <w:szCs w:val="16"/>
        </w:rPr>
        <w:t>Чуноярского</w:t>
      </w:r>
      <w:proofErr w:type="spellEnd"/>
      <w:r w:rsidRPr="00F33DA4">
        <w:rPr>
          <w:color w:val="000000"/>
          <w:sz w:val="16"/>
          <w:szCs w:val="16"/>
        </w:rPr>
        <w:t xml:space="preserve"> сельсовета и в целях осуществления мероприятий по обеспечению безопасности людей на водных объектах, охране их жизни и здоровья: </w:t>
      </w:r>
      <w:proofErr w:type="gramEnd"/>
    </w:p>
    <w:p w:rsidR="00F33DA4" w:rsidRPr="00F33DA4" w:rsidRDefault="00F33DA4" w:rsidP="00F33DA4">
      <w:pPr>
        <w:numPr>
          <w:ilvl w:val="0"/>
          <w:numId w:val="2"/>
        </w:numPr>
        <w:jc w:val="both"/>
        <w:rPr>
          <w:sz w:val="16"/>
          <w:szCs w:val="16"/>
        </w:rPr>
      </w:pPr>
      <w:r w:rsidRPr="00F33DA4">
        <w:rPr>
          <w:color w:val="000000"/>
          <w:sz w:val="16"/>
          <w:szCs w:val="16"/>
        </w:rPr>
        <w:t>ПОСТАНОВЛЯЮ:</w:t>
      </w:r>
      <w:r w:rsidRPr="00F33DA4">
        <w:rPr>
          <w:color w:val="000000"/>
          <w:sz w:val="16"/>
          <w:szCs w:val="16"/>
        </w:rPr>
        <w:br/>
      </w:r>
      <w:r w:rsidRPr="00F33DA4">
        <w:rPr>
          <w:sz w:val="16"/>
          <w:szCs w:val="16"/>
        </w:rPr>
        <w:t xml:space="preserve">Утвердить перечень мест массового отдыха населения на водных объектах на территории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 (приложение № 1).</w:t>
      </w:r>
    </w:p>
    <w:p w:rsidR="00F33DA4" w:rsidRPr="00F33DA4" w:rsidRDefault="00F33DA4" w:rsidP="00F33DA4">
      <w:pPr>
        <w:numPr>
          <w:ilvl w:val="0"/>
          <w:numId w:val="2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Утвердить план мероприятий по охране здоровья и жизни людей на водных объектах (приложение № 2).</w:t>
      </w:r>
    </w:p>
    <w:p w:rsidR="00F33DA4" w:rsidRPr="00F33DA4" w:rsidRDefault="00F33DA4" w:rsidP="00F33DA4">
      <w:pPr>
        <w:numPr>
          <w:ilvl w:val="0"/>
          <w:numId w:val="2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Согласовать с главным врачом </w:t>
      </w:r>
      <w:proofErr w:type="spellStart"/>
      <w:r w:rsidRPr="00F33DA4">
        <w:rPr>
          <w:sz w:val="16"/>
          <w:szCs w:val="16"/>
        </w:rPr>
        <w:t>Чуноярской</w:t>
      </w:r>
      <w:proofErr w:type="spellEnd"/>
      <w:r w:rsidRPr="00F33DA4">
        <w:rPr>
          <w:sz w:val="16"/>
          <w:szCs w:val="16"/>
        </w:rPr>
        <w:t xml:space="preserve"> участковой больницы список  медицинских работников по оказанию медицинской помощи людям, терпящим бедствие на водных объектах.</w:t>
      </w:r>
    </w:p>
    <w:p w:rsidR="00F33DA4" w:rsidRPr="00F33DA4" w:rsidRDefault="00F33DA4" w:rsidP="00F33DA4">
      <w:pPr>
        <w:numPr>
          <w:ilvl w:val="0"/>
          <w:numId w:val="2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Согласовать с начальником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отделения полиции список сотрудников, обеспечивающих общественный порядок в местах массового отдыха населения на водных объектах.</w:t>
      </w:r>
    </w:p>
    <w:p w:rsidR="00F33DA4" w:rsidRPr="00F33DA4" w:rsidRDefault="00F33DA4" w:rsidP="00F33DA4">
      <w:pPr>
        <w:numPr>
          <w:ilvl w:val="0"/>
          <w:numId w:val="2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Контроль над исполнением данного Постановления оставляю за собой.</w:t>
      </w:r>
    </w:p>
    <w:p w:rsidR="00F33DA4" w:rsidRPr="00F33DA4" w:rsidRDefault="00F33DA4" w:rsidP="00F33DA4">
      <w:pPr>
        <w:numPr>
          <w:ilvl w:val="0"/>
          <w:numId w:val="2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 Постановление вступает в силу со </w:t>
      </w:r>
      <w:proofErr w:type="gramStart"/>
      <w:r w:rsidRPr="00F33DA4">
        <w:rPr>
          <w:sz w:val="16"/>
          <w:szCs w:val="16"/>
        </w:rPr>
        <w:t>дня</w:t>
      </w:r>
      <w:proofErr w:type="gramEnd"/>
      <w:r w:rsidRPr="00F33DA4">
        <w:rPr>
          <w:sz w:val="16"/>
          <w:szCs w:val="16"/>
        </w:rPr>
        <w:t xml:space="preserve"> следующего за днём официального опубликования в печатном издании «</w:t>
      </w:r>
      <w:proofErr w:type="spellStart"/>
      <w:r w:rsidRPr="00F33DA4">
        <w:rPr>
          <w:sz w:val="16"/>
          <w:szCs w:val="16"/>
        </w:rPr>
        <w:t>Чуноярские</w:t>
      </w:r>
      <w:proofErr w:type="spellEnd"/>
      <w:r w:rsidRPr="00F33DA4">
        <w:rPr>
          <w:sz w:val="16"/>
          <w:szCs w:val="16"/>
        </w:rPr>
        <w:t xml:space="preserve"> вести».</w:t>
      </w:r>
    </w:p>
    <w:p w:rsidR="00F33DA4" w:rsidRPr="00F33DA4" w:rsidRDefault="00F33DA4" w:rsidP="00F33DA4">
      <w:pPr>
        <w:ind w:left="705"/>
        <w:jc w:val="both"/>
        <w:rPr>
          <w:sz w:val="16"/>
          <w:szCs w:val="16"/>
        </w:rPr>
      </w:pPr>
    </w:p>
    <w:p w:rsidR="00F33DA4" w:rsidRPr="00F33DA4" w:rsidRDefault="00F33DA4" w:rsidP="00F33DA4">
      <w:pPr>
        <w:ind w:left="705"/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Глава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                                        </w:t>
      </w:r>
      <w:proofErr w:type="spellStart"/>
      <w:r w:rsidRPr="00F33DA4">
        <w:rPr>
          <w:sz w:val="16"/>
          <w:szCs w:val="16"/>
        </w:rPr>
        <w:t>В.В.</w:t>
      </w:r>
      <w:proofErr w:type="gramStart"/>
      <w:r w:rsidRPr="00F33DA4">
        <w:rPr>
          <w:sz w:val="16"/>
          <w:szCs w:val="16"/>
        </w:rPr>
        <w:t>Рукосуев</w:t>
      </w:r>
      <w:proofErr w:type="spellEnd"/>
      <w:proofErr w:type="gramEnd"/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Приложение № 1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к Постановлению № 43-п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от 07.06.2013г.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>ПЕРЕЧЕНЬ МЕСТ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массового отдыха населения на р. </w:t>
      </w:r>
      <w:proofErr w:type="spellStart"/>
      <w:r w:rsidRPr="00F33DA4">
        <w:rPr>
          <w:sz w:val="16"/>
          <w:szCs w:val="16"/>
        </w:rPr>
        <w:t>Чуна</w:t>
      </w:r>
      <w:proofErr w:type="spellEnd"/>
      <w:r w:rsidRPr="00F33DA4">
        <w:rPr>
          <w:sz w:val="16"/>
          <w:szCs w:val="16"/>
        </w:rPr>
        <w:t xml:space="preserve"> 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на территории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</w:p>
    <w:p w:rsidR="00F33DA4" w:rsidRPr="00F33DA4" w:rsidRDefault="00F33DA4" w:rsidP="00F33DA4">
      <w:pPr>
        <w:numPr>
          <w:ilvl w:val="0"/>
          <w:numId w:val="3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Правый берег реки </w:t>
      </w:r>
      <w:proofErr w:type="spellStart"/>
      <w:r w:rsidRPr="00F33DA4">
        <w:rPr>
          <w:sz w:val="16"/>
          <w:szCs w:val="16"/>
        </w:rPr>
        <w:t>Чуна</w:t>
      </w:r>
      <w:proofErr w:type="spellEnd"/>
      <w:r w:rsidRPr="00F33DA4">
        <w:rPr>
          <w:sz w:val="16"/>
          <w:szCs w:val="16"/>
        </w:rPr>
        <w:t xml:space="preserve">, протяженностью </w:t>
      </w:r>
      <w:smartTag w:uri="urn:schemas-microsoft-com:office:smarttags" w:element="metricconverter">
        <w:smartTagPr>
          <w:attr w:name="ProductID" w:val="200 м"/>
        </w:smartTagPr>
        <w:r w:rsidRPr="00F33DA4">
          <w:rPr>
            <w:sz w:val="16"/>
            <w:szCs w:val="16"/>
          </w:rPr>
          <w:t>200 м</w:t>
        </w:r>
      </w:smartTag>
      <w:r w:rsidRPr="00F33DA4">
        <w:rPr>
          <w:sz w:val="16"/>
          <w:szCs w:val="16"/>
        </w:rPr>
        <w:t xml:space="preserve">, расположенный между устьем р. </w:t>
      </w:r>
      <w:proofErr w:type="spellStart"/>
      <w:r w:rsidRPr="00F33DA4">
        <w:rPr>
          <w:sz w:val="16"/>
          <w:szCs w:val="16"/>
        </w:rPr>
        <w:t>Иманчеть</w:t>
      </w:r>
      <w:proofErr w:type="spellEnd"/>
      <w:r w:rsidRPr="00F33DA4">
        <w:rPr>
          <w:sz w:val="16"/>
          <w:szCs w:val="16"/>
        </w:rPr>
        <w:t xml:space="preserve"> и автомобильным мостом через р. </w:t>
      </w:r>
      <w:proofErr w:type="spellStart"/>
      <w:r w:rsidRPr="00F33DA4">
        <w:rPr>
          <w:sz w:val="16"/>
          <w:szCs w:val="16"/>
        </w:rPr>
        <w:t>Чуна</w:t>
      </w:r>
      <w:proofErr w:type="spellEnd"/>
      <w:r w:rsidRPr="00F33DA4">
        <w:rPr>
          <w:sz w:val="16"/>
          <w:szCs w:val="16"/>
        </w:rPr>
        <w:t>.</w:t>
      </w: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Приложение № 2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к Постановлению № 43-п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от 07.06.2013г.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>ПЛАН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>мероприятий по охране здоровья и жизни людей на водных объектах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008"/>
        <w:gridCol w:w="3777"/>
        <w:gridCol w:w="2393"/>
        <w:gridCol w:w="2393"/>
      </w:tblGrid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№ </w:t>
            </w:r>
            <w:proofErr w:type="gramStart"/>
            <w:r w:rsidRPr="00F33DA4">
              <w:rPr>
                <w:sz w:val="16"/>
                <w:szCs w:val="16"/>
              </w:rPr>
              <w:t>п</w:t>
            </w:r>
            <w:proofErr w:type="gramEnd"/>
            <w:r w:rsidRPr="00F33DA4">
              <w:rPr>
                <w:sz w:val="16"/>
                <w:szCs w:val="16"/>
              </w:rPr>
              <w:t>/п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Мероприятия 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Ответственные 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Примечание </w:t>
            </w:r>
          </w:p>
        </w:tc>
      </w:tr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1.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Очистка территории зоны отдыха от мусора, стекла.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proofErr w:type="spellStart"/>
            <w:r w:rsidRPr="00F33DA4">
              <w:rPr>
                <w:sz w:val="16"/>
                <w:szCs w:val="16"/>
              </w:rPr>
              <w:t>Зам</w:t>
            </w:r>
            <w:proofErr w:type="gramStart"/>
            <w:r w:rsidRPr="00F33DA4">
              <w:rPr>
                <w:sz w:val="16"/>
                <w:szCs w:val="16"/>
              </w:rPr>
              <w:t>.Г</w:t>
            </w:r>
            <w:proofErr w:type="gramEnd"/>
            <w:r w:rsidRPr="00F33DA4">
              <w:rPr>
                <w:sz w:val="16"/>
                <w:szCs w:val="16"/>
              </w:rPr>
              <w:t>лавы</w:t>
            </w:r>
            <w:proofErr w:type="spellEnd"/>
            <w:r w:rsidRPr="00F33DA4">
              <w:rPr>
                <w:sz w:val="16"/>
                <w:szCs w:val="16"/>
              </w:rPr>
              <w:t xml:space="preserve"> администрации </w:t>
            </w:r>
            <w:proofErr w:type="spellStart"/>
            <w:r w:rsidRPr="00F33DA4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</w:p>
        </w:tc>
      </w:tr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2.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Установка информационных щитов с  правилами поведения на воде.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proofErr w:type="spellStart"/>
            <w:r w:rsidRPr="00F33DA4">
              <w:rPr>
                <w:sz w:val="16"/>
                <w:szCs w:val="16"/>
              </w:rPr>
              <w:t>Зам</w:t>
            </w:r>
            <w:proofErr w:type="gramStart"/>
            <w:r w:rsidRPr="00F33DA4">
              <w:rPr>
                <w:sz w:val="16"/>
                <w:szCs w:val="16"/>
              </w:rPr>
              <w:t>.Г</w:t>
            </w:r>
            <w:proofErr w:type="gramEnd"/>
            <w:r w:rsidRPr="00F33DA4">
              <w:rPr>
                <w:sz w:val="16"/>
                <w:szCs w:val="16"/>
              </w:rPr>
              <w:t>лавы</w:t>
            </w:r>
            <w:proofErr w:type="spellEnd"/>
            <w:r w:rsidRPr="00F33DA4">
              <w:rPr>
                <w:sz w:val="16"/>
                <w:szCs w:val="16"/>
              </w:rPr>
              <w:t xml:space="preserve"> администрации </w:t>
            </w:r>
            <w:proofErr w:type="spellStart"/>
            <w:r w:rsidRPr="00F33DA4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</w:p>
        </w:tc>
      </w:tr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3.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Профилактические беседы с населением  по предупреждению несчастных случаев на воде.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Зам. директора МКОУ ЧСОШ №13, руководитель детской оздоровительной  площадки, директор  библиотеки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</w:p>
        </w:tc>
      </w:tr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4.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Издание Памятки с правилами поведения на воде, вручение Памяток населению.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F33DA4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</w:p>
        </w:tc>
      </w:tr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5.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Прием места отдыха населения на р. </w:t>
            </w:r>
            <w:proofErr w:type="spellStart"/>
            <w:r w:rsidRPr="00F33DA4">
              <w:rPr>
                <w:sz w:val="16"/>
                <w:szCs w:val="16"/>
              </w:rPr>
              <w:t>Чуна</w:t>
            </w:r>
            <w:proofErr w:type="spellEnd"/>
            <w:r w:rsidRPr="00F33DA4">
              <w:rPr>
                <w:sz w:val="16"/>
                <w:szCs w:val="16"/>
              </w:rPr>
              <w:t xml:space="preserve"> комиссией ЧС.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Глава администрации </w:t>
            </w:r>
            <w:proofErr w:type="spellStart"/>
            <w:r w:rsidRPr="00F33DA4">
              <w:rPr>
                <w:sz w:val="16"/>
                <w:szCs w:val="16"/>
              </w:rPr>
              <w:t>В.В.</w:t>
            </w:r>
            <w:proofErr w:type="gramStart"/>
            <w:r w:rsidRPr="00F33DA4">
              <w:rPr>
                <w:sz w:val="16"/>
                <w:szCs w:val="16"/>
              </w:rPr>
              <w:t>Рукосуев</w:t>
            </w:r>
            <w:proofErr w:type="spellEnd"/>
            <w:proofErr w:type="gramEnd"/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</w:p>
        </w:tc>
      </w:tr>
      <w:tr w:rsidR="00F33DA4" w:rsidRPr="00F33DA4" w:rsidTr="007B0B90">
        <w:tc>
          <w:tcPr>
            <w:tcW w:w="1008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6.</w:t>
            </w:r>
          </w:p>
        </w:tc>
        <w:tc>
          <w:tcPr>
            <w:tcW w:w="3777" w:type="dxa"/>
          </w:tcPr>
          <w:p w:rsidR="00F33DA4" w:rsidRPr="00F33DA4" w:rsidRDefault="00F33DA4" w:rsidP="007B0B90">
            <w:pPr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 xml:space="preserve">Патрулирование места отдыха населения на р. </w:t>
            </w:r>
            <w:proofErr w:type="spellStart"/>
            <w:r w:rsidRPr="00F33DA4">
              <w:rPr>
                <w:sz w:val="16"/>
                <w:szCs w:val="16"/>
              </w:rPr>
              <w:t>Чуна</w:t>
            </w:r>
            <w:proofErr w:type="spellEnd"/>
            <w:r w:rsidRPr="00F33DA4">
              <w:rPr>
                <w:sz w:val="16"/>
                <w:szCs w:val="16"/>
              </w:rPr>
              <w:t xml:space="preserve"> участковым </w:t>
            </w:r>
            <w:proofErr w:type="spellStart"/>
            <w:r w:rsidRPr="00F33DA4">
              <w:rPr>
                <w:sz w:val="16"/>
                <w:szCs w:val="16"/>
              </w:rPr>
              <w:t>Чуноярского</w:t>
            </w:r>
            <w:proofErr w:type="spellEnd"/>
            <w:r w:rsidRPr="00F33DA4">
              <w:rPr>
                <w:sz w:val="16"/>
                <w:szCs w:val="16"/>
              </w:rPr>
              <w:t xml:space="preserve"> ОП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  <w:r w:rsidRPr="00F33DA4">
              <w:rPr>
                <w:sz w:val="16"/>
                <w:szCs w:val="16"/>
              </w:rPr>
              <w:t>Начальник ОП №2 Рослов А.П.</w:t>
            </w:r>
          </w:p>
        </w:tc>
        <w:tc>
          <w:tcPr>
            <w:tcW w:w="2393" w:type="dxa"/>
          </w:tcPr>
          <w:p w:rsidR="00F33DA4" w:rsidRPr="00F33DA4" w:rsidRDefault="00F33DA4" w:rsidP="007B0B90">
            <w:pPr>
              <w:jc w:val="center"/>
              <w:rPr>
                <w:sz w:val="16"/>
                <w:szCs w:val="16"/>
              </w:rPr>
            </w:pPr>
          </w:p>
        </w:tc>
      </w:tr>
    </w:tbl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lastRenderedPageBreak/>
        <w:t>Приложение № 3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к Постановлению № 43-п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от 07.06.2013г.</w:t>
      </w: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>СПИСОК</w:t>
      </w:r>
    </w:p>
    <w:p w:rsidR="00F33DA4" w:rsidRPr="00F33DA4" w:rsidRDefault="00F33DA4" w:rsidP="00F33DA4">
      <w:pPr>
        <w:ind w:left="705"/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медицинских работников по оказанию медицинской помощи людям, терпящим бедствие на водных объектах </w:t>
      </w:r>
    </w:p>
    <w:p w:rsidR="00F33DA4" w:rsidRPr="00F33DA4" w:rsidRDefault="00F33DA4" w:rsidP="00F33DA4">
      <w:pPr>
        <w:ind w:left="705"/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на территории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</w:t>
      </w:r>
    </w:p>
    <w:p w:rsidR="00F33DA4" w:rsidRPr="00F33DA4" w:rsidRDefault="00F33DA4" w:rsidP="00F33DA4">
      <w:pPr>
        <w:ind w:left="705"/>
        <w:jc w:val="center"/>
        <w:rPr>
          <w:sz w:val="16"/>
          <w:szCs w:val="16"/>
        </w:rPr>
      </w:pPr>
    </w:p>
    <w:p w:rsidR="00F33DA4" w:rsidRPr="00F33DA4" w:rsidRDefault="00F33DA4" w:rsidP="00F33DA4">
      <w:pPr>
        <w:ind w:left="705"/>
        <w:jc w:val="center"/>
        <w:rPr>
          <w:sz w:val="16"/>
          <w:szCs w:val="16"/>
        </w:rPr>
      </w:pPr>
    </w:p>
    <w:p w:rsidR="00F33DA4" w:rsidRPr="00F33DA4" w:rsidRDefault="00F33DA4" w:rsidP="00F33DA4">
      <w:pPr>
        <w:ind w:left="705"/>
        <w:jc w:val="center"/>
        <w:rPr>
          <w:sz w:val="16"/>
          <w:szCs w:val="16"/>
        </w:rPr>
      </w:pPr>
    </w:p>
    <w:p w:rsidR="00F33DA4" w:rsidRPr="00F33DA4" w:rsidRDefault="00F33DA4" w:rsidP="00F33DA4">
      <w:pPr>
        <w:numPr>
          <w:ilvl w:val="0"/>
          <w:numId w:val="4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 xml:space="preserve">Мишуренко А.И.- главный врач МУЗ </w:t>
      </w:r>
      <w:proofErr w:type="spellStart"/>
      <w:r w:rsidRPr="00F33DA4">
        <w:rPr>
          <w:sz w:val="16"/>
          <w:szCs w:val="16"/>
        </w:rPr>
        <w:t>Чуноярская</w:t>
      </w:r>
      <w:proofErr w:type="spellEnd"/>
      <w:r w:rsidRPr="00F33DA4">
        <w:rPr>
          <w:sz w:val="16"/>
          <w:szCs w:val="16"/>
        </w:rPr>
        <w:t xml:space="preserve"> участковая больница.</w:t>
      </w:r>
    </w:p>
    <w:p w:rsidR="00F33DA4" w:rsidRPr="00F33DA4" w:rsidRDefault="00F33DA4" w:rsidP="00F33DA4">
      <w:pPr>
        <w:numPr>
          <w:ilvl w:val="0"/>
          <w:numId w:val="4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Андреев А.Б. - хирург</w:t>
      </w:r>
    </w:p>
    <w:p w:rsidR="00F33DA4" w:rsidRPr="00F33DA4" w:rsidRDefault="00F33DA4" w:rsidP="00F33DA4">
      <w:pPr>
        <w:numPr>
          <w:ilvl w:val="0"/>
          <w:numId w:val="4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Зверьков В.А. врач-педиатр</w:t>
      </w:r>
    </w:p>
    <w:p w:rsidR="00F33DA4" w:rsidRPr="00F33DA4" w:rsidRDefault="00F33DA4" w:rsidP="00F33DA4">
      <w:pPr>
        <w:numPr>
          <w:ilvl w:val="0"/>
          <w:numId w:val="4"/>
        </w:numPr>
        <w:jc w:val="both"/>
        <w:rPr>
          <w:sz w:val="16"/>
          <w:szCs w:val="16"/>
        </w:rPr>
      </w:pPr>
      <w:proofErr w:type="gramStart"/>
      <w:r w:rsidRPr="00F33DA4">
        <w:rPr>
          <w:sz w:val="16"/>
          <w:szCs w:val="16"/>
        </w:rPr>
        <w:t>Рукосуев</w:t>
      </w:r>
      <w:proofErr w:type="gramEnd"/>
      <w:r w:rsidRPr="00F33DA4">
        <w:rPr>
          <w:sz w:val="16"/>
          <w:szCs w:val="16"/>
        </w:rPr>
        <w:t xml:space="preserve"> С.В. фельдшер</w:t>
      </w:r>
    </w:p>
    <w:p w:rsidR="00F33DA4" w:rsidRPr="00F33DA4" w:rsidRDefault="00F33DA4" w:rsidP="00F33DA4">
      <w:pPr>
        <w:numPr>
          <w:ilvl w:val="0"/>
          <w:numId w:val="4"/>
        </w:numPr>
        <w:jc w:val="both"/>
        <w:rPr>
          <w:sz w:val="16"/>
          <w:szCs w:val="16"/>
        </w:rPr>
      </w:pPr>
      <w:proofErr w:type="spellStart"/>
      <w:r w:rsidRPr="00F33DA4">
        <w:rPr>
          <w:sz w:val="16"/>
          <w:szCs w:val="16"/>
        </w:rPr>
        <w:t>Ивженко</w:t>
      </w:r>
      <w:proofErr w:type="spellEnd"/>
      <w:r w:rsidRPr="00F33DA4">
        <w:rPr>
          <w:sz w:val="16"/>
          <w:szCs w:val="16"/>
        </w:rPr>
        <w:t xml:space="preserve"> А.А. фельдшер</w:t>
      </w:r>
    </w:p>
    <w:p w:rsidR="00F33DA4" w:rsidRPr="00F33DA4" w:rsidRDefault="00F33DA4" w:rsidP="00F33DA4">
      <w:pPr>
        <w:numPr>
          <w:ilvl w:val="0"/>
          <w:numId w:val="4"/>
        </w:numPr>
        <w:jc w:val="both"/>
        <w:rPr>
          <w:sz w:val="16"/>
          <w:szCs w:val="16"/>
        </w:rPr>
      </w:pPr>
      <w:r w:rsidRPr="00F33DA4">
        <w:rPr>
          <w:sz w:val="16"/>
          <w:szCs w:val="16"/>
        </w:rPr>
        <w:t>Агеева Л.И. фельдшер</w:t>
      </w: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Приложение № 4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к Постановлению № 43-п</w:t>
      </w:r>
    </w:p>
    <w:p w:rsidR="00F33DA4" w:rsidRPr="00F33DA4" w:rsidRDefault="00F33DA4" w:rsidP="00F33DA4">
      <w:pPr>
        <w:jc w:val="right"/>
        <w:rPr>
          <w:sz w:val="16"/>
          <w:szCs w:val="16"/>
        </w:rPr>
      </w:pPr>
      <w:r w:rsidRPr="00F33DA4">
        <w:rPr>
          <w:sz w:val="16"/>
          <w:szCs w:val="16"/>
        </w:rPr>
        <w:t>от 07.06.2013г.</w:t>
      </w: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>СПИСОК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сотрудников, обеспечивающих общественный порядок 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в местах массового отдыха населения на водных объектах </w:t>
      </w:r>
    </w:p>
    <w:p w:rsidR="00F33DA4" w:rsidRPr="00F33DA4" w:rsidRDefault="00F33DA4" w:rsidP="00F33DA4">
      <w:pPr>
        <w:jc w:val="center"/>
        <w:rPr>
          <w:sz w:val="16"/>
          <w:szCs w:val="16"/>
        </w:rPr>
      </w:pPr>
      <w:r w:rsidRPr="00F33DA4">
        <w:rPr>
          <w:sz w:val="16"/>
          <w:szCs w:val="16"/>
        </w:rPr>
        <w:t xml:space="preserve">на территории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сельсовета</w:t>
      </w: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rPr>
          <w:sz w:val="16"/>
          <w:szCs w:val="16"/>
        </w:rPr>
      </w:pPr>
    </w:p>
    <w:p w:rsidR="00F33DA4" w:rsidRPr="00F33DA4" w:rsidRDefault="00F33DA4" w:rsidP="00F33DA4">
      <w:pPr>
        <w:numPr>
          <w:ilvl w:val="0"/>
          <w:numId w:val="5"/>
        </w:numPr>
        <w:rPr>
          <w:sz w:val="16"/>
          <w:szCs w:val="16"/>
        </w:rPr>
      </w:pPr>
      <w:proofErr w:type="spellStart"/>
      <w:r w:rsidRPr="00F33DA4">
        <w:rPr>
          <w:sz w:val="16"/>
          <w:szCs w:val="16"/>
        </w:rPr>
        <w:t>Шерснёв</w:t>
      </w:r>
      <w:proofErr w:type="spellEnd"/>
      <w:r w:rsidRPr="00F33DA4">
        <w:rPr>
          <w:sz w:val="16"/>
          <w:szCs w:val="16"/>
        </w:rPr>
        <w:t xml:space="preserve"> С.А.-  участковый уполномоченный </w:t>
      </w:r>
      <w:proofErr w:type="spellStart"/>
      <w:r w:rsidRPr="00F33DA4">
        <w:rPr>
          <w:sz w:val="16"/>
          <w:szCs w:val="16"/>
        </w:rPr>
        <w:t>Чуноярского</w:t>
      </w:r>
      <w:proofErr w:type="spellEnd"/>
      <w:r w:rsidRPr="00F33DA4">
        <w:rPr>
          <w:sz w:val="16"/>
          <w:szCs w:val="16"/>
        </w:rPr>
        <w:t xml:space="preserve"> отделения полиции №2.</w:t>
      </w:r>
    </w:p>
    <w:p w:rsidR="00F33DA4" w:rsidRPr="00F33DA4" w:rsidRDefault="00F33DA4" w:rsidP="00F33DA4">
      <w:pPr>
        <w:ind w:left="705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ind w:left="705"/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F33DA4" w:rsidRDefault="00F33DA4" w:rsidP="00F33DA4">
      <w:pPr>
        <w:jc w:val="both"/>
        <w:rPr>
          <w:sz w:val="16"/>
          <w:szCs w:val="16"/>
        </w:rPr>
      </w:pPr>
    </w:p>
    <w:p w:rsidR="00F33DA4" w:rsidRPr="004A4F43" w:rsidRDefault="00F33DA4" w:rsidP="00F33DA4"/>
    <w:p w:rsidR="00F33DA4" w:rsidRPr="00514502" w:rsidRDefault="00F33DA4" w:rsidP="00F33DA4">
      <w:pPr>
        <w:jc w:val="both"/>
        <w:rPr>
          <w:sz w:val="16"/>
          <w:szCs w:val="16"/>
        </w:rPr>
      </w:pPr>
    </w:p>
    <w:p w:rsidR="00F33DA4" w:rsidRPr="00A01D6F" w:rsidRDefault="00F33DA4" w:rsidP="00F33DA4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</w:t>
      </w:r>
    </w:p>
    <w:p w:rsidR="00F33DA4" w:rsidRPr="00F33DA4" w:rsidRDefault="00F33DA4" w:rsidP="00F33DA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  <w:bookmarkStart w:id="0" w:name="_GoBack"/>
      <w:bookmarkEnd w:id="0"/>
    </w:p>
    <w:p w:rsidR="00F33DA4" w:rsidRPr="00F33DA4" w:rsidRDefault="00F33DA4" w:rsidP="00F33DA4">
      <w:pPr>
        <w:framePr w:h="681" w:hSpace="10080" w:wrap="notBeside" w:vAnchor="text" w:hAnchor="margin" w:x="4235" w:y="1"/>
        <w:rPr>
          <w:rFonts w:ascii="Arial" w:hAnsi="Arial"/>
          <w:sz w:val="16"/>
          <w:szCs w:val="16"/>
        </w:rPr>
      </w:pPr>
    </w:p>
    <w:p w:rsidR="00F33DA4" w:rsidRPr="00F33DA4" w:rsidRDefault="00F33DA4" w:rsidP="00F33DA4">
      <w:pPr>
        <w:framePr w:h="681" w:hSpace="10080" w:wrap="notBeside" w:vAnchor="text" w:hAnchor="margin" w:x="4235" w:y="1"/>
        <w:rPr>
          <w:rFonts w:ascii="Arial" w:hAnsi="Arial"/>
          <w:sz w:val="16"/>
          <w:szCs w:val="16"/>
        </w:rPr>
      </w:pPr>
    </w:p>
    <w:p w:rsidR="00F33DA4" w:rsidRPr="00F33DA4" w:rsidRDefault="00F33DA4" w:rsidP="00F33DA4">
      <w:pPr>
        <w:framePr w:h="681" w:hSpace="10080" w:wrap="notBeside" w:vAnchor="text" w:hAnchor="margin" w:x="4235" w:y="1"/>
        <w:rPr>
          <w:rFonts w:ascii="Arial" w:hAnsi="Arial"/>
          <w:sz w:val="16"/>
          <w:szCs w:val="16"/>
        </w:rPr>
        <w:sectPr w:rsidR="00F33DA4" w:rsidRPr="00F33DA4" w:rsidSect="00F33DA4">
          <w:pgSz w:w="11909" w:h="16834"/>
          <w:pgMar w:top="1440" w:right="427" w:bottom="720" w:left="1843" w:header="720" w:footer="720" w:gutter="0"/>
          <w:cols w:space="60"/>
          <w:noEndnote/>
        </w:sectPr>
      </w:pPr>
    </w:p>
    <w:p w:rsidR="00F33DA4" w:rsidRPr="00F33DA4" w:rsidRDefault="00F33DA4" w:rsidP="00F33DA4">
      <w:pPr>
        <w:shd w:val="clear" w:color="auto" w:fill="FFFFFF"/>
        <w:spacing w:before="1709"/>
        <w:rPr>
          <w:sz w:val="16"/>
          <w:szCs w:val="16"/>
        </w:rPr>
      </w:pPr>
      <w:r w:rsidRPr="00F33DA4">
        <w:rPr>
          <w:spacing w:val="-10"/>
          <w:sz w:val="16"/>
          <w:szCs w:val="16"/>
        </w:rPr>
        <w:lastRenderedPageBreak/>
        <w:t xml:space="preserve"> </w:t>
      </w:r>
    </w:p>
    <w:p w:rsidR="00F33DA4" w:rsidRPr="00F33DA4" w:rsidRDefault="00F33DA4">
      <w:pPr>
        <w:rPr>
          <w:sz w:val="16"/>
          <w:szCs w:val="16"/>
        </w:rPr>
      </w:pPr>
    </w:p>
    <w:sectPr w:rsidR="00F33DA4" w:rsidRPr="00F3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0F00"/>
    <w:multiLevelType w:val="hybridMultilevel"/>
    <w:tmpl w:val="1A3CAFF4"/>
    <w:lvl w:ilvl="0" w:tplc="3362B0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D906640"/>
    <w:multiLevelType w:val="hybridMultilevel"/>
    <w:tmpl w:val="218C3F8A"/>
    <w:lvl w:ilvl="0" w:tplc="B7A23386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9BA478A"/>
    <w:multiLevelType w:val="hybridMultilevel"/>
    <w:tmpl w:val="648CDDD6"/>
    <w:lvl w:ilvl="0" w:tplc="6576C6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5BD2932"/>
    <w:multiLevelType w:val="hybridMultilevel"/>
    <w:tmpl w:val="177085E6"/>
    <w:lvl w:ilvl="0" w:tplc="84F2CC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A4"/>
    <w:rsid w:val="0080449F"/>
    <w:rsid w:val="00F3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3DA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33DA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F33DA4"/>
    <w:pPr>
      <w:ind w:left="720"/>
      <w:contextualSpacing/>
    </w:pPr>
  </w:style>
  <w:style w:type="table" w:styleId="a4">
    <w:name w:val="Table Grid"/>
    <w:basedOn w:val="a1"/>
    <w:rsid w:val="00F3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3DA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33DA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F33DA4"/>
    <w:pPr>
      <w:ind w:left="720"/>
      <w:contextualSpacing/>
    </w:pPr>
  </w:style>
  <w:style w:type="table" w:styleId="a4">
    <w:name w:val="Table Grid"/>
    <w:basedOn w:val="a1"/>
    <w:rsid w:val="00F3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2013-06-13T05:33:00Z</dcterms:created>
  <dcterms:modified xsi:type="dcterms:W3CDTF">2013-06-13T05:38:00Z</dcterms:modified>
</cp:coreProperties>
</file>