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C55" w:rsidRDefault="00D22C55" w:rsidP="00D22C5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22C55" w:rsidRDefault="00D22C55" w:rsidP="00D22C5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22C55" w:rsidRDefault="00D22C55" w:rsidP="00D22C55">
      <w:pPr>
        <w:jc w:val="center"/>
        <w:rPr>
          <w:rFonts w:ascii="Georgia" w:hAnsi="Georgia"/>
          <w:sz w:val="28"/>
          <w:szCs w:val="28"/>
        </w:rPr>
      </w:pPr>
    </w:p>
    <w:p w:rsidR="00D22C55" w:rsidRDefault="00D22C55" w:rsidP="00D22C55">
      <w:pPr>
        <w:rPr>
          <w:rFonts w:ascii="Georgia" w:hAnsi="Georgia"/>
          <w:sz w:val="28"/>
          <w:szCs w:val="28"/>
        </w:rPr>
      </w:pPr>
      <w:r>
        <w:rPr>
          <w:sz w:val="32"/>
          <w:szCs w:val="32"/>
        </w:rPr>
        <w:t xml:space="preserve">10 июля </w:t>
      </w:r>
      <w:r w:rsidRPr="00DF6531">
        <w:rPr>
          <w:sz w:val="32"/>
          <w:szCs w:val="32"/>
        </w:rPr>
        <w:t>201</w:t>
      </w:r>
      <w:r>
        <w:rPr>
          <w:sz w:val="32"/>
          <w:szCs w:val="32"/>
        </w:rPr>
        <w:t>3</w:t>
      </w:r>
      <w:r w:rsidRPr="00DF6531">
        <w:rPr>
          <w:sz w:val="32"/>
          <w:szCs w:val="32"/>
        </w:rPr>
        <w:t>г</w:t>
      </w:r>
      <w:r w:rsidRPr="007F4D03">
        <w:rPr>
          <w:rFonts w:ascii="Georgia" w:hAnsi="Georgia"/>
          <w:sz w:val="32"/>
          <w:szCs w:val="32"/>
        </w:rPr>
        <w:t>.</w:t>
      </w:r>
      <w:r>
        <w:rPr>
          <w:rFonts w:ascii="Georgia" w:hAnsi="Georgia"/>
          <w:sz w:val="32"/>
          <w:szCs w:val="32"/>
        </w:rPr>
        <w:t>____________________________№  16</w:t>
      </w:r>
    </w:p>
    <w:p w:rsidR="00D22C55" w:rsidRDefault="00D22C55" w:rsidP="00D22C55">
      <w:pPr>
        <w:rPr>
          <w:rFonts w:ascii="Georgia" w:hAnsi="Georgia"/>
          <w:sz w:val="28"/>
          <w:szCs w:val="28"/>
        </w:rPr>
      </w:pPr>
    </w:p>
    <w:p w:rsidR="00D22C55" w:rsidRPr="00D22C55" w:rsidRDefault="00D22C55" w:rsidP="00D22C55">
      <w:pPr>
        <w:shd w:val="clear" w:color="auto" w:fill="FFFFFF"/>
        <w:ind w:left="5"/>
        <w:jc w:val="center"/>
        <w:rPr>
          <w:b/>
          <w:bCs/>
          <w:spacing w:val="-2"/>
          <w:sz w:val="16"/>
          <w:szCs w:val="16"/>
        </w:rPr>
      </w:pPr>
      <w:r w:rsidRPr="00D22C55">
        <w:rPr>
          <w:b/>
          <w:bCs/>
          <w:spacing w:val="-2"/>
          <w:sz w:val="16"/>
          <w:szCs w:val="16"/>
        </w:rPr>
        <w:t xml:space="preserve">Заключение </w:t>
      </w:r>
    </w:p>
    <w:p w:rsidR="00D22C55" w:rsidRDefault="00D22C55" w:rsidP="00D22C55">
      <w:pPr>
        <w:shd w:val="clear" w:color="auto" w:fill="FFFFFF"/>
        <w:ind w:left="5"/>
        <w:jc w:val="center"/>
        <w:rPr>
          <w:b/>
          <w:bCs/>
          <w:spacing w:val="-2"/>
          <w:sz w:val="16"/>
          <w:szCs w:val="16"/>
        </w:rPr>
      </w:pPr>
      <w:r w:rsidRPr="00D22C55">
        <w:rPr>
          <w:b/>
          <w:bCs/>
          <w:spacing w:val="-2"/>
          <w:sz w:val="16"/>
          <w:szCs w:val="16"/>
        </w:rPr>
        <w:t>о результатах публичных слушаний</w:t>
      </w:r>
      <w:r>
        <w:rPr>
          <w:b/>
          <w:bCs/>
          <w:spacing w:val="-2"/>
          <w:sz w:val="16"/>
          <w:szCs w:val="16"/>
        </w:rPr>
        <w:t xml:space="preserve"> </w:t>
      </w:r>
    </w:p>
    <w:p w:rsidR="0016411C" w:rsidRDefault="00D22C55" w:rsidP="0016411C">
      <w:pPr>
        <w:shd w:val="clear" w:color="auto" w:fill="FFFFFF"/>
        <w:ind w:left="5"/>
        <w:jc w:val="center"/>
        <w:rPr>
          <w:b/>
          <w:bCs/>
          <w:sz w:val="16"/>
          <w:szCs w:val="16"/>
        </w:rPr>
      </w:pPr>
      <w:r w:rsidRPr="00D22C55">
        <w:rPr>
          <w:b/>
          <w:bCs/>
          <w:sz w:val="16"/>
          <w:szCs w:val="16"/>
        </w:rPr>
        <w:t xml:space="preserve">Дата проведения: 09 июля   2013 года </w:t>
      </w:r>
    </w:p>
    <w:p w:rsidR="00D22C55" w:rsidRPr="00D22C55" w:rsidRDefault="00D22C55" w:rsidP="0016411C">
      <w:pPr>
        <w:shd w:val="clear" w:color="auto" w:fill="FFFFFF"/>
        <w:ind w:left="5"/>
        <w:jc w:val="center"/>
        <w:rPr>
          <w:b/>
          <w:bCs/>
          <w:sz w:val="16"/>
          <w:szCs w:val="16"/>
        </w:rPr>
      </w:pPr>
      <w:r w:rsidRPr="00D22C55">
        <w:rPr>
          <w:b/>
          <w:bCs/>
          <w:sz w:val="16"/>
          <w:szCs w:val="16"/>
        </w:rPr>
        <w:t xml:space="preserve">                           Тема: по вопросу обсуждения проекта Правил землепользования и застройки </w:t>
      </w:r>
      <w:proofErr w:type="spellStart"/>
      <w:r w:rsidRPr="00D22C55">
        <w:rPr>
          <w:b/>
          <w:bCs/>
          <w:sz w:val="16"/>
          <w:szCs w:val="16"/>
        </w:rPr>
        <w:t>с</w:t>
      </w:r>
      <w:proofErr w:type="gramStart"/>
      <w:r w:rsidRPr="00D22C55">
        <w:rPr>
          <w:b/>
          <w:bCs/>
          <w:sz w:val="16"/>
          <w:szCs w:val="16"/>
        </w:rPr>
        <w:t>.Ч</w:t>
      </w:r>
      <w:proofErr w:type="gramEnd"/>
      <w:r w:rsidRPr="00D22C55">
        <w:rPr>
          <w:b/>
          <w:bCs/>
          <w:sz w:val="16"/>
          <w:szCs w:val="16"/>
        </w:rPr>
        <w:t>унояр</w:t>
      </w:r>
      <w:proofErr w:type="spellEnd"/>
      <w:r w:rsidRPr="00D22C55">
        <w:rPr>
          <w:b/>
          <w:bCs/>
          <w:sz w:val="16"/>
          <w:szCs w:val="16"/>
        </w:rPr>
        <w:t xml:space="preserve">  и территории </w:t>
      </w:r>
      <w:proofErr w:type="spellStart"/>
      <w:r w:rsidRPr="00D22C55">
        <w:rPr>
          <w:b/>
          <w:bCs/>
          <w:sz w:val="16"/>
          <w:szCs w:val="16"/>
        </w:rPr>
        <w:t>Чуноярского</w:t>
      </w:r>
      <w:proofErr w:type="spellEnd"/>
      <w:r w:rsidRPr="00D22C55">
        <w:rPr>
          <w:b/>
          <w:bCs/>
          <w:sz w:val="16"/>
          <w:szCs w:val="16"/>
        </w:rPr>
        <w:t xml:space="preserve"> сельсовета</w:t>
      </w:r>
    </w:p>
    <w:p w:rsidR="00D22C55" w:rsidRDefault="00D22C55" w:rsidP="00D22C55">
      <w:pPr>
        <w:shd w:val="clear" w:color="auto" w:fill="FFFFFF"/>
        <w:spacing w:before="322" w:line="322" w:lineRule="exact"/>
        <w:ind w:left="19" w:firstLine="123"/>
        <w:rPr>
          <w:sz w:val="16"/>
          <w:szCs w:val="16"/>
        </w:rPr>
      </w:pPr>
      <w:r w:rsidRPr="00D22C55">
        <w:rPr>
          <w:b/>
          <w:bCs/>
          <w:sz w:val="16"/>
          <w:szCs w:val="16"/>
        </w:rPr>
        <w:t xml:space="preserve">1. Дата, время и место проведения публичных слушаний.                 </w:t>
      </w:r>
      <w:r w:rsidRPr="00D22C55">
        <w:rPr>
          <w:sz w:val="16"/>
          <w:szCs w:val="16"/>
        </w:rPr>
        <w:t xml:space="preserve">Публичные слушания </w:t>
      </w:r>
      <w:r w:rsidRPr="00D22C55">
        <w:rPr>
          <w:b/>
          <w:bCs/>
          <w:sz w:val="16"/>
          <w:szCs w:val="16"/>
        </w:rPr>
        <w:t xml:space="preserve">по вопросу обсуждения проекта Правил землепользования и застройки </w:t>
      </w:r>
      <w:proofErr w:type="spellStart"/>
      <w:r w:rsidRPr="00D22C55">
        <w:rPr>
          <w:b/>
          <w:bCs/>
          <w:sz w:val="16"/>
          <w:szCs w:val="16"/>
        </w:rPr>
        <w:t>с</w:t>
      </w:r>
      <w:proofErr w:type="gramStart"/>
      <w:r w:rsidRPr="00D22C55">
        <w:rPr>
          <w:b/>
          <w:bCs/>
          <w:sz w:val="16"/>
          <w:szCs w:val="16"/>
        </w:rPr>
        <w:t>.Ч</w:t>
      </w:r>
      <w:proofErr w:type="gramEnd"/>
      <w:r w:rsidRPr="00D22C55">
        <w:rPr>
          <w:b/>
          <w:bCs/>
          <w:sz w:val="16"/>
          <w:szCs w:val="16"/>
        </w:rPr>
        <w:t>унояр</w:t>
      </w:r>
      <w:proofErr w:type="spellEnd"/>
      <w:r w:rsidRPr="00D22C55">
        <w:rPr>
          <w:b/>
          <w:bCs/>
          <w:sz w:val="16"/>
          <w:szCs w:val="16"/>
        </w:rPr>
        <w:t xml:space="preserve"> и территории </w:t>
      </w:r>
      <w:proofErr w:type="spellStart"/>
      <w:r w:rsidRPr="00D22C55">
        <w:rPr>
          <w:b/>
          <w:bCs/>
          <w:sz w:val="16"/>
          <w:szCs w:val="16"/>
        </w:rPr>
        <w:t>Чуноярского</w:t>
      </w:r>
      <w:proofErr w:type="spellEnd"/>
      <w:r w:rsidRPr="00D22C55">
        <w:rPr>
          <w:b/>
          <w:bCs/>
          <w:sz w:val="16"/>
          <w:szCs w:val="16"/>
        </w:rPr>
        <w:t xml:space="preserve"> сельсовета   </w:t>
      </w:r>
      <w:r w:rsidRPr="00D22C55">
        <w:rPr>
          <w:sz w:val="16"/>
          <w:szCs w:val="16"/>
        </w:rPr>
        <w:t xml:space="preserve">состоялись 09 июля 2013 года в  16.00 часов в здании администрации </w:t>
      </w:r>
      <w:proofErr w:type="spellStart"/>
      <w:r w:rsidRPr="00D22C55">
        <w:rPr>
          <w:sz w:val="16"/>
          <w:szCs w:val="16"/>
        </w:rPr>
        <w:t>Чуноярского</w:t>
      </w:r>
      <w:proofErr w:type="spellEnd"/>
      <w:r w:rsidRPr="00D22C55">
        <w:rPr>
          <w:sz w:val="16"/>
          <w:szCs w:val="16"/>
        </w:rPr>
        <w:t xml:space="preserve"> сельсовета.</w:t>
      </w:r>
    </w:p>
    <w:p w:rsidR="00D22C55" w:rsidRPr="00D22C55" w:rsidRDefault="00D22C55" w:rsidP="00D22C55">
      <w:pPr>
        <w:shd w:val="clear" w:color="auto" w:fill="FFFFFF"/>
        <w:spacing w:before="322" w:line="322" w:lineRule="exact"/>
        <w:ind w:left="19" w:firstLine="123"/>
        <w:rPr>
          <w:spacing w:val="-1"/>
          <w:sz w:val="16"/>
          <w:szCs w:val="16"/>
        </w:rPr>
      </w:pPr>
      <w:r w:rsidRPr="00D22C55">
        <w:rPr>
          <w:b/>
          <w:bCs/>
          <w:sz w:val="16"/>
          <w:szCs w:val="16"/>
        </w:rPr>
        <w:t xml:space="preserve"> 2.  Количество участников публичных слушаний, согласно регистрации </w:t>
      </w:r>
      <w:r w:rsidRPr="00D22C55">
        <w:rPr>
          <w:sz w:val="16"/>
          <w:szCs w:val="16"/>
        </w:rPr>
        <w:t xml:space="preserve">– </w:t>
      </w:r>
      <w:r w:rsidRPr="00D22C55">
        <w:rPr>
          <w:spacing w:val="-1"/>
          <w:sz w:val="16"/>
          <w:szCs w:val="16"/>
        </w:rPr>
        <w:t>7 человек.</w:t>
      </w:r>
    </w:p>
    <w:p w:rsidR="00D22C55" w:rsidRPr="00D22C55" w:rsidRDefault="00D22C55" w:rsidP="00D22C55">
      <w:pPr>
        <w:shd w:val="clear" w:color="auto" w:fill="FFFFFF"/>
        <w:spacing w:before="326" w:line="322" w:lineRule="exact"/>
        <w:ind w:left="19"/>
        <w:rPr>
          <w:sz w:val="16"/>
          <w:szCs w:val="16"/>
        </w:rPr>
      </w:pPr>
      <w:r w:rsidRPr="00D22C55">
        <w:rPr>
          <w:b/>
          <w:bCs/>
          <w:sz w:val="16"/>
          <w:szCs w:val="16"/>
        </w:rPr>
        <w:t xml:space="preserve"> 3. Результаты публичных слушаний</w:t>
      </w:r>
    </w:p>
    <w:p w:rsidR="00D22C55" w:rsidRPr="00D22C55" w:rsidRDefault="00D22C55" w:rsidP="00D22C5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64" w:lineRule="exact"/>
        <w:ind w:left="5" w:right="10" w:firstLine="538"/>
        <w:jc w:val="both"/>
        <w:rPr>
          <w:color w:val="000000"/>
          <w:spacing w:val="-2"/>
          <w:sz w:val="16"/>
          <w:szCs w:val="16"/>
        </w:rPr>
      </w:pPr>
      <w:r w:rsidRPr="00D22C55">
        <w:rPr>
          <w:sz w:val="16"/>
          <w:szCs w:val="16"/>
        </w:rPr>
        <w:t>По результатам публичных слушаний обсужден вопрос</w:t>
      </w:r>
      <w:r w:rsidRPr="00D22C55">
        <w:rPr>
          <w:b/>
          <w:bCs/>
          <w:sz w:val="16"/>
          <w:szCs w:val="16"/>
        </w:rPr>
        <w:t xml:space="preserve"> </w:t>
      </w:r>
      <w:r w:rsidRPr="00D22C55">
        <w:rPr>
          <w:bCs/>
          <w:sz w:val="16"/>
          <w:szCs w:val="16"/>
        </w:rPr>
        <w:t>о</w:t>
      </w:r>
      <w:r w:rsidRPr="00D22C55">
        <w:rPr>
          <w:b/>
          <w:bCs/>
          <w:sz w:val="16"/>
          <w:szCs w:val="16"/>
        </w:rPr>
        <w:t xml:space="preserve"> проекте Правил землепользования и застройки </w:t>
      </w:r>
      <w:proofErr w:type="spellStart"/>
      <w:r w:rsidRPr="00D22C55">
        <w:rPr>
          <w:b/>
          <w:bCs/>
          <w:sz w:val="16"/>
          <w:szCs w:val="16"/>
        </w:rPr>
        <w:t>с</w:t>
      </w:r>
      <w:proofErr w:type="gramStart"/>
      <w:r w:rsidRPr="00D22C55">
        <w:rPr>
          <w:b/>
          <w:bCs/>
          <w:sz w:val="16"/>
          <w:szCs w:val="16"/>
        </w:rPr>
        <w:t>.Ч</w:t>
      </w:r>
      <w:proofErr w:type="gramEnd"/>
      <w:r w:rsidRPr="00D22C55">
        <w:rPr>
          <w:b/>
          <w:bCs/>
          <w:sz w:val="16"/>
          <w:szCs w:val="16"/>
        </w:rPr>
        <w:t>унояр</w:t>
      </w:r>
      <w:proofErr w:type="spellEnd"/>
      <w:r w:rsidRPr="00D22C55">
        <w:rPr>
          <w:b/>
          <w:bCs/>
          <w:sz w:val="16"/>
          <w:szCs w:val="16"/>
        </w:rPr>
        <w:t xml:space="preserve"> и территории </w:t>
      </w:r>
      <w:proofErr w:type="spellStart"/>
      <w:r w:rsidRPr="00D22C55">
        <w:rPr>
          <w:b/>
          <w:bCs/>
          <w:sz w:val="16"/>
          <w:szCs w:val="16"/>
        </w:rPr>
        <w:t>Чуноярского</w:t>
      </w:r>
      <w:proofErr w:type="spellEnd"/>
      <w:r w:rsidRPr="00D22C55">
        <w:rPr>
          <w:b/>
          <w:bCs/>
          <w:sz w:val="16"/>
          <w:szCs w:val="16"/>
        </w:rPr>
        <w:t xml:space="preserve"> сельсовета.</w:t>
      </w:r>
      <w:r w:rsidRPr="00D22C55">
        <w:rPr>
          <w:bCs/>
          <w:i/>
          <w:sz w:val="16"/>
          <w:szCs w:val="16"/>
        </w:rPr>
        <w:t xml:space="preserve"> 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Настоящие Правила разработаны в целях: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1) 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2) создания условий для планировки территории Поселения;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строительства.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2. Правила включают в себя: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1) порядок применения и внесения изменений в Правила;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2) градостроительные регламенты;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3) карту градостроительного зонирования;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3. Порядок применения Правил и внесения в них изменений включает в себя положения: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color w:val="FF0000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 xml:space="preserve">1) о регулировании землепользования и застройки органами местного самоуправления Поселения; 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3) о подготовке документации по планировке территории органами местного самоуправления Поселения;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4) о проведении публичных слушаний по вопросам землепользования и застройки;</w:t>
      </w:r>
    </w:p>
    <w:p w:rsidR="00D22C55" w:rsidRPr="00D22C55" w:rsidRDefault="00D22C55" w:rsidP="00D22C55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D22C55">
        <w:rPr>
          <w:rFonts w:ascii="Times New Roman" w:hAnsi="Times New Roman"/>
          <w:sz w:val="16"/>
          <w:szCs w:val="16"/>
        </w:rPr>
        <w:t>5) о внесении изменений в Правила;</w:t>
      </w:r>
    </w:p>
    <w:p w:rsidR="00D22C55" w:rsidRPr="00D22C55" w:rsidRDefault="00D22C55" w:rsidP="00D22C55">
      <w:pPr>
        <w:shd w:val="clear" w:color="auto" w:fill="FFFFFF"/>
        <w:spacing w:line="322" w:lineRule="exact"/>
        <w:ind w:left="5" w:right="14" w:firstLine="542"/>
        <w:rPr>
          <w:sz w:val="16"/>
          <w:szCs w:val="16"/>
        </w:rPr>
      </w:pPr>
      <w:r w:rsidRPr="00D22C55">
        <w:rPr>
          <w:sz w:val="16"/>
          <w:szCs w:val="16"/>
        </w:rPr>
        <w:t xml:space="preserve">6) о процедурах реализации Правил. </w:t>
      </w:r>
    </w:p>
    <w:p w:rsidR="0016411C" w:rsidRDefault="00D22C55" w:rsidP="0016411C">
      <w:pPr>
        <w:shd w:val="clear" w:color="auto" w:fill="FFFFFF"/>
        <w:spacing w:line="322" w:lineRule="exact"/>
        <w:ind w:left="5" w:right="14" w:firstLine="542"/>
        <w:rPr>
          <w:sz w:val="16"/>
          <w:szCs w:val="16"/>
        </w:rPr>
      </w:pPr>
      <w:r w:rsidRPr="00D22C55">
        <w:rPr>
          <w:sz w:val="16"/>
          <w:szCs w:val="16"/>
        </w:rPr>
        <w:t xml:space="preserve"> </w:t>
      </w:r>
      <w:r w:rsidRPr="00D22C55">
        <w:rPr>
          <w:bCs/>
          <w:sz w:val="16"/>
          <w:szCs w:val="16"/>
        </w:rPr>
        <w:t xml:space="preserve">                 Проект Правил землепользования и застройки </w:t>
      </w:r>
      <w:proofErr w:type="spellStart"/>
      <w:r w:rsidRPr="00D22C55">
        <w:rPr>
          <w:bCs/>
          <w:sz w:val="16"/>
          <w:szCs w:val="16"/>
        </w:rPr>
        <w:t>с</w:t>
      </w:r>
      <w:proofErr w:type="gramStart"/>
      <w:r w:rsidRPr="00D22C55">
        <w:rPr>
          <w:bCs/>
          <w:sz w:val="16"/>
          <w:szCs w:val="16"/>
        </w:rPr>
        <w:t>.Ч</w:t>
      </w:r>
      <w:proofErr w:type="gramEnd"/>
      <w:r w:rsidRPr="00D22C55">
        <w:rPr>
          <w:bCs/>
          <w:sz w:val="16"/>
          <w:szCs w:val="16"/>
        </w:rPr>
        <w:t>унояр</w:t>
      </w:r>
      <w:proofErr w:type="spellEnd"/>
      <w:r w:rsidRPr="00D22C55">
        <w:rPr>
          <w:bCs/>
          <w:sz w:val="16"/>
          <w:szCs w:val="16"/>
        </w:rPr>
        <w:t xml:space="preserve"> и территории </w:t>
      </w:r>
      <w:proofErr w:type="spellStart"/>
      <w:r w:rsidRPr="00D22C55">
        <w:rPr>
          <w:bCs/>
          <w:sz w:val="16"/>
          <w:szCs w:val="16"/>
        </w:rPr>
        <w:t>Чуноярского</w:t>
      </w:r>
      <w:proofErr w:type="spellEnd"/>
      <w:r w:rsidRPr="00D22C55">
        <w:rPr>
          <w:bCs/>
          <w:sz w:val="16"/>
          <w:szCs w:val="16"/>
        </w:rPr>
        <w:t xml:space="preserve"> сельсовета  </w:t>
      </w:r>
      <w:proofErr w:type="spellStart"/>
      <w:r w:rsidRPr="00D22C55">
        <w:rPr>
          <w:bCs/>
          <w:sz w:val="16"/>
          <w:szCs w:val="16"/>
        </w:rPr>
        <w:t>Богучанского</w:t>
      </w:r>
      <w:proofErr w:type="spellEnd"/>
      <w:r w:rsidRPr="00D22C55">
        <w:rPr>
          <w:bCs/>
          <w:sz w:val="16"/>
          <w:szCs w:val="16"/>
        </w:rPr>
        <w:t xml:space="preserve"> района, Красноярского края</w:t>
      </w:r>
      <w:r w:rsidRPr="00D22C55">
        <w:rPr>
          <w:b/>
          <w:bCs/>
          <w:sz w:val="16"/>
          <w:szCs w:val="16"/>
        </w:rPr>
        <w:t xml:space="preserve">  </w:t>
      </w:r>
      <w:r w:rsidRPr="00D22C55">
        <w:rPr>
          <w:sz w:val="16"/>
          <w:szCs w:val="16"/>
        </w:rPr>
        <w:t>одобрен  всеми участниками  публичных  слушаний.</w:t>
      </w:r>
    </w:p>
    <w:p w:rsidR="0016411C" w:rsidRDefault="0016411C" w:rsidP="0016411C">
      <w:pPr>
        <w:shd w:val="clear" w:color="auto" w:fill="FFFFFF"/>
        <w:spacing w:line="322" w:lineRule="exact"/>
        <w:ind w:left="5" w:right="14" w:firstLine="542"/>
        <w:rPr>
          <w:sz w:val="16"/>
          <w:szCs w:val="16"/>
        </w:rPr>
      </w:pPr>
    </w:p>
    <w:p w:rsidR="00D22C55" w:rsidRPr="00D22C55" w:rsidRDefault="00D22C55" w:rsidP="0016411C">
      <w:pPr>
        <w:shd w:val="clear" w:color="auto" w:fill="FFFFFF"/>
        <w:spacing w:line="322" w:lineRule="exact"/>
        <w:ind w:left="5" w:right="14" w:firstLine="542"/>
        <w:rPr>
          <w:bCs/>
          <w:spacing w:val="-1"/>
          <w:sz w:val="16"/>
          <w:szCs w:val="16"/>
        </w:rPr>
      </w:pPr>
      <w:r>
        <w:rPr>
          <w:bCs/>
          <w:spacing w:val="-1"/>
          <w:sz w:val="16"/>
          <w:szCs w:val="16"/>
        </w:rPr>
        <w:t>Пр</w:t>
      </w:r>
      <w:r w:rsidRPr="00D22C55">
        <w:rPr>
          <w:bCs/>
          <w:spacing w:val="-1"/>
          <w:sz w:val="16"/>
          <w:szCs w:val="16"/>
        </w:rPr>
        <w:t xml:space="preserve">едседатель публичных слушаний                           </w:t>
      </w:r>
      <w:r w:rsidRPr="00D22C55">
        <w:rPr>
          <w:i/>
          <w:iCs/>
          <w:spacing w:val="-1"/>
          <w:sz w:val="16"/>
          <w:szCs w:val="16"/>
        </w:rPr>
        <w:t xml:space="preserve"> </w:t>
      </w:r>
      <w:r w:rsidR="0016411C">
        <w:rPr>
          <w:i/>
          <w:iCs/>
          <w:spacing w:val="-1"/>
          <w:sz w:val="16"/>
          <w:szCs w:val="16"/>
        </w:rPr>
        <w:t xml:space="preserve">                                                        </w:t>
      </w:r>
      <w:r w:rsidRPr="00D22C55">
        <w:rPr>
          <w:i/>
          <w:iCs/>
          <w:spacing w:val="-1"/>
          <w:sz w:val="16"/>
          <w:szCs w:val="16"/>
        </w:rPr>
        <w:t xml:space="preserve">         </w:t>
      </w:r>
      <w:proofErr w:type="spellStart"/>
      <w:r w:rsidRPr="00D22C55">
        <w:rPr>
          <w:bCs/>
          <w:spacing w:val="-1"/>
          <w:sz w:val="16"/>
          <w:szCs w:val="16"/>
        </w:rPr>
        <w:t>Е.В.Кузнецова</w:t>
      </w:r>
      <w:proofErr w:type="spellEnd"/>
    </w:p>
    <w:p w:rsidR="00D22C55" w:rsidRPr="00D22C55" w:rsidRDefault="0016411C" w:rsidP="00D22C55">
      <w:pPr>
        <w:shd w:val="clear" w:color="auto" w:fill="FFFFFF"/>
        <w:tabs>
          <w:tab w:val="left" w:pos="4766"/>
          <w:tab w:val="left" w:pos="7104"/>
        </w:tabs>
        <w:spacing w:before="240"/>
        <w:rPr>
          <w:spacing w:val="-4"/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</w:t>
      </w:r>
      <w:r w:rsidR="00D22C55" w:rsidRPr="00D22C55">
        <w:rPr>
          <w:spacing w:val="-2"/>
          <w:sz w:val="16"/>
          <w:szCs w:val="16"/>
        </w:rPr>
        <w:t>Секретарь публичных слушаний</w:t>
      </w:r>
      <w:r w:rsidR="00D22C55" w:rsidRPr="00D22C55">
        <w:rPr>
          <w:rFonts w:ascii="Arial" w:hAnsi="Arial" w:cs="Arial"/>
          <w:sz w:val="16"/>
          <w:szCs w:val="16"/>
        </w:rPr>
        <w:tab/>
        <w:t xml:space="preserve">    </w:t>
      </w:r>
      <w:r>
        <w:rPr>
          <w:rFonts w:ascii="Arial" w:hAnsi="Arial" w:cs="Arial"/>
          <w:sz w:val="16"/>
          <w:szCs w:val="16"/>
        </w:rPr>
        <w:t xml:space="preserve">             </w:t>
      </w:r>
      <w:r w:rsidR="00D22C55" w:rsidRPr="00D22C55">
        <w:rPr>
          <w:rFonts w:ascii="Arial" w:hAnsi="Arial" w:cs="Arial"/>
          <w:sz w:val="16"/>
          <w:szCs w:val="16"/>
        </w:rPr>
        <w:t xml:space="preserve">                        </w:t>
      </w:r>
      <w:proofErr w:type="spellStart"/>
      <w:r w:rsidR="00D22C55" w:rsidRPr="00D22C55">
        <w:rPr>
          <w:spacing w:val="-4"/>
          <w:sz w:val="16"/>
          <w:szCs w:val="16"/>
        </w:rPr>
        <w:t>С.А.Жарников</w:t>
      </w:r>
      <w:proofErr w:type="spellEnd"/>
    </w:p>
    <w:p w:rsidR="00D22C55" w:rsidRPr="00D22C55" w:rsidRDefault="00D22C55" w:rsidP="00D22C55">
      <w:pPr>
        <w:shd w:val="clear" w:color="auto" w:fill="FFFFFF"/>
        <w:tabs>
          <w:tab w:val="left" w:pos="4766"/>
          <w:tab w:val="left" w:pos="7104"/>
        </w:tabs>
        <w:spacing w:before="240"/>
        <w:rPr>
          <w:sz w:val="16"/>
          <w:szCs w:val="16"/>
        </w:rPr>
      </w:pPr>
    </w:p>
    <w:p w:rsidR="00D22C55" w:rsidRPr="00D22C55" w:rsidRDefault="00D22C55" w:rsidP="00D22C55">
      <w:pPr>
        <w:shd w:val="clear" w:color="auto" w:fill="FFFFFF"/>
        <w:tabs>
          <w:tab w:val="left" w:pos="4766"/>
          <w:tab w:val="left" w:pos="7104"/>
        </w:tabs>
        <w:spacing w:before="240"/>
        <w:rPr>
          <w:sz w:val="16"/>
          <w:szCs w:val="16"/>
        </w:rPr>
      </w:pPr>
    </w:p>
    <w:p w:rsidR="00872E98" w:rsidRPr="00872E98" w:rsidRDefault="00872E98" w:rsidP="00872E98">
      <w:pPr>
        <w:jc w:val="center"/>
        <w:outlineLvl w:val="3"/>
        <w:rPr>
          <w:sz w:val="16"/>
          <w:szCs w:val="16"/>
        </w:rPr>
      </w:pPr>
      <w:r w:rsidRPr="00872E98">
        <w:rPr>
          <w:sz w:val="16"/>
          <w:szCs w:val="16"/>
        </w:rPr>
        <w:lastRenderedPageBreak/>
        <w:t>АДМИНИСТРАЦИЯ  ЧУНОЯРСКОГО СЕЛЬСОВЕТА</w:t>
      </w:r>
    </w:p>
    <w:p w:rsidR="00872E98" w:rsidRPr="00872E98" w:rsidRDefault="00872E98" w:rsidP="00872E98">
      <w:pPr>
        <w:jc w:val="center"/>
        <w:outlineLvl w:val="3"/>
        <w:rPr>
          <w:sz w:val="16"/>
          <w:szCs w:val="16"/>
        </w:rPr>
      </w:pPr>
      <w:r w:rsidRPr="00872E98">
        <w:rPr>
          <w:sz w:val="16"/>
          <w:szCs w:val="16"/>
        </w:rPr>
        <w:t>БОГУЧАНСКОГО  РАЙОНА</w:t>
      </w:r>
    </w:p>
    <w:p w:rsidR="00872E98" w:rsidRPr="00872E98" w:rsidRDefault="00872E98" w:rsidP="00872E98">
      <w:pPr>
        <w:jc w:val="center"/>
        <w:rPr>
          <w:sz w:val="16"/>
          <w:szCs w:val="16"/>
        </w:rPr>
      </w:pPr>
      <w:r w:rsidRPr="00872E98">
        <w:rPr>
          <w:sz w:val="16"/>
          <w:szCs w:val="16"/>
        </w:rPr>
        <w:t>КРАСНОЯРСКОГО КРАЯ</w:t>
      </w:r>
    </w:p>
    <w:p w:rsidR="00872E98" w:rsidRPr="00872E98" w:rsidRDefault="00872E98" w:rsidP="00872E98">
      <w:pPr>
        <w:jc w:val="center"/>
        <w:rPr>
          <w:sz w:val="16"/>
          <w:szCs w:val="16"/>
        </w:rPr>
      </w:pPr>
    </w:p>
    <w:p w:rsidR="00872E98" w:rsidRPr="00872E98" w:rsidRDefault="00872E98" w:rsidP="00872E98">
      <w:pPr>
        <w:jc w:val="center"/>
        <w:rPr>
          <w:sz w:val="16"/>
          <w:szCs w:val="16"/>
        </w:rPr>
      </w:pPr>
      <w:r w:rsidRPr="00872E98">
        <w:rPr>
          <w:sz w:val="16"/>
          <w:szCs w:val="16"/>
        </w:rPr>
        <w:t>ПОСТАНОВЛЕНИЕ</w:t>
      </w:r>
    </w:p>
    <w:p w:rsidR="00872E98" w:rsidRPr="00872E98" w:rsidRDefault="00872E98" w:rsidP="00872E98">
      <w:pPr>
        <w:jc w:val="both"/>
        <w:rPr>
          <w:sz w:val="16"/>
          <w:szCs w:val="16"/>
        </w:rPr>
      </w:pPr>
    </w:p>
    <w:p w:rsidR="00872E98" w:rsidRPr="00872E98" w:rsidRDefault="00872E98" w:rsidP="00872E98">
      <w:pPr>
        <w:rPr>
          <w:sz w:val="16"/>
          <w:szCs w:val="16"/>
        </w:rPr>
      </w:pPr>
      <w:r w:rsidRPr="00872E98">
        <w:rPr>
          <w:sz w:val="16"/>
          <w:szCs w:val="16"/>
        </w:rPr>
        <w:t xml:space="preserve"> 05.07. 2013г.                                 с. Чунояр                                           №  30б-р</w:t>
      </w:r>
    </w:p>
    <w:p w:rsidR="00872E98" w:rsidRPr="00872E98" w:rsidRDefault="00872E98" w:rsidP="00872E98">
      <w:pPr>
        <w:ind w:firstLine="536"/>
        <w:jc w:val="both"/>
        <w:rPr>
          <w:sz w:val="16"/>
          <w:szCs w:val="16"/>
        </w:rPr>
      </w:pPr>
    </w:p>
    <w:p w:rsidR="00872E98" w:rsidRPr="00872E98" w:rsidRDefault="00872E98" w:rsidP="00872E98">
      <w:pPr>
        <w:ind w:firstLine="536"/>
        <w:jc w:val="both"/>
        <w:rPr>
          <w:sz w:val="16"/>
          <w:szCs w:val="16"/>
        </w:rPr>
      </w:pPr>
    </w:p>
    <w:p w:rsidR="00872E98" w:rsidRPr="00872E98" w:rsidRDefault="00872E98" w:rsidP="00872E98">
      <w:pPr>
        <w:jc w:val="both"/>
        <w:rPr>
          <w:sz w:val="16"/>
          <w:szCs w:val="16"/>
        </w:rPr>
      </w:pPr>
    </w:p>
    <w:p w:rsidR="00872E98" w:rsidRPr="00872E98" w:rsidRDefault="00872E98" w:rsidP="00872E98">
      <w:pPr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Об утверждении отчета об исполнении </w:t>
      </w:r>
    </w:p>
    <w:p w:rsidR="00872E98" w:rsidRPr="00872E98" w:rsidRDefault="00872E98" w:rsidP="00872E98">
      <w:pPr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бюджета </w:t>
      </w:r>
      <w:proofErr w:type="spellStart"/>
      <w:r w:rsidRPr="00872E98">
        <w:rPr>
          <w:sz w:val="16"/>
          <w:szCs w:val="16"/>
        </w:rPr>
        <w:t>Чуноярского</w:t>
      </w:r>
      <w:proofErr w:type="spellEnd"/>
      <w:r w:rsidRPr="00872E98">
        <w:rPr>
          <w:sz w:val="16"/>
          <w:szCs w:val="16"/>
        </w:rPr>
        <w:t xml:space="preserve"> сельсовета</w:t>
      </w:r>
    </w:p>
    <w:p w:rsidR="00872E98" w:rsidRPr="00872E98" w:rsidRDefault="00872E98" w:rsidP="00872E98">
      <w:pPr>
        <w:jc w:val="both"/>
        <w:rPr>
          <w:b/>
          <w:sz w:val="16"/>
          <w:szCs w:val="16"/>
        </w:rPr>
      </w:pPr>
      <w:r w:rsidRPr="00872E98">
        <w:rPr>
          <w:sz w:val="16"/>
          <w:szCs w:val="16"/>
        </w:rPr>
        <w:t>за 6 месяца 2013 года</w:t>
      </w:r>
      <w:r w:rsidRPr="00872E98">
        <w:rPr>
          <w:b/>
          <w:sz w:val="16"/>
          <w:szCs w:val="16"/>
        </w:rPr>
        <w:t xml:space="preserve"> </w:t>
      </w:r>
    </w:p>
    <w:p w:rsidR="00872E98" w:rsidRPr="00872E98" w:rsidRDefault="00872E98" w:rsidP="00872E98">
      <w:pPr>
        <w:ind w:firstLine="540"/>
        <w:jc w:val="both"/>
        <w:rPr>
          <w:b/>
          <w:sz w:val="16"/>
          <w:szCs w:val="16"/>
        </w:rPr>
      </w:pPr>
    </w:p>
    <w:p w:rsidR="00872E98" w:rsidRPr="00872E98" w:rsidRDefault="00872E98" w:rsidP="00872E98">
      <w:pPr>
        <w:jc w:val="both"/>
        <w:rPr>
          <w:b/>
          <w:sz w:val="16"/>
          <w:szCs w:val="16"/>
        </w:rPr>
      </w:pPr>
    </w:p>
    <w:p w:rsidR="00872E98" w:rsidRPr="00872E98" w:rsidRDefault="00872E98" w:rsidP="00872E98">
      <w:pPr>
        <w:jc w:val="both"/>
        <w:rPr>
          <w:b/>
          <w:sz w:val="16"/>
          <w:szCs w:val="16"/>
        </w:rPr>
      </w:pP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В соответствии со ст. 64  Устава </w:t>
      </w:r>
      <w:proofErr w:type="spellStart"/>
      <w:r w:rsidRPr="00872E98">
        <w:rPr>
          <w:sz w:val="16"/>
          <w:szCs w:val="16"/>
        </w:rPr>
        <w:t>Чуноярского</w:t>
      </w:r>
      <w:proofErr w:type="spellEnd"/>
      <w:r w:rsidRPr="00872E98">
        <w:rPr>
          <w:sz w:val="16"/>
          <w:szCs w:val="16"/>
        </w:rPr>
        <w:t xml:space="preserve"> сельсовета </w:t>
      </w:r>
      <w:proofErr w:type="spellStart"/>
      <w:r w:rsidRPr="00872E98">
        <w:rPr>
          <w:sz w:val="16"/>
          <w:szCs w:val="16"/>
        </w:rPr>
        <w:t>Богучанского</w:t>
      </w:r>
      <w:proofErr w:type="spellEnd"/>
      <w:r w:rsidRPr="00872E98">
        <w:rPr>
          <w:sz w:val="16"/>
          <w:szCs w:val="16"/>
        </w:rPr>
        <w:t xml:space="preserve"> района, п. 5 ст. 264.2 Бюджетного кодекса Российской Федерации,  ст. 46 «Положения о бюджетном процессе в </w:t>
      </w:r>
      <w:proofErr w:type="spellStart"/>
      <w:r w:rsidRPr="00872E98">
        <w:rPr>
          <w:sz w:val="16"/>
          <w:szCs w:val="16"/>
        </w:rPr>
        <w:t>Чуноярском</w:t>
      </w:r>
      <w:proofErr w:type="spellEnd"/>
      <w:r w:rsidRPr="00872E98">
        <w:rPr>
          <w:sz w:val="16"/>
          <w:szCs w:val="16"/>
        </w:rPr>
        <w:t xml:space="preserve"> сельсовете» утвержденного решением </w:t>
      </w:r>
      <w:proofErr w:type="spellStart"/>
      <w:r w:rsidRPr="00872E98">
        <w:rPr>
          <w:sz w:val="16"/>
          <w:szCs w:val="16"/>
        </w:rPr>
        <w:t>Чуноярского</w:t>
      </w:r>
      <w:proofErr w:type="spellEnd"/>
      <w:r w:rsidRPr="00872E98">
        <w:rPr>
          <w:sz w:val="16"/>
          <w:szCs w:val="16"/>
        </w:rPr>
        <w:t xml:space="preserve"> сельского Совета депутатов от 05.11.2009  № 103  ПОСТАНОВЛЯЮ: </w:t>
      </w: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1. Утвердить отчет об исполнении бюджета </w:t>
      </w:r>
      <w:proofErr w:type="spellStart"/>
      <w:r w:rsidRPr="00872E98">
        <w:rPr>
          <w:sz w:val="16"/>
          <w:szCs w:val="16"/>
        </w:rPr>
        <w:t>Чуноярского</w:t>
      </w:r>
      <w:proofErr w:type="spellEnd"/>
      <w:r w:rsidRPr="00872E98">
        <w:rPr>
          <w:sz w:val="16"/>
          <w:szCs w:val="16"/>
        </w:rPr>
        <w:t xml:space="preserve"> сельсовета за 6 месяца 2013 года согласно приложению.</w:t>
      </w: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2. </w:t>
      </w:r>
      <w:proofErr w:type="gramStart"/>
      <w:r w:rsidRPr="00872E98">
        <w:rPr>
          <w:sz w:val="16"/>
          <w:szCs w:val="16"/>
        </w:rPr>
        <w:t>Контроль за</w:t>
      </w:r>
      <w:proofErr w:type="gramEnd"/>
      <w:r w:rsidRPr="00872E98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3. Постановление подлежит  опубликованию в </w:t>
      </w:r>
      <w:proofErr w:type="gramStart"/>
      <w:r w:rsidRPr="00872E98">
        <w:rPr>
          <w:sz w:val="16"/>
          <w:szCs w:val="16"/>
        </w:rPr>
        <w:t>печатном</w:t>
      </w:r>
      <w:proofErr w:type="gramEnd"/>
      <w:r w:rsidRPr="00872E98">
        <w:rPr>
          <w:sz w:val="16"/>
          <w:szCs w:val="16"/>
        </w:rPr>
        <w:t xml:space="preserve"> издание «</w:t>
      </w:r>
      <w:proofErr w:type="spellStart"/>
      <w:r w:rsidRPr="00872E98">
        <w:rPr>
          <w:sz w:val="16"/>
          <w:szCs w:val="16"/>
        </w:rPr>
        <w:t>Чуноярские</w:t>
      </w:r>
      <w:proofErr w:type="spellEnd"/>
      <w:r w:rsidRPr="00872E98">
        <w:rPr>
          <w:sz w:val="16"/>
          <w:szCs w:val="16"/>
        </w:rPr>
        <w:t xml:space="preserve"> вести» и вступает в силу в день, следующий за днем его  опубликования.</w:t>
      </w: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</w:p>
    <w:p w:rsidR="00872E98" w:rsidRPr="00872E98" w:rsidRDefault="00872E98" w:rsidP="00872E98">
      <w:pPr>
        <w:ind w:firstLine="540"/>
        <w:jc w:val="both"/>
        <w:rPr>
          <w:sz w:val="16"/>
          <w:szCs w:val="16"/>
        </w:rPr>
      </w:pPr>
    </w:p>
    <w:p w:rsidR="00872E98" w:rsidRDefault="00872E98" w:rsidP="00872E98">
      <w:pPr>
        <w:jc w:val="both"/>
        <w:rPr>
          <w:sz w:val="16"/>
          <w:szCs w:val="16"/>
        </w:rPr>
      </w:pPr>
      <w:r w:rsidRPr="00872E98">
        <w:rPr>
          <w:sz w:val="16"/>
          <w:szCs w:val="16"/>
        </w:rPr>
        <w:t xml:space="preserve">Глава </w:t>
      </w:r>
      <w:proofErr w:type="spellStart"/>
      <w:r w:rsidRPr="00872E98">
        <w:rPr>
          <w:sz w:val="16"/>
          <w:szCs w:val="16"/>
        </w:rPr>
        <w:t>Чуноярского</w:t>
      </w:r>
      <w:proofErr w:type="spellEnd"/>
      <w:r w:rsidRPr="00872E98">
        <w:rPr>
          <w:sz w:val="16"/>
          <w:szCs w:val="16"/>
        </w:rPr>
        <w:t xml:space="preserve"> сельсовета                                                  В.В. </w:t>
      </w:r>
      <w:proofErr w:type="gramStart"/>
      <w:r w:rsidRPr="00872E98">
        <w:rPr>
          <w:sz w:val="16"/>
          <w:szCs w:val="16"/>
        </w:rPr>
        <w:t>Рукосуев</w:t>
      </w:r>
      <w:proofErr w:type="gramEnd"/>
      <w:r w:rsidRPr="00872E98">
        <w:rPr>
          <w:sz w:val="16"/>
          <w:szCs w:val="16"/>
        </w:rPr>
        <w:t xml:space="preserve"> </w:t>
      </w:r>
    </w:p>
    <w:p w:rsidR="00872E98" w:rsidRPr="00872E98" w:rsidRDefault="00872E98" w:rsidP="00872E98">
      <w:pPr>
        <w:jc w:val="both"/>
        <w:rPr>
          <w:sz w:val="16"/>
          <w:szCs w:val="16"/>
        </w:rPr>
      </w:pPr>
    </w:p>
    <w:tbl>
      <w:tblPr>
        <w:tblW w:w="11059" w:type="dxa"/>
        <w:tblInd w:w="93" w:type="dxa"/>
        <w:tblLook w:val="04A0" w:firstRow="1" w:lastRow="0" w:firstColumn="1" w:lastColumn="0" w:noHBand="0" w:noVBand="1"/>
      </w:tblPr>
      <w:tblGrid>
        <w:gridCol w:w="4977"/>
        <w:gridCol w:w="1363"/>
        <w:gridCol w:w="196"/>
        <w:gridCol w:w="733"/>
        <w:gridCol w:w="401"/>
        <w:gridCol w:w="142"/>
        <w:gridCol w:w="1168"/>
        <w:gridCol w:w="2079"/>
      </w:tblGrid>
      <w:tr w:rsidR="00872E98" w:rsidRPr="00872E98" w:rsidTr="00BE100B">
        <w:trPr>
          <w:trHeight w:val="1050"/>
        </w:trPr>
        <w:tc>
          <w:tcPr>
            <w:tcW w:w="110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Приложение</w:t>
            </w:r>
            <w:r w:rsidRPr="00872E98">
              <w:rPr>
                <w:rFonts w:ascii="Arial Cyr" w:hAnsi="Arial Cyr"/>
                <w:sz w:val="16"/>
                <w:szCs w:val="16"/>
              </w:rPr>
              <w:br/>
              <w:t xml:space="preserve">к постановлению администрации </w:t>
            </w:r>
            <w:proofErr w:type="spellStart"/>
            <w:r w:rsidRPr="00872E98">
              <w:rPr>
                <w:rFonts w:ascii="Arial Cyr" w:hAnsi="Arial Cyr"/>
                <w:sz w:val="16"/>
                <w:szCs w:val="16"/>
              </w:rPr>
              <w:t>Чуноярского</w:t>
            </w:r>
            <w:proofErr w:type="spellEnd"/>
            <w:r w:rsidRPr="00872E98">
              <w:rPr>
                <w:rFonts w:ascii="Arial Cyr" w:hAnsi="Arial Cyr"/>
                <w:sz w:val="16"/>
                <w:szCs w:val="16"/>
              </w:rPr>
              <w:t xml:space="preserve"> сельсовета</w:t>
            </w:r>
            <w:r w:rsidRPr="00872E98">
              <w:rPr>
                <w:rFonts w:ascii="Arial Cyr" w:hAnsi="Arial Cyr"/>
                <w:sz w:val="16"/>
                <w:szCs w:val="16"/>
              </w:rPr>
              <w:br/>
              <w:t>от 05.07.2013г. №30б-р</w:t>
            </w:r>
          </w:p>
        </w:tc>
      </w:tr>
      <w:tr w:rsidR="00872E98" w:rsidRPr="00872E98" w:rsidTr="00BE100B">
        <w:trPr>
          <w:trHeight w:val="795"/>
        </w:trPr>
        <w:tc>
          <w:tcPr>
            <w:tcW w:w="110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 xml:space="preserve">Отчёт по исполнению бюджета </w:t>
            </w:r>
            <w:proofErr w:type="spellStart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за 6 месяца 2013 года 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руб.</w:t>
            </w:r>
          </w:p>
        </w:tc>
      </w:tr>
      <w:tr w:rsidR="002F3785" w:rsidRPr="00872E98" w:rsidTr="00BE100B">
        <w:trPr>
          <w:trHeight w:val="6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План на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Исполнено за 3 месяца 2013 года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Отклонение от плана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</w:t>
            </w:r>
          </w:p>
        </w:tc>
      </w:tr>
      <w:tr w:rsidR="00872E98" w:rsidRPr="00872E98" w:rsidTr="00BE100B">
        <w:trPr>
          <w:trHeight w:val="255"/>
        </w:trPr>
        <w:tc>
          <w:tcPr>
            <w:tcW w:w="11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bookmarkStart w:id="0" w:name="_GoBack" w:colFirst="4" w:colLast="4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14 024 181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5 861 980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-8 162 201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E98" w:rsidRPr="00872E98" w:rsidRDefault="00872E98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2 119 552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1 225 559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-893 994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E98" w:rsidRPr="00872E98" w:rsidRDefault="00872E98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bookmarkEnd w:id="0"/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1035474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787340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-248 134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76,04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487000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232956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-254 044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47,83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329000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48023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Земельный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158000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184933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ГОСУДАРСТВЕННАЯ ПОШЛИНА, СБОРЫ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48326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15510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-32 816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32,09</w:t>
            </w:r>
          </w:p>
        </w:tc>
      </w:tr>
      <w:tr w:rsidR="002F3785" w:rsidRPr="00872E98" w:rsidTr="00BE100B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520 000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129 569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-390 431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24,92</w:t>
            </w:r>
          </w:p>
        </w:tc>
      </w:tr>
      <w:tr w:rsidR="002F3785" w:rsidRPr="00872E98" w:rsidTr="00BE100B">
        <w:trPr>
          <w:trHeight w:val="12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425000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84128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-340 872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E98" w:rsidRPr="00872E98" w:rsidRDefault="00872E98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19,79</w:t>
            </w:r>
          </w:p>
        </w:tc>
      </w:tr>
      <w:tr w:rsidR="002F3785" w:rsidRPr="00872E98" w:rsidTr="00BE100B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95000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45441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-49</w:t>
            </w:r>
            <w:r>
              <w:rPr>
                <w:rFonts w:ascii="Arial Cyr" w:hAnsi="Arial Cyr"/>
                <w:color w:val="FF0000"/>
                <w:sz w:val="16"/>
                <w:szCs w:val="16"/>
              </w:rPr>
              <w:t> </w:t>
            </w: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559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41,80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Доходы от оказания платных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28752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28752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-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57,82</w:t>
            </w:r>
          </w:p>
        </w:tc>
      </w:tr>
      <w:tr w:rsidR="002F3785" w:rsidRPr="00872E98" w:rsidTr="00BE100B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3472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21610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6349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lastRenderedPageBreak/>
              <w:t>БЕЗВОЗМЕЗДНЫЕ ПОСТУПЛЕНИЯ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11 904 628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4 636 421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-7 268 207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38,95</w:t>
            </w:r>
          </w:p>
        </w:tc>
      </w:tr>
      <w:tr w:rsidR="002F3785" w:rsidRPr="00872E98" w:rsidTr="00BE100B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5788900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4058940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-1 729 960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70,12</w:t>
            </w:r>
          </w:p>
        </w:tc>
      </w:tr>
      <w:tr w:rsidR="002F3785" w:rsidRPr="00872E98" w:rsidTr="00BE100B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261151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186886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-74 265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71,56</w:t>
            </w:r>
          </w:p>
        </w:tc>
      </w:tr>
      <w:tr w:rsidR="002F3785" w:rsidRPr="00872E98" w:rsidTr="00BE100B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5855492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391510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-5 463 982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6,69</w:t>
            </w:r>
          </w:p>
        </w:tc>
      </w:tr>
      <w:tr w:rsidR="002F3785" w:rsidRPr="00872E98" w:rsidTr="00BE100B">
        <w:trPr>
          <w:trHeight w:val="8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ВОЗВРАТ ОСТАТКОВ СУБСИДИЙ, СУБВЕНЦИЙ И ИНЫХ МЕЖБЮДЖЕТНЫХ ТРАНСФЕРТОВ</w:t>
            </w:r>
            <w:proofErr w:type="gramStart"/>
            <w:r w:rsidRPr="00872E98">
              <w:rPr>
                <w:rFonts w:ascii="Arial Cyr" w:hAnsi="Arial Cyr"/>
                <w:sz w:val="16"/>
                <w:szCs w:val="16"/>
              </w:rPr>
              <w:t xml:space="preserve"> ,</w:t>
            </w:r>
            <w:proofErr w:type="gramEnd"/>
            <w:r w:rsidRPr="00872E98">
              <w:rPr>
                <w:rFonts w:ascii="Arial Cyr" w:hAnsi="Arial Cyr"/>
                <w:sz w:val="16"/>
                <w:szCs w:val="16"/>
              </w:rPr>
              <w:t xml:space="preserve"> ИМЕЮЩИХ ЦЕЛЕВОЕ НАЗНАЧЕНИЕ, ПРОШЛЫХ ЛЕТ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-915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-915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-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2F3785" w:rsidRPr="00872E98" w:rsidTr="00BE100B">
        <w:trPr>
          <w:trHeight w:val="345"/>
        </w:trPr>
        <w:tc>
          <w:tcPr>
            <w:tcW w:w="110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РАСХОДЫ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Расходы бюджета - 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14 838 691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6 367 325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-8 471 367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42,91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6 028 606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2 650 828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-3 377 778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43,97</w:t>
            </w:r>
          </w:p>
        </w:tc>
      </w:tr>
      <w:tr w:rsidR="002F3785" w:rsidRPr="00872E98" w:rsidTr="00BE100B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634 502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252 435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-382 067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39,78</w:t>
            </w:r>
          </w:p>
        </w:tc>
      </w:tr>
      <w:tr w:rsidR="002F3785" w:rsidRPr="00872E98" w:rsidTr="00BE100B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111 526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52 378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-59 148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46,96</w:t>
            </w:r>
          </w:p>
        </w:tc>
      </w:tr>
      <w:tr w:rsidR="002F3785" w:rsidRPr="00872E98" w:rsidTr="00BE100B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5 077 667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2 335 901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-2 741 766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46,00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Выборы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-40 000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-70 000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-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94 911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10 114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-84 797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10,66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261 151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183 545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-77 606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70,28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261 151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183 545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-77 606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70,28</w:t>
            </w:r>
          </w:p>
        </w:tc>
      </w:tr>
      <w:tr w:rsidR="002F3785" w:rsidRPr="00872E98" w:rsidTr="00BE100B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223 325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25 347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-197 977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11,35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223 325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25 347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564 000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342 171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-221 829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60,67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564 000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342 171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2 090 905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557 046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-1 533 858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26,64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149 000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128 750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-20 250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86,41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439 005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3 705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-435 300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0,84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1 502 900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424 592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-1 078 308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28,25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5 426 400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2 500 000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-2 926 400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46,07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5 426 400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2 500 000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-2 926 400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46,07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36 000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15 000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-21 000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41,67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36 000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15 000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-21 000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41,67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208 305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93 386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-114 919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44,83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208 305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93 386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-114 919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44,83</w:t>
            </w:r>
          </w:p>
        </w:tc>
      </w:tr>
      <w:tr w:rsidR="002F3785" w:rsidRPr="00872E98" w:rsidTr="00BE100B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 xml:space="preserve"> "--", </w:t>
            </w:r>
            <w:proofErr w:type="gramEnd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профицит "+")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-814 511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-505 345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309 166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62,04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814 511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505 345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-309 166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62,04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814 511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505 345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-309 166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62,04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-14 024 181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-5 861 980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8 162 201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41,80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Уменьшение остатков средств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14 838 691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6 367 325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-8 471 367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42,91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Справочно: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2 775 641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1 259 931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-1 515 710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45,39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Прочие выплаты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168 000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59 600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-108 400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35,48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838 174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345 860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-492 314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41,26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741 282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428 143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-313 139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57,76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661 202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127 593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-533 609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19,30</w:t>
            </w:r>
          </w:p>
        </w:tc>
      </w:tr>
      <w:tr w:rsidR="002F3785" w:rsidRPr="00872E98" w:rsidTr="00BE100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 xml:space="preserve">Увеличение стоимости </w:t>
            </w:r>
            <w:proofErr w:type="gramStart"/>
            <w:r w:rsidRPr="00872E98">
              <w:rPr>
                <w:rFonts w:ascii="Arial Cyr" w:hAnsi="Arial Cyr"/>
                <w:sz w:val="16"/>
                <w:szCs w:val="16"/>
              </w:rPr>
              <w:t>материальный</w:t>
            </w:r>
            <w:proofErr w:type="gramEnd"/>
            <w:r w:rsidRPr="00872E98">
              <w:rPr>
                <w:rFonts w:ascii="Arial Cyr" w:hAnsi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1 206 935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547 351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2F3785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color w:val="FF0000"/>
                <w:sz w:val="16"/>
                <w:szCs w:val="16"/>
              </w:rPr>
              <w:t>-659 584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BE100B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45,35</w:t>
            </w:r>
          </w:p>
        </w:tc>
      </w:tr>
      <w:tr w:rsidR="002F3785" w:rsidRPr="00872E98" w:rsidTr="00BE100B">
        <w:trPr>
          <w:trHeight w:val="66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F3785" w:rsidRPr="00872E98" w:rsidTr="00BE100B">
        <w:trPr>
          <w:trHeight w:val="1350"/>
        </w:trPr>
        <w:tc>
          <w:tcPr>
            <w:tcW w:w="6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785" w:rsidRPr="00872E98" w:rsidRDefault="002F3785" w:rsidP="00872E9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 xml:space="preserve">Сведения о численности муниципальных служащих </w:t>
            </w: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br/>
            </w:r>
            <w:proofErr w:type="spellStart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</w:t>
            </w:r>
            <w:proofErr w:type="spellStart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t xml:space="preserve"> района </w:t>
            </w:r>
            <w:r w:rsidRPr="00872E98">
              <w:rPr>
                <w:rFonts w:ascii="Arial Cyr" w:hAnsi="Arial Cyr"/>
                <w:b/>
                <w:bCs/>
                <w:sz w:val="16"/>
                <w:szCs w:val="16"/>
              </w:rPr>
              <w:br/>
              <w:t>на 1 июля 2013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F3785" w:rsidRPr="00872E98" w:rsidTr="00BE100B">
        <w:trPr>
          <w:trHeight w:val="255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785" w:rsidRPr="00872E98" w:rsidRDefault="002F3785" w:rsidP="00872E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F3785" w:rsidRPr="00872E98" w:rsidTr="00BE100B">
        <w:trPr>
          <w:trHeight w:val="330"/>
        </w:trPr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Значение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F3785" w:rsidRPr="00872E98" w:rsidTr="00BE100B">
        <w:trPr>
          <w:trHeight w:val="510"/>
        </w:trPr>
        <w:tc>
          <w:tcPr>
            <w:tcW w:w="6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Среднесписочная численность муниципальных служащих сельсовета за отчётный квартал, человек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6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F3785" w:rsidRPr="00872E98" w:rsidTr="00BE100B">
        <w:trPr>
          <w:trHeight w:val="510"/>
        </w:trPr>
        <w:tc>
          <w:tcPr>
            <w:tcW w:w="6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Фактические затраты на денежное содержание муниципальных служащих за отчётный квартал, руб.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872E98">
              <w:rPr>
                <w:rFonts w:ascii="Arial Cyr" w:hAnsi="Arial Cyr"/>
                <w:sz w:val="16"/>
                <w:szCs w:val="16"/>
              </w:rPr>
              <w:t>821700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785" w:rsidRPr="00872E98" w:rsidRDefault="002F3785" w:rsidP="00872E9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</w:tbl>
    <w:p w:rsidR="00872E98" w:rsidRPr="00872E98" w:rsidRDefault="00872E98" w:rsidP="00872E98">
      <w:pPr>
        <w:jc w:val="both"/>
        <w:rPr>
          <w:sz w:val="16"/>
          <w:szCs w:val="16"/>
        </w:rPr>
      </w:pPr>
    </w:p>
    <w:p w:rsidR="00872E98" w:rsidRPr="00872E98" w:rsidRDefault="00872E98" w:rsidP="00872E98">
      <w:pPr>
        <w:rPr>
          <w:sz w:val="16"/>
          <w:szCs w:val="16"/>
        </w:rPr>
      </w:pPr>
    </w:p>
    <w:p w:rsidR="00872E98" w:rsidRPr="00872E98" w:rsidRDefault="00872E98" w:rsidP="00872E98">
      <w:pPr>
        <w:rPr>
          <w:sz w:val="16"/>
          <w:szCs w:val="16"/>
        </w:rPr>
      </w:pPr>
    </w:p>
    <w:p w:rsidR="00872E98" w:rsidRPr="00872E98" w:rsidRDefault="00872E98" w:rsidP="00872E98">
      <w:pPr>
        <w:rPr>
          <w:sz w:val="16"/>
          <w:szCs w:val="16"/>
        </w:rPr>
      </w:pPr>
    </w:p>
    <w:p w:rsidR="00872E98" w:rsidRPr="00872E98" w:rsidRDefault="00872E98" w:rsidP="00872E98">
      <w:pPr>
        <w:rPr>
          <w:sz w:val="16"/>
          <w:szCs w:val="16"/>
        </w:rPr>
      </w:pPr>
    </w:p>
    <w:p w:rsidR="00BE100B" w:rsidRPr="00183FC9" w:rsidRDefault="00BE100B" w:rsidP="00BE100B">
      <w:pPr>
        <w:jc w:val="both"/>
        <w:rPr>
          <w:sz w:val="16"/>
          <w:szCs w:val="16"/>
        </w:rPr>
      </w:pPr>
    </w:p>
    <w:p w:rsidR="00BE100B" w:rsidRPr="00F173A3" w:rsidRDefault="00BE100B" w:rsidP="00BE100B">
      <w:pPr>
        <w:ind w:left="294"/>
        <w:rPr>
          <w:sz w:val="16"/>
          <w:szCs w:val="16"/>
        </w:rPr>
      </w:pPr>
    </w:p>
    <w:p w:rsidR="00BE100B" w:rsidRPr="00765406" w:rsidRDefault="00BE100B" w:rsidP="00BE100B">
      <w:pPr>
        <w:rPr>
          <w:sz w:val="16"/>
          <w:szCs w:val="16"/>
        </w:rPr>
      </w:pPr>
      <w:r w:rsidRPr="0076540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BE100B" w:rsidRPr="00765406" w:rsidRDefault="00BE100B" w:rsidP="00BE100B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p w:rsidR="00FD0298" w:rsidRPr="00872E98" w:rsidRDefault="00FD0298">
      <w:pPr>
        <w:rPr>
          <w:sz w:val="16"/>
          <w:szCs w:val="16"/>
        </w:rPr>
      </w:pPr>
    </w:p>
    <w:sectPr w:rsidR="00FD0298" w:rsidRPr="0087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C22B56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FDE"/>
    <w:rsid w:val="0016411C"/>
    <w:rsid w:val="002F3785"/>
    <w:rsid w:val="00872E98"/>
    <w:rsid w:val="00B67FDE"/>
    <w:rsid w:val="00BE100B"/>
    <w:rsid w:val="00D22C55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22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BE10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22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BE10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2013-11-01T06:37:00Z</dcterms:created>
  <dcterms:modified xsi:type="dcterms:W3CDTF">2013-11-01T06:57:00Z</dcterms:modified>
</cp:coreProperties>
</file>