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708" w:rsidRDefault="00D82708" w:rsidP="00D82708">
      <w:pPr>
        <w:pBdr>
          <w:bottom w:val="single" w:sz="12" w:space="1" w:color="auto"/>
        </w:pBdr>
        <w:jc w:val="center"/>
        <w:rPr>
          <w:rFonts w:ascii="Georgia" w:hAnsi="Georgia"/>
          <w:sz w:val="96"/>
          <w:szCs w:val="96"/>
        </w:rPr>
      </w:pPr>
      <w:r w:rsidRPr="00C70D56">
        <w:rPr>
          <w:sz w:val="96"/>
          <w:szCs w:val="96"/>
        </w:rPr>
        <w:t>ЧУНОЯРСКИЕ</w:t>
      </w:r>
      <w:r w:rsidRPr="00FF708F">
        <w:rPr>
          <w:rFonts w:ascii="Clarendon Extended" w:hAnsi="Clarendon Extended"/>
          <w:sz w:val="96"/>
          <w:szCs w:val="96"/>
        </w:rPr>
        <w:t xml:space="preserve"> </w:t>
      </w:r>
      <w:r w:rsidRPr="00FF708F">
        <w:rPr>
          <w:rFonts w:ascii="Georgia" w:hAnsi="Georgia"/>
          <w:sz w:val="96"/>
          <w:szCs w:val="96"/>
        </w:rPr>
        <w:t>ВЕСТИ</w:t>
      </w:r>
    </w:p>
    <w:p w:rsidR="00D82708" w:rsidRDefault="00D82708" w:rsidP="00D82708">
      <w:pPr>
        <w:jc w:val="center"/>
        <w:rPr>
          <w:rFonts w:ascii="Georgia" w:hAnsi="Georgia"/>
          <w:sz w:val="28"/>
          <w:szCs w:val="28"/>
        </w:rPr>
      </w:pPr>
      <w:r>
        <w:rPr>
          <w:rFonts w:ascii="Georgia" w:hAnsi="Georgia"/>
          <w:sz w:val="28"/>
          <w:szCs w:val="28"/>
        </w:rPr>
        <w:t xml:space="preserve">периодическое печатное издание органов местного самоуправления </w:t>
      </w:r>
      <w:proofErr w:type="spellStart"/>
      <w:r>
        <w:rPr>
          <w:rFonts w:ascii="Georgia" w:hAnsi="Georgia"/>
          <w:sz w:val="28"/>
          <w:szCs w:val="28"/>
        </w:rPr>
        <w:t>Чуноярского</w:t>
      </w:r>
      <w:proofErr w:type="spellEnd"/>
      <w:r>
        <w:rPr>
          <w:rFonts w:ascii="Georgia" w:hAnsi="Georgia"/>
          <w:sz w:val="28"/>
          <w:szCs w:val="28"/>
        </w:rPr>
        <w:t xml:space="preserve"> сельсовета</w:t>
      </w:r>
    </w:p>
    <w:p w:rsidR="00D82708" w:rsidRDefault="00D82708" w:rsidP="00D82708">
      <w:pPr>
        <w:jc w:val="center"/>
        <w:rPr>
          <w:rFonts w:ascii="Georgia" w:hAnsi="Georgia"/>
          <w:sz w:val="28"/>
          <w:szCs w:val="28"/>
        </w:rPr>
      </w:pPr>
    </w:p>
    <w:p w:rsidR="00D82708" w:rsidRDefault="00E47CA9" w:rsidP="00D82708">
      <w:pPr>
        <w:tabs>
          <w:tab w:val="right" w:pos="9355"/>
        </w:tabs>
        <w:rPr>
          <w:rFonts w:ascii="Georgia" w:hAnsi="Georgia"/>
          <w:sz w:val="32"/>
          <w:szCs w:val="32"/>
        </w:rPr>
      </w:pPr>
      <w:r>
        <w:rPr>
          <w:sz w:val="32"/>
          <w:szCs w:val="32"/>
        </w:rPr>
        <w:t xml:space="preserve">      </w:t>
      </w:r>
      <w:r w:rsidR="006506E6">
        <w:rPr>
          <w:sz w:val="32"/>
          <w:szCs w:val="32"/>
        </w:rPr>
        <w:t>04</w:t>
      </w:r>
      <w:r w:rsidR="00D82708" w:rsidRPr="00A23CD7">
        <w:rPr>
          <w:sz w:val="32"/>
          <w:szCs w:val="32"/>
        </w:rPr>
        <w:t>.</w:t>
      </w:r>
      <w:r w:rsidR="008C1FB5">
        <w:rPr>
          <w:sz w:val="32"/>
          <w:szCs w:val="32"/>
        </w:rPr>
        <w:t>10</w:t>
      </w:r>
      <w:r w:rsidR="00D82708" w:rsidRPr="00A23CD7">
        <w:rPr>
          <w:sz w:val="32"/>
          <w:szCs w:val="32"/>
        </w:rPr>
        <w:t>. 201</w:t>
      </w:r>
      <w:r w:rsidR="00D82708">
        <w:rPr>
          <w:sz w:val="32"/>
          <w:szCs w:val="32"/>
        </w:rPr>
        <w:t>3</w:t>
      </w:r>
      <w:r w:rsidR="00D82708" w:rsidRPr="00A23CD7">
        <w:rPr>
          <w:sz w:val="32"/>
          <w:szCs w:val="32"/>
        </w:rPr>
        <w:t>г</w:t>
      </w:r>
      <w:r w:rsidR="00D82708" w:rsidRPr="00A23CD7">
        <w:rPr>
          <w:rFonts w:ascii="Georgia" w:hAnsi="Georgia"/>
          <w:sz w:val="32"/>
          <w:szCs w:val="32"/>
        </w:rPr>
        <w:t xml:space="preserve">.                              </w:t>
      </w:r>
      <w:r w:rsidR="00D82708">
        <w:rPr>
          <w:rFonts w:ascii="Georgia" w:hAnsi="Georgia"/>
          <w:sz w:val="32"/>
          <w:szCs w:val="32"/>
        </w:rPr>
        <w:t xml:space="preserve">                  </w:t>
      </w:r>
      <w:r w:rsidR="00D82708" w:rsidRPr="00A23CD7">
        <w:rPr>
          <w:rFonts w:ascii="Georgia" w:hAnsi="Georgia"/>
          <w:sz w:val="32"/>
          <w:szCs w:val="32"/>
        </w:rPr>
        <w:t xml:space="preserve">                          №  </w:t>
      </w:r>
      <w:r w:rsidR="006506E6">
        <w:rPr>
          <w:rFonts w:ascii="Georgia" w:hAnsi="Georgia"/>
          <w:sz w:val="32"/>
          <w:szCs w:val="32"/>
        </w:rPr>
        <w:t>23</w:t>
      </w:r>
      <w:r w:rsidR="00D82708">
        <w:rPr>
          <w:rFonts w:ascii="Georgia" w:hAnsi="Georgia"/>
          <w:sz w:val="32"/>
          <w:szCs w:val="32"/>
        </w:rPr>
        <w:tab/>
      </w:r>
    </w:p>
    <w:p w:rsidR="00CF2453" w:rsidRDefault="00CF2453" w:rsidP="00D82708">
      <w:pPr>
        <w:tabs>
          <w:tab w:val="right" w:pos="9355"/>
        </w:tabs>
        <w:rPr>
          <w:rFonts w:ascii="Georgia" w:hAnsi="Georgia"/>
          <w:sz w:val="32"/>
          <w:szCs w:val="32"/>
        </w:rPr>
      </w:pPr>
    </w:p>
    <w:p w:rsidR="00E25358" w:rsidRDefault="00E25358"/>
    <w:p w:rsidR="005D16A6" w:rsidRPr="00CF2453" w:rsidRDefault="005D16A6" w:rsidP="00CF2453">
      <w:pPr>
        <w:tabs>
          <w:tab w:val="left" w:pos="272"/>
          <w:tab w:val="center" w:pos="4677"/>
        </w:tabs>
        <w:jc w:val="center"/>
        <w:rPr>
          <w:sz w:val="20"/>
          <w:szCs w:val="20"/>
        </w:rPr>
      </w:pPr>
      <w:r w:rsidRPr="00CF2453">
        <w:rPr>
          <w:sz w:val="20"/>
          <w:szCs w:val="20"/>
        </w:rPr>
        <w:t>ЧУНОЯРСКИЙ СЕЛЬСКИЙ СОВЕТ ДЕПУТАТОВ</w:t>
      </w:r>
    </w:p>
    <w:p w:rsidR="005D16A6" w:rsidRPr="00CF2453" w:rsidRDefault="005D16A6" w:rsidP="00CF2453">
      <w:pPr>
        <w:tabs>
          <w:tab w:val="center" w:pos="4677"/>
          <w:tab w:val="left" w:pos="7110"/>
        </w:tabs>
        <w:jc w:val="center"/>
        <w:rPr>
          <w:sz w:val="20"/>
          <w:szCs w:val="20"/>
        </w:rPr>
      </w:pPr>
      <w:r w:rsidRPr="00CF2453">
        <w:rPr>
          <w:sz w:val="20"/>
          <w:szCs w:val="20"/>
        </w:rPr>
        <w:t>БОГУЧАНСКОГО РАЙОНА</w:t>
      </w:r>
    </w:p>
    <w:p w:rsidR="005D16A6" w:rsidRPr="00CF2453" w:rsidRDefault="005D16A6" w:rsidP="00CF2453">
      <w:pPr>
        <w:jc w:val="center"/>
        <w:rPr>
          <w:sz w:val="20"/>
          <w:szCs w:val="20"/>
        </w:rPr>
      </w:pPr>
      <w:r w:rsidRPr="00CF2453">
        <w:rPr>
          <w:sz w:val="20"/>
          <w:szCs w:val="20"/>
        </w:rPr>
        <w:t>КРАСНОЯРСКОГО КРАЯ</w:t>
      </w:r>
    </w:p>
    <w:p w:rsidR="005D16A6" w:rsidRPr="00CF2453" w:rsidRDefault="005D16A6" w:rsidP="00CF2453">
      <w:pPr>
        <w:jc w:val="center"/>
        <w:rPr>
          <w:sz w:val="20"/>
          <w:szCs w:val="20"/>
        </w:rPr>
      </w:pPr>
    </w:p>
    <w:p w:rsidR="005D16A6" w:rsidRPr="00CF2453" w:rsidRDefault="005D16A6" w:rsidP="005D16A6">
      <w:pPr>
        <w:jc w:val="center"/>
        <w:rPr>
          <w:b/>
          <w:sz w:val="20"/>
          <w:szCs w:val="20"/>
        </w:rPr>
      </w:pPr>
      <w:r w:rsidRPr="00CF2453">
        <w:rPr>
          <w:b/>
          <w:sz w:val="20"/>
          <w:szCs w:val="20"/>
        </w:rPr>
        <w:t>ПОСТАНОВЛЕНИЕ</w:t>
      </w:r>
    </w:p>
    <w:p w:rsidR="00CF2453" w:rsidRPr="00CF2453" w:rsidRDefault="00CF2453" w:rsidP="005D16A6">
      <w:pPr>
        <w:jc w:val="center"/>
        <w:rPr>
          <w:b/>
          <w:sz w:val="20"/>
          <w:szCs w:val="20"/>
        </w:rPr>
      </w:pPr>
    </w:p>
    <w:p w:rsidR="005D16A6" w:rsidRPr="00CF2453" w:rsidRDefault="005D16A6" w:rsidP="005D16A6">
      <w:pPr>
        <w:rPr>
          <w:b/>
          <w:sz w:val="20"/>
          <w:szCs w:val="20"/>
        </w:rPr>
      </w:pPr>
      <w:r w:rsidRPr="00CF2453">
        <w:rPr>
          <w:b/>
          <w:sz w:val="20"/>
          <w:szCs w:val="20"/>
        </w:rPr>
        <w:t xml:space="preserve">03.10.2013 года                                         </w:t>
      </w:r>
      <w:r w:rsidR="00CF2453">
        <w:rPr>
          <w:b/>
          <w:sz w:val="20"/>
          <w:szCs w:val="20"/>
        </w:rPr>
        <w:t xml:space="preserve">    </w:t>
      </w:r>
      <w:r w:rsidRPr="00CF2453">
        <w:rPr>
          <w:b/>
          <w:sz w:val="20"/>
          <w:szCs w:val="20"/>
        </w:rPr>
        <w:t xml:space="preserve">        </w:t>
      </w:r>
      <w:proofErr w:type="spellStart"/>
      <w:r w:rsidRPr="00CF2453">
        <w:rPr>
          <w:b/>
          <w:sz w:val="20"/>
          <w:szCs w:val="20"/>
        </w:rPr>
        <w:t>с</w:t>
      </w:r>
      <w:proofErr w:type="gramStart"/>
      <w:r w:rsidRPr="00CF2453">
        <w:rPr>
          <w:b/>
          <w:sz w:val="20"/>
          <w:szCs w:val="20"/>
        </w:rPr>
        <w:t>.Ч</w:t>
      </w:r>
      <w:proofErr w:type="gramEnd"/>
      <w:r w:rsidRPr="00CF2453">
        <w:rPr>
          <w:b/>
          <w:sz w:val="20"/>
          <w:szCs w:val="20"/>
        </w:rPr>
        <w:t>унояр</w:t>
      </w:r>
      <w:proofErr w:type="spellEnd"/>
      <w:r w:rsidRPr="00CF2453">
        <w:rPr>
          <w:b/>
          <w:sz w:val="20"/>
          <w:szCs w:val="20"/>
        </w:rPr>
        <w:t xml:space="preserve">                 </w:t>
      </w:r>
      <w:r w:rsidR="00CF2453" w:rsidRPr="00CF2453">
        <w:rPr>
          <w:b/>
          <w:sz w:val="20"/>
          <w:szCs w:val="20"/>
        </w:rPr>
        <w:t xml:space="preserve">                                            </w:t>
      </w:r>
      <w:r w:rsidRPr="00CF2453">
        <w:rPr>
          <w:b/>
          <w:sz w:val="20"/>
          <w:szCs w:val="20"/>
        </w:rPr>
        <w:t xml:space="preserve">         № 6-П</w:t>
      </w:r>
    </w:p>
    <w:p w:rsidR="005D16A6" w:rsidRPr="00CF2453" w:rsidRDefault="005D16A6" w:rsidP="005D16A6">
      <w:pPr>
        <w:rPr>
          <w:b/>
          <w:sz w:val="20"/>
          <w:szCs w:val="20"/>
        </w:rPr>
      </w:pPr>
    </w:p>
    <w:p w:rsidR="005D16A6" w:rsidRPr="00CF2453" w:rsidRDefault="005D16A6" w:rsidP="005D16A6">
      <w:pPr>
        <w:rPr>
          <w:sz w:val="20"/>
          <w:szCs w:val="20"/>
        </w:rPr>
      </w:pPr>
      <w:r w:rsidRPr="00CF2453">
        <w:rPr>
          <w:sz w:val="20"/>
          <w:szCs w:val="20"/>
        </w:rPr>
        <w:t xml:space="preserve">О закреплении </w:t>
      </w:r>
      <w:proofErr w:type="gramStart"/>
      <w:r w:rsidRPr="00CF2453">
        <w:rPr>
          <w:sz w:val="20"/>
          <w:szCs w:val="20"/>
        </w:rPr>
        <w:t>территориальных</w:t>
      </w:r>
      <w:proofErr w:type="gramEnd"/>
    </w:p>
    <w:p w:rsidR="005D16A6" w:rsidRPr="00CF2453" w:rsidRDefault="005D16A6" w:rsidP="005D16A6">
      <w:pPr>
        <w:rPr>
          <w:sz w:val="20"/>
          <w:szCs w:val="20"/>
        </w:rPr>
      </w:pPr>
      <w:r w:rsidRPr="00CF2453">
        <w:rPr>
          <w:sz w:val="20"/>
          <w:szCs w:val="20"/>
        </w:rPr>
        <w:t>участков</w:t>
      </w:r>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t xml:space="preserve">                         Для более эффективной работы депутатов с избирателями и руководствуясь ст.21 Устава </w:t>
      </w:r>
      <w:proofErr w:type="spellStart"/>
      <w:r w:rsidRPr="00CF2453">
        <w:rPr>
          <w:sz w:val="20"/>
          <w:szCs w:val="20"/>
        </w:rPr>
        <w:t>Чуноярского</w:t>
      </w:r>
      <w:proofErr w:type="spellEnd"/>
      <w:r w:rsidRPr="00CF2453">
        <w:rPr>
          <w:sz w:val="20"/>
          <w:szCs w:val="20"/>
        </w:rPr>
        <w:t xml:space="preserve"> сельсовета </w:t>
      </w:r>
      <w:proofErr w:type="spellStart"/>
      <w:r w:rsidRPr="00CF2453">
        <w:rPr>
          <w:sz w:val="20"/>
          <w:szCs w:val="20"/>
        </w:rPr>
        <w:t>Чуноярский</w:t>
      </w:r>
      <w:proofErr w:type="spellEnd"/>
      <w:r w:rsidRPr="00CF2453">
        <w:rPr>
          <w:sz w:val="20"/>
          <w:szCs w:val="20"/>
        </w:rPr>
        <w:t xml:space="preserve"> сельский Совет депутатов РЕШИЛ:</w:t>
      </w:r>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t xml:space="preserve">                         1.Закрепить территориальные участки за депутатами Совета согласно  приложению.</w:t>
      </w:r>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t xml:space="preserve">                         2.Постановление  вступает в силу со дня подписания и подлежит опубликованию в  печатном издании «</w:t>
      </w:r>
      <w:proofErr w:type="spellStart"/>
      <w:r w:rsidRPr="00CF2453">
        <w:rPr>
          <w:sz w:val="20"/>
          <w:szCs w:val="20"/>
        </w:rPr>
        <w:t>Чуноярские</w:t>
      </w:r>
      <w:proofErr w:type="spellEnd"/>
      <w:r w:rsidRPr="00CF2453">
        <w:rPr>
          <w:sz w:val="20"/>
          <w:szCs w:val="20"/>
        </w:rPr>
        <w:t xml:space="preserve"> вести»</w:t>
      </w:r>
    </w:p>
    <w:p w:rsidR="00CF2453" w:rsidRPr="00CF2453" w:rsidRDefault="00CF2453" w:rsidP="005D16A6">
      <w:pPr>
        <w:rPr>
          <w:sz w:val="20"/>
          <w:szCs w:val="20"/>
        </w:rPr>
      </w:pPr>
    </w:p>
    <w:p w:rsidR="005D16A6" w:rsidRPr="00CF2453" w:rsidRDefault="005D16A6" w:rsidP="005D16A6">
      <w:pPr>
        <w:rPr>
          <w:sz w:val="20"/>
          <w:szCs w:val="20"/>
        </w:rPr>
      </w:pPr>
      <w:r w:rsidRPr="00CF2453">
        <w:rPr>
          <w:sz w:val="20"/>
          <w:szCs w:val="20"/>
        </w:rPr>
        <w:t xml:space="preserve">Председатель Совета депутатов                                                                </w:t>
      </w:r>
      <w:proofErr w:type="spellStart"/>
      <w:r w:rsidRPr="00CF2453">
        <w:rPr>
          <w:sz w:val="20"/>
          <w:szCs w:val="20"/>
        </w:rPr>
        <w:t>Т.И.Рукосуева</w:t>
      </w:r>
      <w:proofErr w:type="spellEnd"/>
    </w:p>
    <w:p w:rsidR="00CF2453" w:rsidRPr="00CF2453" w:rsidRDefault="00CF2453" w:rsidP="005D16A6">
      <w:pPr>
        <w:rPr>
          <w:sz w:val="20"/>
          <w:szCs w:val="20"/>
        </w:rPr>
      </w:pPr>
    </w:p>
    <w:p w:rsidR="005D16A6" w:rsidRPr="00CF2453" w:rsidRDefault="005D16A6" w:rsidP="005D16A6">
      <w:pPr>
        <w:rPr>
          <w:sz w:val="20"/>
          <w:szCs w:val="20"/>
        </w:rPr>
      </w:pPr>
      <w:r w:rsidRPr="00CF2453">
        <w:rPr>
          <w:sz w:val="20"/>
          <w:szCs w:val="20"/>
        </w:rPr>
        <w:t xml:space="preserve">04 октября 2013 года  </w:t>
      </w:r>
    </w:p>
    <w:p w:rsidR="005D16A6" w:rsidRPr="00CF2453" w:rsidRDefault="005D16A6" w:rsidP="005D16A6">
      <w:pPr>
        <w:rPr>
          <w:sz w:val="20"/>
          <w:szCs w:val="20"/>
        </w:rPr>
      </w:pPr>
    </w:p>
    <w:p w:rsidR="00CF2453" w:rsidRPr="00CF2453" w:rsidRDefault="00CF2453" w:rsidP="005D16A6">
      <w:pPr>
        <w:rPr>
          <w:sz w:val="20"/>
          <w:szCs w:val="20"/>
        </w:rPr>
      </w:pPr>
    </w:p>
    <w:p w:rsidR="005D16A6" w:rsidRPr="00CF2453" w:rsidRDefault="005D16A6" w:rsidP="005D16A6">
      <w:pPr>
        <w:jc w:val="right"/>
        <w:rPr>
          <w:sz w:val="20"/>
          <w:szCs w:val="20"/>
        </w:rPr>
      </w:pPr>
      <w:r w:rsidRPr="00CF2453">
        <w:rPr>
          <w:sz w:val="20"/>
          <w:szCs w:val="20"/>
        </w:rPr>
        <w:t xml:space="preserve">                                   </w:t>
      </w:r>
      <w:r w:rsidR="005560D5" w:rsidRPr="00CF2453">
        <w:rPr>
          <w:sz w:val="20"/>
          <w:szCs w:val="20"/>
        </w:rPr>
        <w:t xml:space="preserve">                      </w:t>
      </w:r>
      <w:r w:rsidRPr="00CF2453">
        <w:rPr>
          <w:sz w:val="20"/>
          <w:szCs w:val="20"/>
        </w:rPr>
        <w:t xml:space="preserve">  Приложение </w:t>
      </w:r>
    </w:p>
    <w:p w:rsidR="005D16A6" w:rsidRPr="00CF2453" w:rsidRDefault="005D16A6" w:rsidP="005D16A6">
      <w:pPr>
        <w:jc w:val="right"/>
        <w:rPr>
          <w:sz w:val="20"/>
          <w:szCs w:val="20"/>
        </w:rPr>
      </w:pPr>
      <w:r w:rsidRPr="00CF2453">
        <w:rPr>
          <w:sz w:val="20"/>
          <w:szCs w:val="20"/>
        </w:rPr>
        <w:t xml:space="preserve">                                                                     к постановлению № 6-п</w:t>
      </w:r>
    </w:p>
    <w:p w:rsidR="005D16A6" w:rsidRPr="00CF2453" w:rsidRDefault="005D16A6" w:rsidP="005D16A6">
      <w:pPr>
        <w:jc w:val="right"/>
        <w:rPr>
          <w:sz w:val="20"/>
          <w:szCs w:val="20"/>
        </w:rPr>
      </w:pPr>
      <w:r w:rsidRPr="00CF2453">
        <w:rPr>
          <w:sz w:val="20"/>
          <w:szCs w:val="20"/>
        </w:rPr>
        <w:t xml:space="preserve">                                                                     от 03.10.2013 года</w:t>
      </w:r>
    </w:p>
    <w:p w:rsidR="005D16A6" w:rsidRPr="00CF2453" w:rsidRDefault="005D16A6" w:rsidP="005D16A6">
      <w:pPr>
        <w:rPr>
          <w:sz w:val="20"/>
          <w:szCs w:val="20"/>
        </w:rPr>
      </w:pPr>
      <w:r w:rsidRPr="00CF2453">
        <w:rPr>
          <w:sz w:val="20"/>
          <w:szCs w:val="20"/>
        </w:rPr>
        <w:t xml:space="preserve">                 </w:t>
      </w:r>
    </w:p>
    <w:p w:rsidR="005D16A6" w:rsidRPr="00CF2453" w:rsidRDefault="005D16A6" w:rsidP="005D16A6">
      <w:pPr>
        <w:jc w:val="center"/>
        <w:rPr>
          <w:sz w:val="20"/>
          <w:szCs w:val="20"/>
        </w:rPr>
      </w:pPr>
      <w:r w:rsidRPr="00CF2453">
        <w:rPr>
          <w:sz w:val="20"/>
          <w:szCs w:val="20"/>
        </w:rPr>
        <w:t>Закрепление</w:t>
      </w:r>
      <w:r w:rsidR="005560D5" w:rsidRPr="00CF2453">
        <w:rPr>
          <w:sz w:val="20"/>
          <w:szCs w:val="20"/>
        </w:rPr>
        <w:t xml:space="preserve"> </w:t>
      </w:r>
      <w:r w:rsidRPr="00CF2453">
        <w:rPr>
          <w:sz w:val="20"/>
          <w:szCs w:val="20"/>
        </w:rPr>
        <w:t>территориальных участков за депутатами</w:t>
      </w:r>
    </w:p>
    <w:p w:rsidR="00CF2453" w:rsidRPr="00CF2453" w:rsidRDefault="00CF2453" w:rsidP="005D16A6">
      <w:pPr>
        <w:jc w:val="center"/>
        <w:rPr>
          <w:sz w:val="20"/>
          <w:szCs w:val="20"/>
        </w:rPr>
      </w:pPr>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t xml:space="preserve">Белов О.С.                 улицы </w:t>
      </w:r>
      <w:proofErr w:type="gramStart"/>
      <w:r w:rsidRPr="00CF2453">
        <w:rPr>
          <w:sz w:val="20"/>
          <w:szCs w:val="20"/>
        </w:rPr>
        <w:t>Советская</w:t>
      </w:r>
      <w:proofErr w:type="gramEnd"/>
      <w:r w:rsidRPr="00CF2453">
        <w:rPr>
          <w:sz w:val="20"/>
          <w:szCs w:val="20"/>
        </w:rPr>
        <w:t xml:space="preserve"> с №9 , Дружбы,                 </w:t>
      </w:r>
    </w:p>
    <w:p w:rsidR="005D16A6" w:rsidRPr="00CF2453" w:rsidRDefault="005D16A6" w:rsidP="005D16A6">
      <w:pPr>
        <w:rPr>
          <w:sz w:val="20"/>
          <w:szCs w:val="20"/>
        </w:rPr>
      </w:pPr>
      <w:r w:rsidRPr="00CF2453">
        <w:rPr>
          <w:sz w:val="20"/>
          <w:szCs w:val="20"/>
        </w:rPr>
        <w:t xml:space="preserve">                                                </w:t>
      </w:r>
      <w:proofErr w:type="spellStart"/>
      <w:r w:rsidRPr="00CF2453">
        <w:rPr>
          <w:sz w:val="20"/>
          <w:szCs w:val="20"/>
        </w:rPr>
        <w:t>мкр</w:t>
      </w:r>
      <w:proofErr w:type="spellEnd"/>
      <w:r w:rsidRPr="00CF2453">
        <w:rPr>
          <w:sz w:val="20"/>
          <w:szCs w:val="20"/>
        </w:rPr>
        <w:t>-н «Солнечный»</w:t>
      </w:r>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t xml:space="preserve">Белова И.В.                улицы </w:t>
      </w:r>
      <w:proofErr w:type="spellStart"/>
      <w:r w:rsidRPr="00CF2453">
        <w:rPr>
          <w:sz w:val="20"/>
          <w:szCs w:val="20"/>
        </w:rPr>
        <w:t>Первомайская</w:t>
      </w:r>
      <w:proofErr w:type="gramStart"/>
      <w:r w:rsidRPr="00CF2453">
        <w:rPr>
          <w:sz w:val="20"/>
          <w:szCs w:val="20"/>
        </w:rPr>
        <w:t>,С</w:t>
      </w:r>
      <w:proofErr w:type="gramEnd"/>
      <w:r w:rsidRPr="00CF2453">
        <w:rPr>
          <w:sz w:val="20"/>
          <w:szCs w:val="20"/>
        </w:rPr>
        <w:t>троителей,Лесная</w:t>
      </w:r>
      <w:proofErr w:type="spellEnd"/>
      <w:r w:rsidRPr="00CF2453">
        <w:rPr>
          <w:sz w:val="20"/>
          <w:szCs w:val="20"/>
        </w:rPr>
        <w:t xml:space="preserve"> ,</w:t>
      </w:r>
    </w:p>
    <w:p w:rsidR="005D16A6" w:rsidRPr="00CF2453" w:rsidRDefault="005D16A6" w:rsidP="005D16A6">
      <w:pPr>
        <w:rPr>
          <w:sz w:val="20"/>
          <w:szCs w:val="20"/>
        </w:rPr>
      </w:pPr>
      <w:r w:rsidRPr="00CF2453">
        <w:rPr>
          <w:sz w:val="20"/>
          <w:szCs w:val="20"/>
        </w:rPr>
        <w:t xml:space="preserve">                                                Набережная</w:t>
      </w:r>
    </w:p>
    <w:p w:rsidR="005D16A6" w:rsidRPr="00CF2453" w:rsidRDefault="005D16A6" w:rsidP="005D16A6">
      <w:pPr>
        <w:rPr>
          <w:sz w:val="20"/>
          <w:szCs w:val="20"/>
        </w:rPr>
      </w:pPr>
    </w:p>
    <w:p w:rsidR="005D16A6" w:rsidRPr="00CF2453" w:rsidRDefault="005D16A6" w:rsidP="005D16A6">
      <w:pPr>
        <w:rPr>
          <w:sz w:val="20"/>
          <w:szCs w:val="20"/>
        </w:rPr>
      </w:pPr>
      <w:proofErr w:type="spellStart"/>
      <w:r w:rsidRPr="00CF2453">
        <w:rPr>
          <w:sz w:val="20"/>
          <w:szCs w:val="20"/>
        </w:rPr>
        <w:t>Корникова</w:t>
      </w:r>
      <w:proofErr w:type="spellEnd"/>
      <w:r w:rsidRPr="00CF2453">
        <w:rPr>
          <w:sz w:val="20"/>
          <w:szCs w:val="20"/>
        </w:rPr>
        <w:t xml:space="preserve"> В.И.         улицы </w:t>
      </w:r>
      <w:proofErr w:type="spellStart"/>
      <w:r w:rsidRPr="00CF2453">
        <w:rPr>
          <w:sz w:val="20"/>
          <w:szCs w:val="20"/>
        </w:rPr>
        <w:t>Партизанская</w:t>
      </w:r>
      <w:proofErr w:type="gramStart"/>
      <w:r w:rsidRPr="00CF2453">
        <w:rPr>
          <w:sz w:val="20"/>
          <w:szCs w:val="20"/>
        </w:rPr>
        <w:t>,М</w:t>
      </w:r>
      <w:proofErr w:type="gramEnd"/>
      <w:r w:rsidRPr="00CF2453">
        <w:rPr>
          <w:sz w:val="20"/>
          <w:szCs w:val="20"/>
        </w:rPr>
        <w:t>олодёжная</w:t>
      </w:r>
      <w:proofErr w:type="spellEnd"/>
      <w:r w:rsidRPr="00CF2453">
        <w:rPr>
          <w:sz w:val="20"/>
          <w:szCs w:val="20"/>
        </w:rPr>
        <w:t>,</w:t>
      </w:r>
    </w:p>
    <w:p w:rsidR="005D16A6" w:rsidRPr="00CF2453" w:rsidRDefault="005D16A6" w:rsidP="005D16A6">
      <w:pPr>
        <w:rPr>
          <w:sz w:val="20"/>
          <w:szCs w:val="20"/>
        </w:rPr>
      </w:pPr>
      <w:r w:rsidRPr="00CF2453">
        <w:rPr>
          <w:sz w:val="20"/>
          <w:szCs w:val="20"/>
        </w:rPr>
        <w:t xml:space="preserve">                                    </w:t>
      </w:r>
      <w:proofErr w:type="spellStart"/>
      <w:r w:rsidRPr="00CF2453">
        <w:rPr>
          <w:sz w:val="20"/>
          <w:szCs w:val="20"/>
        </w:rPr>
        <w:t>пер</w:t>
      </w:r>
      <w:proofErr w:type="gramStart"/>
      <w:r w:rsidRPr="00CF2453">
        <w:rPr>
          <w:sz w:val="20"/>
          <w:szCs w:val="20"/>
        </w:rPr>
        <w:t>.Т</w:t>
      </w:r>
      <w:proofErr w:type="gramEnd"/>
      <w:r w:rsidRPr="00CF2453">
        <w:rPr>
          <w:sz w:val="20"/>
          <w:szCs w:val="20"/>
        </w:rPr>
        <w:t>ихий</w:t>
      </w:r>
      <w:proofErr w:type="spellEnd"/>
      <w:r w:rsidRPr="00CF2453">
        <w:rPr>
          <w:sz w:val="20"/>
          <w:szCs w:val="20"/>
        </w:rPr>
        <w:t>, Средний, Таёжный</w:t>
      </w:r>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t>Котова О.Г.                улица Октябрьская</w:t>
      </w:r>
    </w:p>
    <w:p w:rsidR="005D16A6" w:rsidRPr="00CF2453" w:rsidRDefault="005D16A6" w:rsidP="005D16A6">
      <w:pPr>
        <w:rPr>
          <w:sz w:val="20"/>
          <w:szCs w:val="20"/>
        </w:rPr>
      </w:pPr>
    </w:p>
    <w:p w:rsidR="005D16A6" w:rsidRPr="00CF2453" w:rsidRDefault="005D16A6" w:rsidP="005D16A6">
      <w:pPr>
        <w:rPr>
          <w:sz w:val="20"/>
          <w:szCs w:val="20"/>
        </w:rPr>
      </w:pPr>
      <w:proofErr w:type="spellStart"/>
      <w:r w:rsidRPr="00CF2453">
        <w:rPr>
          <w:sz w:val="20"/>
          <w:szCs w:val="20"/>
        </w:rPr>
        <w:t>Луцкевич</w:t>
      </w:r>
      <w:proofErr w:type="spellEnd"/>
      <w:r w:rsidRPr="00CF2453">
        <w:rPr>
          <w:sz w:val="20"/>
          <w:szCs w:val="20"/>
        </w:rPr>
        <w:t xml:space="preserve"> Н.П.           улицы </w:t>
      </w:r>
      <w:proofErr w:type="gramStart"/>
      <w:r w:rsidRPr="00CF2453">
        <w:rPr>
          <w:sz w:val="20"/>
          <w:szCs w:val="20"/>
        </w:rPr>
        <w:t>Юбилейная</w:t>
      </w:r>
      <w:proofErr w:type="gramEnd"/>
      <w:r w:rsidRPr="00CF2453">
        <w:rPr>
          <w:sz w:val="20"/>
          <w:szCs w:val="20"/>
        </w:rPr>
        <w:t xml:space="preserve"> с №1 по №47,</w:t>
      </w:r>
    </w:p>
    <w:p w:rsidR="005D16A6" w:rsidRPr="00CF2453" w:rsidRDefault="005D16A6" w:rsidP="005D16A6">
      <w:pPr>
        <w:rPr>
          <w:sz w:val="20"/>
          <w:szCs w:val="20"/>
        </w:rPr>
      </w:pPr>
      <w:r w:rsidRPr="00CF2453">
        <w:rPr>
          <w:sz w:val="20"/>
          <w:szCs w:val="20"/>
        </w:rPr>
        <w:t xml:space="preserve">                                             9 Мая с №1 по№ 42</w:t>
      </w:r>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lastRenderedPageBreak/>
        <w:t>Перевозчикова Т.Г</w:t>
      </w:r>
      <w:proofErr w:type="gramStart"/>
      <w:r w:rsidRPr="00CF2453">
        <w:rPr>
          <w:sz w:val="20"/>
          <w:szCs w:val="20"/>
        </w:rPr>
        <w:t xml:space="preserve">   .</w:t>
      </w:r>
      <w:proofErr w:type="gramEnd"/>
      <w:r w:rsidRPr="00CF2453">
        <w:rPr>
          <w:sz w:val="20"/>
          <w:szCs w:val="20"/>
        </w:rPr>
        <w:t xml:space="preserve">улицы </w:t>
      </w:r>
      <w:proofErr w:type="spellStart"/>
      <w:r w:rsidRPr="00CF2453">
        <w:rPr>
          <w:sz w:val="20"/>
          <w:szCs w:val="20"/>
        </w:rPr>
        <w:t>Береговая,Школьная,Совхозная</w:t>
      </w:r>
      <w:proofErr w:type="spellEnd"/>
      <w:r w:rsidRPr="00CF2453">
        <w:rPr>
          <w:sz w:val="20"/>
          <w:szCs w:val="20"/>
        </w:rPr>
        <w:t>,</w:t>
      </w:r>
    </w:p>
    <w:p w:rsidR="005D16A6" w:rsidRPr="00CF2453" w:rsidRDefault="005D16A6" w:rsidP="005D16A6">
      <w:pPr>
        <w:rPr>
          <w:sz w:val="20"/>
          <w:szCs w:val="20"/>
        </w:rPr>
      </w:pPr>
      <w:r w:rsidRPr="00CF2453">
        <w:rPr>
          <w:sz w:val="20"/>
          <w:szCs w:val="20"/>
        </w:rPr>
        <w:t xml:space="preserve">                                     </w:t>
      </w:r>
      <w:proofErr w:type="spellStart"/>
      <w:r w:rsidRPr="00CF2453">
        <w:rPr>
          <w:sz w:val="20"/>
          <w:szCs w:val="20"/>
        </w:rPr>
        <w:t>пер</w:t>
      </w:r>
      <w:proofErr w:type="gramStart"/>
      <w:r w:rsidRPr="00CF2453">
        <w:rPr>
          <w:sz w:val="20"/>
          <w:szCs w:val="20"/>
        </w:rPr>
        <w:t>.К</w:t>
      </w:r>
      <w:proofErr w:type="gramEnd"/>
      <w:r w:rsidRPr="00CF2453">
        <w:rPr>
          <w:sz w:val="20"/>
          <w:szCs w:val="20"/>
        </w:rPr>
        <w:t>лубный,Чунский,Зелёный</w:t>
      </w:r>
      <w:proofErr w:type="spellEnd"/>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t xml:space="preserve">Прокопьева Л.А.        улицы </w:t>
      </w:r>
      <w:proofErr w:type="spellStart"/>
      <w:r w:rsidRPr="00CF2453">
        <w:rPr>
          <w:sz w:val="20"/>
          <w:szCs w:val="20"/>
        </w:rPr>
        <w:t>Северная</w:t>
      </w:r>
      <w:proofErr w:type="gramStart"/>
      <w:r w:rsidRPr="00CF2453">
        <w:rPr>
          <w:sz w:val="20"/>
          <w:szCs w:val="20"/>
        </w:rPr>
        <w:t>,К</w:t>
      </w:r>
      <w:proofErr w:type="gramEnd"/>
      <w:r w:rsidRPr="00CF2453">
        <w:rPr>
          <w:sz w:val="20"/>
          <w:szCs w:val="20"/>
        </w:rPr>
        <w:t>осмонавтов</w:t>
      </w:r>
      <w:proofErr w:type="spellEnd"/>
      <w:r w:rsidRPr="00CF2453">
        <w:rPr>
          <w:sz w:val="20"/>
          <w:szCs w:val="20"/>
        </w:rPr>
        <w:t>,</w:t>
      </w:r>
    </w:p>
    <w:p w:rsidR="005D16A6" w:rsidRPr="00CF2453" w:rsidRDefault="005D16A6" w:rsidP="005D16A6">
      <w:pPr>
        <w:rPr>
          <w:sz w:val="20"/>
          <w:szCs w:val="20"/>
        </w:rPr>
      </w:pPr>
      <w:r w:rsidRPr="00CF2453">
        <w:rPr>
          <w:sz w:val="20"/>
          <w:szCs w:val="20"/>
        </w:rPr>
        <w:t xml:space="preserve">                                                 Юбилейная с №49 по №62,</w:t>
      </w:r>
    </w:p>
    <w:p w:rsidR="005D16A6" w:rsidRPr="00CF2453" w:rsidRDefault="005D16A6" w:rsidP="005D16A6">
      <w:pPr>
        <w:rPr>
          <w:sz w:val="20"/>
          <w:szCs w:val="20"/>
        </w:rPr>
      </w:pPr>
      <w:r w:rsidRPr="00CF2453">
        <w:rPr>
          <w:sz w:val="20"/>
          <w:szCs w:val="20"/>
        </w:rPr>
        <w:t xml:space="preserve">                                                  9 Мая с №43 по №62</w:t>
      </w:r>
    </w:p>
    <w:p w:rsidR="005D16A6" w:rsidRPr="00CF2453" w:rsidRDefault="005D16A6" w:rsidP="005D16A6">
      <w:pPr>
        <w:rPr>
          <w:sz w:val="20"/>
          <w:szCs w:val="20"/>
        </w:rPr>
      </w:pPr>
    </w:p>
    <w:p w:rsidR="005D16A6" w:rsidRPr="00CF2453" w:rsidRDefault="005D16A6" w:rsidP="005D16A6">
      <w:pPr>
        <w:rPr>
          <w:sz w:val="20"/>
          <w:szCs w:val="20"/>
        </w:rPr>
      </w:pPr>
      <w:r w:rsidRPr="00CF2453">
        <w:rPr>
          <w:sz w:val="20"/>
          <w:szCs w:val="20"/>
        </w:rPr>
        <w:t xml:space="preserve">Ростовцева С.В.         улицы Комсомольская, </w:t>
      </w:r>
      <w:proofErr w:type="spellStart"/>
      <w:r w:rsidRPr="00CF2453">
        <w:rPr>
          <w:sz w:val="20"/>
          <w:szCs w:val="20"/>
        </w:rPr>
        <w:t>Сосновая</w:t>
      </w:r>
      <w:proofErr w:type="gramStart"/>
      <w:r w:rsidRPr="00CF2453">
        <w:rPr>
          <w:sz w:val="20"/>
          <w:szCs w:val="20"/>
        </w:rPr>
        <w:t>,Ю</w:t>
      </w:r>
      <w:proofErr w:type="gramEnd"/>
      <w:r w:rsidRPr="00CF2453">
        <w:rPr>
          <w:sz w:val="20"/>
          <w:szCs w:val="20"/>
        </w:rPr>
        <w:t>жная</w:t>
      </w:r>
      <w:proofErr w:type="spellEnd"/>
      <w:r w:rsidRPr="00CF2453">
        <w:rPr>
          <w:sz w:val="20"/>
          <w:szCs w:val="20"/>
        </w:rPr>
        <w:t>,</w:t>
      </w:r>
    </w:p>
    <w:p w:rsidR="005D16A6" w:rsidRPr="00CF2453" w:rsidRDefault="005D16A6" w:rsidP="005D16A6">
      <w:pPr>
        <w:rPr>
          <w:sz w:val="20"/>
          <w:szCs w:val="20"/>
        </w:rPr>
      </w:pPr>
      <w:r w:rsidRPr="00CF2453">
        <w:rPr>
          <w:sz w:val="20"/>
          <w:szCs w:val="20"/>
        </w:rPr>
        <w:t xml:space="preserve">                                                 Советская с №1 по №8,</w:t>
      </w:r>
    </w:p>
    <w:p w:rsidR="005D16A6" w:rsidRPr="00CF2453" w:rsidRDefault="005D16A6" w:rsidP="005D16A6">
      <w:pPr>
        <w:rPr>
          <w:sz w:val="20"/>
          <w:szCs w:val="20"/>
        </w:rPr>
      </w:pPr>
      <w:r w:rsidRPr="00CF2453">
        <w:rPr>
          <w:sz w:val="20"/>
          <w:szCs w:val="20"/>
        </w:rPr>
        <w:t xml:space="preserve">                                                 Набережная №1 б, 1 в,2 б, 2 </w:t>
      </w:r>
      <w:proofErr w:type="gramStart"/>
      <w:r w:rsidRPr="00CF2453">
        <w:rPr>
          <w:sz w:val="20"/>
          <w:szCs w:val="20"/>
        </w:rPr>
        <w:t>в</w:t>
      </w:r>
      <w:proofErr w:type="gramEnd"/>
    </w:p>
    <w:p w:rsidR="005D16A6" w:rsidRPr="00CF2453" w:rsidRDefault="005D16A6" w:rsidP="005D16A6">
      <w:pPr>
        <w:rPr>
          <w:sz w:val="20"/>
          <w:szCs w:val="20"/>
        </w:rPr>
      </w:pPr>
    </w:p>
    <w:p w:rsidR="005D16A6" w:rsidRPr="00CF2453" w:rsidRDefault="005D16A6" w:rsidP="005D16A6">
      <w:pPr>
        <w:rPr>
          <w:sz w:val="20"/>
          <w:szCs w:val="20"/>
        </w:rPr>
      </w:pPr>
      <w:proofErr w:type="spellStart"/>
      <w:r w:rsidRPr="00CF2453">
        <w:rPr>
          <w:sz w:val="20"/>
          <w:szCs w:val="20"/>
        </w:rPr>
        <w:t>Рукосуева</w:t>
      </w:r>
      <w:proofErr w:type="spellEnd"/>
      <w:r w:rsidRPr="00CF2453">
        <w:rPr>
          <w:sz w:val="20"/>
          <w:szCs w:val="20"/>
        </w:rPr>
        <w:t xml:space="preserve"> Т.И.           улицы </w:t>
      </w:r>
      <w:proofErr w:type="spellStart"/>
      <w:r w:rsidRPr="00CF2453">
        <w:rPr>
          <w:sz w:val="20"/>
          <w:szCs w:val="20"/>
        </w:rPr>
        <w:t>Новая</w:t>
      </w:r>
      <w:proofErr w:type="gramStart"/>
      <w:r w:rsidRPr="00CF2453">
        <w:rPr>
          <w:sz w:val="20"/>
          <w:szCs w:val="20"/>
        </w:rPr>
        <w:t>,Х</w:t>
      </w:r>
      <w:proofErr w:type="gramEnd"/>
      <w:r w:rsidRPr="00CF2453">
        <w:rPr>
          <w:sz w:val="20"/>
          <w:szCs w:val="20"/>
        </w:rPr>
        <w:t>имиков,Песчаная,Малая</w:t>
      </w:r>
      <w:proofErr w:type="spellEnd"/>
      <w:r w:rsidRPr="00CF2453">
        <w:rPr>
          <w:sz w:val="20"/>
          <w:szCs w:val="20"/>
        </w:rPr>
        <w:t>,</w:t>
      </w:r>
    </w:p>
    <w:p w:rsidR="005D16A6" w:rsidRPr="00CF2453" w:rsidRDefault="005D16A6" w:rsidP="005D16A6">
      <w:pPr>
        <w:rPr>
          <w:sz w:val="20"/>
          <w:szCs w:val="20"/>
        </w:rPr>
      </w:pPr>
      <w:r w:rsidRPr="00CF2453">
        <w:rPr>
          <w:sz w:val="20"/>
          <w:szCs w:val="20"/>
        </w:rPr>
        <w:t xml:space="preserve">                                                 Маяковского</w:t>
      </w:r>
    </w:p>
    <w:p w:rsidR="005D16A6" w:rsidRPr="00CF2453" w:rsidRDefault="005D16A6" w:rsidP="005D16A6">
      <w:pPr>
        <w:rPr>
          <w:sz w:val="20"/>
          <w:szCs w:val="20"/>
        </w:rPr>
      </w:pPr>
    </w:p>
    <w:p w:rsidR="005D16A6" w:rsidRPr="00CF2453" w:rsidRDefault="005D16A6" w:rsidP="005D16A6">
      <w:pPr>
        <w:rPr>
          <w:sz w:val="20"/>
          <w:szCs w:val="20"/>
        </w:rPr>
      </w:pPr>
      <w:proofErr w:type="spellStart"/>
      <w:r w:rsidRPr="00CF2453">
        <w:rPr>
          <w:sz w:val="20"/>
          <w:szCs w:val="20"/>
        </w:rPr>
        <w:t>Шендеровский</w:t>
      </w:r>
      <w:proofErr w:type="spellEnd"/>
      <w:r w:rsidRPr="00CF2453">
        <w:rPr>
          <w:sz w:val="20"/>
          <w:szCs w:val="20"/>
        </w:rPr>
        <w:t xml:space="preserve"> Р.П.  улицы Студенческая,8 Марта</w:t>
      </w:r>
    </w:p>
    <w:p w:rsidR="000B2371" w:rsidRDefault="000B2371" w:rsidP="005D16A6">
      <w:pPr>
        <w:rPr>
          <w:sz w:val="16"/>
          <w:szCs w:val="16"/>
        </w:rPr>
      </w:pPr>
    </w:p>
    <w:p w:rsidR="000B2371" w:rsidRPr="006A39FC" w:rsidRDefault="000B2371" w:rsidP="000B2371"/>
    <w:p w:rsidR="000B2371" w:rsidRPr="000B2371" w:rsidRDefault="000B2371" w:rsidP="000B2371">
      <w:pPr>
        <w:tabs>
          <w:tab w:val="left" w:pos="8640"/>
        </w:tabs>
        <w:ind w:firstLine="540"/>
        <w:jc w:val="center"/>
        <w:rPr>
          <w:b/>
          <w:sz w:val="16"/>
          <w:szCs w:val="16"/>
        </w:rPr>
      </w:pPr>
      <w:r w:rsidRPr="000B2371">
        <w:rPr>
          <w:b/>
          <w:sz w:val="16"/>
          <w:szCs w:val="16"/>
        </w:rPr>
        <w:t>ЧУНОЯРСКИЙ СЕЛЬСКИЙ СОВЕТ ДЕПУТАТОВ</w:t>
      </w:r>
    </w:p>
    <w:p w:rsidR="000B2371" w:rsidRPr="000B2371" w:rsidRDefault="000B2371" w:rsidP="000B2371">
      <w:pPr>
        <w:tabs>
          <w:tab w:val="left" w:pos="8640"/>
        </w:tabs>
        <w:ind w:firstLine="540"/>
        <w:jc w:val="center"/>
        <w:rPr>
          <w:b/>
          <w:sz w:val="16"/>
          <w:szCs w:val="16"/>
        </w:rPr>
      </w:pPr>
      <w:r w:rsidRPr="000B2371">
        <w:rPr>
          <w:b/>
          <w:sz w:val="16"/>
          <w:szCs w:val="16"/>
        </w:rPr>
        <w:t>БОГУЧАНСКОГО  РАЙОНА</w:t>
      </w:r>
    </w:p>
    <w:p w:rsidR="000B2371" w:rsidRPr="000B2371" w:rsidRDefault="000B2371" w:rsidP="000B2371">
      <w:pPr>
        <w:tabs>
          <w:tab w:val="left" w:pos="8640"/>
        </w:tabs>
        <w:ind w:firstLine="540"/>
        <w:jc w:val="center"/>
        <w:rPr>
          <w:b/>
          <w:sz w:val="16"/>
          <w:szCs w:val="16"/>
        </w:rPr>
      </w:pPr>
      <w:r w:rsidRPr="000B2371">
        <w:rPr>
          <w:b/>
          <w:sz w:val="16"/>
          <w:szCs w:val="16"/>
        </w:rPr>
        <w:t>КРАСНОЯРСКОГО КРАЯ</w:t>
      </w:r>
      <w:r w:rsidRPr="000B2371">
        <w:rPr>
          <w:b/>
          <w:sz w:val="16"/>
          <w:szCs w:val="16"/>
        </w:rPr>
        <w:cr/>
      </w:r>
    </w:p>
    <w:p w:rsidR="000B2371" w:rsidRPr="000B2371" w:rsidRDefault="000B2371" w:rsidP="000B2371">
      <w:pPr>
        <w:tabs>
          <w:tab w:val="left" w:pos="8640"/>
        </w:tabs>
        <w:ind w:firstLine="540"/>
        <w:jc w:val="both"/>
        <w:rPr>
          <w:b/>
          <w:sz w:val="16"/>
          <w:szCs w:val="16"/>
        </w:rPr>
      </w:pPr>
      <w:r w:rsidRPr="000B2371">
        <w:rPr>
          <w:b/>
          <w:sz w:val="16"/>
          <w:szCs w:val="16"/>
        </w:rPr>
        <w:t xml:space="preserve">                                           </w:t>
      </w:r>
      <w:r>
        <w:rPr>
          <w:b/>
          <w:sz w:val="16"/>
          <w:szCs w:val="16"/>
        </w:rPr>
        <w:t xml:space="preserve">                                                          </w:t>
      </w:r>
      <w:r w:rsidRPr="000B2371">
        <w:rPr>
          <w:b/>
          <w:sz w:val="16"/>
          <w:szCs w:val="16"/>
        </w:rPr>
        <w:t xml:space="preserve">  РЕШЕНИЕ</w:t>
      </w:r>
      <w:r w:rsidRPr="000B2371">
        <w:rPr>
          <w:b/>
          <w:sz w:val="16"/>
          <w:szCs w:val="16"/>
        </w:rPr>
        <w:cr/>
      </w:r>
    </w:p>
    <w:p w:rsidR="000B2371" w:rsidRPr="000B2371" w:rsidRDefault="000B2371" w:rsidP="000B2371">
      <w:pPr>
        <w:tabs>
          <w:tab w:val="left" w:pos="8640"/>
        </w:tabs>
        <w:jc w:val="both"/>
        <w:rPr>
          <w:b/>
          <w:sz w:val="16"/>
          <w:szCs w:val="16"/>
        </w:rPr>
      </w:pPr>
      <w:r w:rsidRPr="000B2371">
        <w:rPr>
          <w:b/>
          <w:sz w:val="16"/>
          <w:szCs w:val="16"/>
        </w:rPr>
        <w:t xml:space="preserve">  03.10.2013г.                                          </w:t>
      </w:r>
      <w:r>
        <w:rPr>
          <w:b/>
          <w:sz w:val="16"/>
          <w:szCs w:val="16"/>
        </w:rPr>
        <w:t xml:space="preserve">                                                    </w:t>
      </w:r>
      <w:r w:rsidRPr="000B2371">
        <w:rPr>
          <w:b/>
          <w:sz w:val="16"/>
          <w:szCs w:val="16"/>
        </w:rPr>
        <w:t xml:space="preserve">  с. Чунояр                                                                №   5</w:t>
      </w:r>
    </w:p>
    <w:p w:rsidR="000B2371" w:rsidRPr="000B2371" w:rsidRDefault="000B2371" w:rsidP="000B2371">
      <w:pPr>
        <w:tabs>
          <w:tab w:val="left" w:pos="8640"/>
        </w:tabs>
        <w:jc w:val="both"/>
        <w:rPr>
          <w:sz w:val="16"/>
          <w:szCs w:val="16"/>
        </w:rPr>
      </w:pPr>
      <w:r w:rsidRPr="000B2371">
        <w:rPr>
          <w:b/>
          <w:sz w:val="16"/>
          <w:szCs w:val="16"/>
        </w:rPr>
        <w:t xml:space="preserve"> </w:t>
      </w:r>
    </w:p>
    <w:p w:rsidR="000B2371" w:rsidRPr="000B2371" w:rsidRDefault="000B2371" w:rsidP="000B2371">
      <w:pPr>
        <w:tabs>
          <w:tab w:val="left" w:pos="8640"/>
        </w:tabs>
        <w:jc w:val="both"/>
        <w:rPr>
          <w:b/>
          <w:sz w:val="16"/>
          <w:szCs w:val="16"/>
        </w:rPr>
      </w:pPr>
      <w:r w:rsidRPr="000B2371">
        <w:rPr>
          <w:sz w:val="16"/>
          <w:szCs w:val="16"/>
        </w:rPr>
        <w:t xml:space="preserve"> </w:t>
      </w:r>
      <w:r w:rsidRPr="000B2371">
        <w:rPr>
          <w:b/>
          <w:sz w:val="16"/>
          <w:szCs w:val="16"/>
        </w:rPr>
        <w:t>О внесении изменений и дополнений</w:t>
      </w:r>
    </w:p>
    <w:p w:rsidR="000B2371" w:rsidRPr="000B2371" w:rsidRDefault="000B2371" w:rsidP="000B2371">
      <w:pPr>
        <w:tabs>
          <w:tab w:val="left" w:pos="8640"/>
        </w:tabs>
        <w:jc w:val="both"/>
        <w:rPr>
          <w:b/>
          <w:sz w:val="16"/>
          <w:szCs w:val="16"/>
        </w:rPr>
      </w:pPr>
      <w:r w:rsidRPr="000B2371">
        <w:rPr>
          <w:b/>
          <w:sz w:val="16"/>
          <w:szCs w:val="16"/>
        </w:rPr>
        <w:t xml:space="preserve"> к Решению Совета депутатов </w:t>
      </w:r>
      <w:proofErr w:type="gramStart"/>
      <w:r w:rsidRPr="000B2371">
        <w:rPr>
          <w:b/>
          <w:sz w:val="16"/>
          <w:szCs w:val="16"/>
        </w:rPr>
        <w:t>от</w:t>
      </w:r>
      <w:proofErr w:type="gramEnd"/>
      <w:r w:rsidRPr="000B2371">
        <w:rPr>
          <w:b/>
          <w:sz w:val="16"/>
          <w:szCs w:val="16"/>
        </w:rPr>
        <w:t xml:space="preserve"> </w:t>
      </w:r>
    </w:p>
    <w:p w:rsidR="000B2371" w:rsidRPr="000B2371" w:rsidRDefault="000B2371" w:rsidP="000B2371">
      <w:pPr>
        <w:tabs>
          <w:tab w:val="left" w:pos="8640"/>
        </w:tabs>
        <w:jc w:val="both"/>
        <w:rPr>
          <w:b/>
          <w:sz w:val="16"/>
          <w:szCs w:val="16"/>
        </w:rPr>
      </w:pPr>
      <w:r w:rsidRPr="000B2371">
        <w:rPr>
          <w:b/>
          <w:sz w:val="16"/>
          <w:szCs w:val="16"/>
        </w:rPr>
        <w:t xml:space="preserve"> 27.12.2012 года № 220 «О местном</w:t>
      </w:r>
    </w:p>
    <w:p w:rsidR="000B2371" w:rsidRPr="000B2371" w:rsidRDefault="000B2371" w:rsidP="000B2371">
      <w:pPr>
        <w:tabs>
          <w:tab w:val="left" w:pos="8640"/>
        </w:tabs>
        <w:jc w:val="both"/>
        <w:rPr>
          <w:b/>
          <w:sz w:val="16"/>
          <w:szCs w:val="16"/>
        </w:rPr>
      </w:pPr>
      <w:r w:rsidRPr="000B2371">
        <w:rPr>
          <w:b/>
          <w:sz w:val="16"/>
          <w:szCs w:val="16"/>
        </w:rPr>
        <w:t xml:space="preserve"> </w:t>
      </w:r>
      <w:proofErr w:type="gramStart"/>
      <w:r w:rsidRPr="000B2371">
        <w:rPr>
          <w:b/>
          <w:sz w:val="16"/>
          <w:szCs w:val="16"/>
        </w:rPr>
        <w:t>бюджете</w:t>
      </w:r>
      <w:proofErr w:type="gramEnd"/>
      <w:r w:rsidRPr="000B2371">
        <w:rPr>
          <w:b/>
          <w:sz w:val="16"/>
          <w:szCs w:val="16"/>
        </w:rPr>
        <w:t xml:space="preserve"> на 2013 год»                             </w:t>
      </w:r>
    </w:p>
    <w:p w:rsidR="000B2371" w:rsidRPr="000B2371" w:rsidRDefault="000B2371" w:rsidP="000B2371">
      <w:pPr>
        <w:tabs>
          <w:tab w:val="left" w:pos="8640"/>
        </w:tabs>
        <w:jc w:val="both"/>
        <w:rPr>
          <w:b/>
          <w:sz w:val="16"/>
          <w:szCs w:val="16"/>
        </w:rPr>
      </w:pPr>
    </w:p>
    <w:p w:rsidR="000B2371" w:rsidRPr="000B2371" w:rsidRDefault="000B2371" w:rsidP="000B2371">
      <w:pPr>
        <w:tabs>
          <w:tab w:val="left" w:pos="8640"/>
        </w:tabs>
        <w:jc w:val="both"/>
        <w:rPr>
          <w:b/>
          <w:sz w:val="16"/>
          <w:szCs w:val="16"/>
        </w:rPr>
      </w:pPr>
      <w:r w:rsidRPr="000B2371">
        <w:rPr>
          <w:b/>
          <w:sz w:val="16"/>
          <w:szCs w:val="16"/>
        </w:rPr>
        <w:t xml:space="preserve">             В целях обеспечения эффективного распределения средств бюджета </w:t>
      </w:r>
      <w:proofErr w:type="spellStart"/>
      <w:r w:rsidRPr="000B2371">
        <w:rPr>
          <w:b/>
          <w:sz w:val="16"/>
          <w:szCs w:val="16"/>
        </w:rPr>
        <w:t>Чуноярского</w:t>
      </w:r>
      <w:proofErr w:type="spellEnd"/>
      <w:r w:rsidRPr="000B2371">
        <w:rPr>
          <w:b/>
          <w:sz w:val="16"/>
          <w:szCs w:val="16"/>
        </w:rPr>
        <w:t xml:space="preserve">  сельсовета на основании Бюджетного кодекса РФ, ФЗ № 131 «Об общих принципах самоуправления», Законом Красноярского края от 09.12.2010г. № 11-5419 «О краевом бюджете на 2011 и плановый период 2012-2013годы», руководствуясь статьей 25 Устава </w:t>
      </w:r>
      <w:proofErr w:type="spellStart"/>
      <w:r w:rsidRPr="000B2371">
        <w:rPr>
          <w:b/>
          <w:sz w:val="16"/>
          <w:szCs w:val="16"/>
        </w:rPr>
        <w:t>Чуноярского</w:t>
      </w:r>
      <w:proofErr w:type="spellEnd"/>
      <w:r w:rsidRPr="000B2371">
        <w:rPr>
          <w:b/>
          <w:sz w:val="16"/>
          <w:szCs w:val="16"/>
        </w:rPr>
        <w:t xml:space="preserve"> сельсовета </w:t>
      </w:r>
      <w:proofErr w:type="spellStart"/>
      <w:r w:rsidRPr="000B2371">
        <w:rPr>
          <w:b/>
          <w:sz w:val="16"/>
          <w:szCs w:val="16"/>
        </w:rPr>
        <w:t>Чуноярский</w:t>
      </w:r>
      <w:proofErr w:type="spellEnd"/>
      <w:r w:rsidRPr="000B2371">
        <w:rPr>
          <w:b/>
          <w:sz w:val="16"/>
          <w:szCs w:val="16"/>
        </w:rPr>
        <w:t xml:space="preserve"> сельский Совет депутатов РЕШИЛ:</w:t>
      </w:r>
    </w:p>
    <w:p w:rsidR="000B2371" w:rsidRPr="000B2371" w:rsidRDefault="000B2371" w:rsidP="000B2371">
      <w:pPr>
        <w:tabs>
          <w:tab w:val="left" w:pos="8640"/>
        </w:tabs>
        <w:jc w:val="both"/>
        <w:rPr>
          <w:b/>
          <w:sz w:val="16"/>
          <w:szCs w:val="16"/>
        </w:rPr>
      </w:pPr>
      <w:r w:rsidRPr="000B2371">
        <w:rPr>
          <w:b/>
          <w:sz w:val="16"/>
          <w:szCs w:val="16"/>
        </w:rPr>
        <w:t xml:space="preserve">      </w:t>
      </w:r>
    </w:p>
    <w:p w:rsidR="000B2371" w:rsidRPr="000B2371" w:rsidRDefault="000B2371" w:rsidP="000B2371">
      <w:pPr>
        <w:tabs>
          <w:tab w:val="left" w:pos="8640"/>
        </w:tabs>
        <w:jc w:val="both"/>
        <w:rPr>
          <w:sz w:val="16"/>
          <w:szCs w:val="16"/>
        </w:rPr>
      </w:pPr>
      <w:r w:rsidRPr="000B2371">
        <w:rPr>
          <w:sz w:val="16"/>
          <w:szCs w:val="16"/>
        </w:rPr>
        <w:t xml:space="preserve">            1. Внести в решение </w:t>
      </w:r>
      <w:proofErr w:type="spellStart"/>
      <w:r w:rsidRPr="000B2371">
        <w:rPr>
          <w:sz w:val="16"/>
          <w:szCs w:val="16"/>
        </w:rPr>
        <w:t>Чуноярского</w:t>
      </w:r>
      <w:proofErr w:type="spellEnd"/>
      <w:r w:rsidRPr="000B2371">
        <w:rPr>
          <w:sz w:val="16"/>
          <w:szCs w:val="16"/>
        </w:rPr>
        <w:t xml:space="preserve"> сельского  Совета депутатов от 27 декабря 2012 года №   220 «О местном бюджете на 2013 год» следующие изменения:</w:t>
      </w:r>
    </w:p>
    <w:p w:rsidR="000B2371" w:rsidRPr="000B2371" w:rsidRDefault="000B2371" w:rsidP="000B2371">
      <w:pPr>
        <w:tabs>
          <w:tab w:val="left" w:pos="8640"/>
        </w:tabs>
        <w:jc w:val="both"/>
        <w:rPr>
          <w:sz w:val="16"/>
          <w:szCs w:val="16"/>
        </w:rPr>
      </w:pPr>
      <w:r w:rsidRPr="000B2371">
        <w:rPr>
          <w:b/>
          <w:sz w:val="16"/>
          <w:szCs w:val="16"/>
        </w:rPr>
        <w:t xml:space="preserve">            </w:t>
      </w:r>
      <w:r w:rsidRPr="000B2371">
        <w:rPr>
          <w:sz w:val="16"/>
          <w:szCs w:val="16"/>
        </w:rPr>
        <w:t>1.1 пункт 1 изложить в новой редакции:</w:t>
      </w:r>
    </w:p>
    <w:p w:rsidR="000B2371" w:rsidRPr="000B2371" w:rsidRDefault="000B2371" w:rsidP="000B2371">
      <w:pPr>
        <w:tabs>
          <w:tab w:val="left" w:pos="360"/>
        </w:tabs>
        <w:jc w:val="both"/>
        <w:rPr>
          <w:sz w:val="16"/>
          <w:szCs w:val="16"/>
        </w:rPr>
      </w:pPr>
      <w:r w:rsidRPr="000B2371">
        <w:rPr>
          <w:sz w:val="16"/>
          <w:szCs w:val="16"/>
        </w:rPr>
        <w:t xml:space="preserve">            «Утвердить основные характеристики местного бюджета на 2013 год:</w:t>
      </w:r>
    </w:p>
    <w:p w:rsidR="000B2371" w:rsidRPr="000B2371" w:rsidRDefault="000B2371" w:rsidP="000B2371">
      <w:pPr>
        <w:jc w:val="both"/>
        <w:rPr>
          <w:sz w:val="16"/>
          <w:szCs w:val="16"/>
        </w:rPr>
      </w:pPr>
      <w:r w:rsidRPr="000B2371">
        <w:rPr>
          <w:sz w:val="16"/>
          <w:szCs w:val="16"/>
        </w:rPr>
        <w:t xml:space="preserve">            1) прогнозируемый общий  объем доходов местного бюджета в сумме 14082825,64 рублей;</w:t>
      </w:r>
    </w:p>
    <w:p w:rsidR="000B2371" w:rsidRPr="000B2371" w:rsidRDefault="000B2371" w:rsidP="000B2371">
      <w:pPr>
        <w:jc w:val="both"/>
        <w:rPr>
          <w:sz w:val="16"/>
          <w:szCs w:val="16"/>
        </w:rPr>
      </w:pPr>
      <w:r w:rsidRPr="000B2371">
        <w:rPr>
          <w:sz w:val="16"/>
          <w:szCs w:val="16"/>
        </w:rPr>
        <w:t xml:space="preserve">            2) общий объем  расходов местного бюджета  в  сумме 14897336,49 рублей;</w:t>
      </w:r>
    </w:p>
    <w:p w:rsidR="000B2371" w:rsidRPr="000B2371" w:rsidRDefault="000B2371" w:rsidP="000B2371">
      <w:pPr>
        <w:ind w:firstLine="708"/>
        <w:jc w:val="both"/>
        <w:rPr>
          <w:sz w:val="16"/>
          <w:szCs w:val="16"/>
        </w:rPr>
      </w:pPr>
      <w:r w:rsidRPr="000B2371">
        <w:rPr>
          <w:sz w:val="16"/>
          <w:szCs w:val="16"/>
        </w:rPr>
        <w:t>3) дефицит местного бюджета в сумме 814510,85 рублей;</w:t>
      </w:r>
    </w:p>
    <w:p w:rsidR="000B2371" w:rsidRPr="000B2371" w:rsidRDefault="000B2371" w:rsidP="000B2371">
      <w:pPr>
        <w:jc w:val="both"/>
        <w:rPr>
          <w:sz w:val="16"/>
          <w:szCs w:val="16"/>
        </w:rPr>
      </w:pPr>
      <w:r w:rsidRPr="000B2371">
        <w:rPr>
          <w:sz w:val="16"/>
          <w:szCs w:val="16"/>
        </w:rPr>
        <w:t xml:space="preserve">            4) источники внутреннего финансирования дефицита местного бюджета в сумме 814510,85 рублей согласно приложению  1 к настоящему решению»;</w:t>
      </w:r>
    </w:p>
    <w:p w:rsidR="000B2371" w:rsidRPr="000B2371" w:rsidRDefault="000B2371" w:rsidP="000B2371">
      <w:pPr>
        <w:tabs>
          <w:tab w:val="left" w:pos="8640"/>
        </w:tabs>
        <w:jc w:val="both"/>
        <w:rPr>
          <w:sz w:val="16"/>
          <w:szCs w:val="16"/>
        </w:rPr>
      </w:pPr>
      <w:r w:rsidRPr="000B2371">
        <w:rPr>
          <w:sz w:val="16"/>
          <w:szCs w:val="16"/>
        </w:rPr>
        <w:t xml:space="preserve">            2. Приложение 1,2,4,5,6, к решению </w:t>
      </w:r>
      <w:proofErr w:type="spellStart"/>
      <w:r w:rsidRPr="000B2371">
        <w:rPr>
          <w:sz w:val="16"/>
          <w:szCs w:val="16"/>
        </w:rPr>
        <w:t>Чуноярского</w:t>
      </w:r>
      <w:proofErr w:type="spellEnd"/>
      <w:r w:rsidRPr="000B2371">
        <w:rPr>
          <w:sz w:val="16"/>
          <w:szCs w:val="16"/>
        </w:rPr>
        <w:t xml:space="preserve"> сельского Совета депутатов от 27.12.2012г. № 220  изложить в новой редакции согласно приложениям 1,2,3,4,5 к настоящему решению соответственно.</w:t>
      </w:r>
    </w:p>
    <w:p w:rsidR="000B2371" w:rsidRPr="000B2371" w:rsidRDefault="000B2371" w:rsidP="000B2371">
      <w:pPr>
        <w:tabs>
          <w:tab w:val="left" w:pos="8640"/>
        </w:tabs>
        <w:jc w:val="both"/>
        <w:rPr>
          <w:sz w:val="16"/>
          <w:szCs w:val="16"/>
        </w:rPr>
      </w:pPr>
      <w:r w:rsidRPr="000B2371">
        <w:rPr>
          <w:sz w:val="16"/>
          <w:szCs w:val="16"/>
        </w:rPr>
        <w:t xml:space="preserve">            3. Настоящее решение  вступает в силу со дня, следующего за днем официального опубликования в печатном издании «</w:t>
      </w:r>
      <w:proofErr w:type="spellStart"/>
      <w:r w:rsidRPr="000B2371">
        <w:rPr>
          <w:sz w:val="16"/>
          <w:szCs w:val="16"/>
        </w:rPr>
        <w:t>Чуноярские</w:t>
      </w:r>
      <w:proofErr w:type="spellEnd"/>
      <w:r w:rsidRPr="000B2371">
        <w:rPr>
          <w:sz w:val="16"/>
          <w:szCs w:val="16"/>
        </w:rPr>
        <w:t xml:space="preserve"> вести».</w:t>
      </w:r>
    </w:p>
    <w:p w:rsidR="000B2371" w:rsidRPr="000B2371" w:rsidRDefault="000B2371" w:rsidP="000B2371">
      <w:pPr>
        <w:jc w:val="both"/>
        <w:rPr>
          <w:sz w:val="16"/>
          <w:szCs w:val="16"/>
        </w:rPr>
      </w:pPr>
    </w:p>
    <w:p w:rsidR="000B2371" w:rsidRPr="000B2371" w:rsidRDefault="000B2371" w:rsidP="000B2371">
      <w:pPr>
        <w:pStyle w:val="2"/>
        <w:tabs>
          <w:tab w:val="left" w:pos="2552"/>
        </w:tabs>
        <w:ind w:right="-55"/>
        <w:rPr>
          <w:b/>
          <w:sz w:val="16"/>
          <w:szCs w:val="16"/>
        </w:rPr>
      </w:pPr>
      <w:r w:rsidRPr="000B2371">
        <w:rPr>
          <w:b/>
          <w:sz w:val="16"/>
          <w:szCs w:val="16"/>
        </w:rPr>
        <w:t xml:space="preserve">Председатель </w:t>
      </w:r>
      <w:proofErr w:type="spellStart"/>
      <w:r w:rsidRPr="000B2371">
        <w:rPr>
          <w:b/>
          <w:sz w:val="16"/>
          <w:szCs w:val="16"/>
        </w:rPr>
        <w:t>Чуноярского</w:t>
      </w:r>
      <w:proofErr w:type="spellEnd"/>
      <w:r w:rsidRPr="000B2371">
        <w:rPr>
          <w:b/>
          <w:sz w:val="16"/>
          <w:szCs w:val="16"/>
        </w:rPr>
        <w:t xml:space="preserve"> </w:t>
      </w:r>
    </w:p>
    <w:p w:rsidR="000B2371" w:rsidRPr="000B2371" w:rsidRDefault="000B2371" w:rsidP="000B2371">
      <w:pPr>
        <w:rPr>
          <w:b/>
          <w:sz w:val="16"/>
          <w:szCs w:val="16"/>
        </w:rPr>
      </w:pPr>
      <w:r w:rsidRPr="000B2371">
        <w:rPr>
          <w:b/>
          <w:sz w:val="16"/>
          <w:szCs w:val="16"/>
        </w:rPr>
        <w:t xml:space="preserve">сельского Совета депутатов                                                                                  Т.И. </w:t>
      </w:r>
      <w:proofErr w:type="spellStart"/>
      <w:r w:rsidRPr="000B2371">
        <w:rPr>
          <w:b/>
          <w:sz w:val="16"/>
          <w:szCs w:val="16"/>
        </w:rPr>
        <w:t>Рукосуева</w:t>
      </w:r>
      <w:proofErr w:type="spellEnd"/>
    </w:p>
    <w:p w:rsidR="000B2371" w:rsidRDefault="000B2371" w:rsidP="000B2371">
      <w:pPr>
        <w:rPr>
          <w:sz w:val="16"/>
          <w:szCs w:val="16"/>
        </w:rPr>
      </w:pPr>
      <w:r w:rsidRPr="000B2371">
        <w:rPr>
          <w:sz w:val="16"/>
          <w:szCs w:val="16"/>
        </w:rPr>
        <w:t>«____»________2013г.</w:t>
      </w:r>
    </w:p>
    <w:p w:rsidR="00CF2453" w:rsidRPr="000B2371" w:rsidRDefault="00CF2453" w:rsidP="000B2371">
      <w:pPr>
        <w:rPr>
          <w:sz w:val="16"/>
          <w:szCs w:val="16"/>
        </w:rPr>
      </w:pPr>
    </w:p>
    <w:p w:rsidR="000B2371" w:rsidRPr="000B2371" w:rsidRDefault="000B2371" w:rsidP="000B2371">
      <w:pPr>
        <w:rPr>
          <w:sz w:val="16"/>
          <w:szCs w:val="16"/>
        </w:rPr>
      </w:pPr>
    </w:p>
    <w:p w:rsidR="000B2371" w:rsidRPr="000B2371" w:rsidRDefault="000B2371" w:rsidP="000B2371">
      <w:pPr>
        <w:rPr>
          <w:b/>
          <w:sz w:val="16"/>
          <w:szCs w:val="16"/>
        </w:rPr>
      </w:pPr>
      <w:r w:rsidRPr="000B2371">
        <w:rPr>
          <w:b/>
          <w:sz w:val="16"/>
          <w:szCs w:val="16"/>
        </w:rPr>
        <w:t xml:space="preserve">И. о. Главы </w:t>
      </w:r>
      <w:proofErr w:type="spellStart"/>
      <w:r w:rsidRPr="000B2371">
        <w:rPr>
          <w:b/>
          <w:sz w:val="16"/>
          <w:szCs w:val="16"/>
        </w:rPr>
        <w:t>Чуноярского</w:t>
      </w:r>
      <w:proofErr w:type="spellEnd"/>
      <w:r w:rsidRPr="000B2371">
        <w:rPr>
          <w:b/>
          <w:sz w:val="16"/>
          <w:szCs w:val="16"/>
        </w:rPr>
        <w:t xml:space="preserve"> сельсовета                                                                  Е.В. Кузнецова</w:t>
      </w:r>
    </w:p>
    <w:p w:rsidR="000B2371" w:rsidRPr="000B2371" w:rsidRDefault="000B2371" w:rsidP="000B2371">
      <w:pPr>
        <w:rPr>
          <w:sz w:val="16"/>
          <w:szCs w:val="16"/>
        </w:rPr>
      </w:pPr>
      <w:r w:rsidRPr="000B2371">
        <w:rPr>
          <w:sz w:val="16"/>
          <w:szCs w:val="16"/>
        </w:rPr>
        <w:t>«_____»________2013г.</w:t>
      </w:r>
    </w:p>
    <w:p w:rsidR="000B2371" w:rsidRDefault="000B2371" w:rsidP="000B2371">
      <w:pPr>
        <w:rPr>
          <w:sz w:val="16"/>
          <w:szCs w:val="16"/>
        </w:rPr>
      </w:pPr>
    </w:p>
    <w:tbl>
      <w:tblPr>
        <w:tblW w:w="10736" w:type="dxa"/>
        <w:tblInd w:w="93" w:type="dxa"/>
        <w:tblLook w:val="04A0" w:firstRow="1" w:lastRow="0" w:firstColumn="1" w:lastColumn="0" w:noHBand="0" w:noVBand="1"/>
      </w:tblPr>
      <w:tblGrid>
        <w:gridCol w:w="3040"/>
        <w:gridCol w:w="4840"/>
        <w:gridCol w:w="2856"/>
      </w:tblGrid>
      <w:tr w:rsidR="00872738" w:rsidRPr="00872738" w:rsidTr="00872738">
        <w:trPr>
          <w:trHeight w:val="315"/>
        </w:trPr>
        <w:tc>
          <w:tcPr>
            <w:tcW w:w="30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48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2856"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r w:rsidRPr="00872738">
              <w:rPr>
                <w:sz w:val="16"/>
                <w:szCs w:val="16"/>
              </w:rPr>
              <w:t>Приложение №1 к  решению</w:t>
            </w:r>
          </w:p>
        </w:tc>
      </w:tr>
      <w:tr w:rsidR="00872738" w:rsidRPr="00872738" w:rsidTr="00872738">
        <w:trPr>
          <w:trHeight w:val="315"/>
        </w:trPr>
        <w:tc>
          <w:tcPr>
            <w:tcW w:w="30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48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2856"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roofErr w:type="spellStart"/>
            <w:r w:rsidRPr="00872738">
              <w:rPr>
                <w:sz w:val="16"/>
                <w:szCs w:val="16"/>
              </w:rPr>
              <w:t>Чуноярского</w:t>
            </w:r>
            <w:proofErr w:type="spellEnd"/>
            <w:r w:rsidRPr="00872738">
              <w:rPr>
                <w:sz w:val="16"/>
                <w:szCs w:val="16"/>
              </w:rPr>
              <w:t xml:space="preserve"> сельского Совета депутатов</w:t>
            </w:r>
          </w:p>
        </w:tc>
      </w:tr>
      <w:tr w:rsidR="00872738" w:rsidRPr="00872738" w:rsidTr="00872738">
        <w:trPr>
          <w:trHeight w:val="315"/>
        </w:trPr>
        <w:tc>
          <w:tcPr>
            <w:tcW w:w="30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48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2856"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r w:rsidRPr="00872738">
              <w:rPr>
                <w:sz w:val="16"/>
                <w:szCs w:val="16"/>
              </w:rPr>
              <w:t xml:space="preserve">от 03.10.2013 г.  № 5   </w:t>
            </w:r>
          </w:p>
        </w:tc>
      </w:tr>
      <w:tr w:rsidR="00872738" w:rsidRPr="00872738" w:rsidTr="00872738">
        <w:trPr>
          <w:trHeight w:val="315"/>
        </w:trPr>
        <w:tc>
          <w:tcPr>
            <w:tcW w:w="30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48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2856"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r w:rsidRPr="00872738">
              <w:rPr>
                <w:sz w:val="16"/>
                <w:szCs w:val="16"/>
              </w:rPr>
              <w:t>Приложение №1 к  решению</w:t>
            </w:r>
          </w:p>
        </w:tc>
      </w:tr>
      <w:tr w:rsidR="00872738" w:rsidRPr="00872738" w:rsidTr="00872738">
        <w:trPr>
          <w:trHeight w:val="315"/>
        </w:trPr>
        <w:tc>
          <w:tcPr>
            <w:tcW w:w="30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48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2856"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roofErr w:type="spellStart"/>
            <w:r w:rsidRPr="00872738">
              <w:rPr>
                <w:sz w:val="16"/>
                <w:szCs w:val="16"/>
              </w:rPr>
              <w:t>Чуноярского</w:t>
            </w:r>
            <w:proofErr w:type="spellEnd"/>
            <w:r w:rsidRPr="00872738">
              <w:rPr>
                <w:sz w:val="16"/>
                <w:szCs w:val="16"/>
              </w:rPr>
              <w:t xml:space="preserve"> сельского Совета депутатов</w:t>
            </w:r>
          </w:p>
        </w:tc>
      </w:tr>
      <w:tr w:rsidR="00872738" w:rsidRPr="00872738" w:rsidTr="00872738">
        <w:trPr>
          <w:trHeight w:val="315"/>
        </w:trPr>
        <w:tc>
          <w:tcPr>
            <w:tcW w:w="30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48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2856"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r w:rsidRPr="00872738">
              <w:rPr>
                <w:sz w:val="16"/>
                <w:szCs w:val="16"/>
              </w:rPr>
              <w:t xml:space="preserve">от        27.12.2012 г.  №  220 </w:t>
            </w:r>
          </w:p>
        </w:tc>
      </w:tr>
      <w:tr w:rsidR="00872738" w:rsidRPr="00872738" w:rsidTr="00872738">
        <w:trPr>
          <w:trHeight w:val="315"/>
        </w:trPr>
        <w:tc>
          <w:tcPr>
            <w:tcW w:w="30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4840" w:type="dxa"/>
            <w:tcBorders>
              <w:top w:val="nil"/>
              <w:left w:val="nil"/>
              <w:bottom w:val="nil"/>
              <w:right w:val="nil"/>
            </w:tcBorders>
            <w:shd w:val="clear" w:color="auto" w:fill="auto"/>
            <w:noWrap/>
            <w:vAlign w:val="bottom"/>
            <w:hideMark/>
          </w:tcPr>
          <w:p w:rsidR="00872738" w:rsidRDefault="00872738" w:rsidP="00872738">
            <w:pPr>
              <w:rPr>
                <w:sz w:val="16"/>
                <w:szCs w:val="16"/>
              </w:rPr>
            </w:pPr>
          </w:p>
          <w:p w:rsidR="00CF2453" w:rsidRDefault="00CF2453" w:rsidP="00872738">
            <w:pPr>
              <w:rPr>
                <w:sz w:val="16"/>
                <w:szCs w:val="16"/>
              </w:rPr>
            </w:pPr>
          </w:p>
          <w:p w:rsidR="00CF2453" w:rsidRDefault="00CF2453" w:rsidP="00872738">
            <w:pPr>
              <w:rPr>
                <w:sz w:val="16"/>
                <w:szCs w:val="16"/>
              </w:rPr>
            </w:pPr>
          </w:p>
          <w:p w:rsidR="00CF2453" w:rsidRPr="00872738" w:rsidRDefault="00CF2453" w:rsidP="00872738">
            <w:pPr>
              <w:rPr>
                <w:sz w:val="16"/>
                <w:szCs w:val="16"/>
              </w:rPr>
            </w:pPr>
          </w:p>
        </w:tc>
        <w:tc>
          <w:tcPr>
            <w:tcW w:w="2856" w:type="dxa"/>
            <w:tcBorders>
              <w:top w:val="nil"/>
              <w:left w:val="nil"/>
              <w:bottom w:val="nil"/>
              <w:right w:val="nil"/>
            </w:tcBorders>
            <w:shd w:val="clear" w:color="auto" w:fill="auto"/>
            <w:noWrap/>
            <w:vAlign w:val="bottom"/>
            <w:hideMark/>
          </w:tcPr>
          <w:p w:rsidR="00872738" w:rsidRPr="00872738" w:rsidRDefault="00872738" w:rsidP="00872738">
            <w:pPr>
              <w:jc w:val="right"/>
              <w:rPr>
                <w:sz w:val="16"/>
                <w:szCs w:val="16"/>
              </w:rPr>
            </w:pPr>
          </w:p>
        </w:tc>
      </w:tr>
      <w:tr w:rsidR="00872738" w:rsidRPr="00872738" w:rsidTr="00872738">
        <w:trPr>
          <w:trHeight w:val="315"/>
        </w:trPr>
        <w:tc>
          <w:tcPr>
            <w:tcW w:w="30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4840"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c>
          <w:tcPr>
            <w:tcW w:w="2856" w:type="dxa"/>
            <w:tcBorders>
              <w:top w:val="nil"/>
              <w:left w:val="nil"/>
              <w:bottom w:val="nil"/>
              <w:right w:val="nil"/>
            </w:tcBorders>
            <w:shd w:val="clear" w:color="auto" w:fill="auto"/>
            <w:noWrap/>
            <w:vAlign w:val="bottom"/>
            <w:hideMark/>
          </w:tcPr>
          <w:p w:rsidR="00872738" w:rsidRPr="00872738" w:rsidRDefault="00872738" w:rsidP="00872738">
            <w:pPr>
              <w:rPr>
                <w:sz w:val="16"/>
                <w:szCs w:val="16"/>
              </w:rPr>
            </w:pPr>
          </w:p>
        </w:tc>
      </w:tr>
      <w:tr w:rsidR="00872738" w:rsidRPr="00872738" w:rsidTr="00872738">
        <w:trPr>
          <w:trHeight w:val="315"/>
        </w:trPr>
        <w:tc>
          <w:tcPr>
            <w:tcW w:w="10736" w:type="dxa"/>
            <w:gridSpan w:val="3"/>
            <w:tcBorders>
              <w:top w:val="nil"/>
              <w:left w:val="nil"/>
              <w:bottom w:val="nil"/>
              <w:right w:val="nil"/>
            </w:tcBorders>
            <w:shd w:val="clear" w:color="auto" w:fill="auto"/>
            <w:noWrap/>
            <w:vAlign w:val="bottom"/>
            <w:hideMark/>
          </w:tcPr>
          <w:p w:rsidR="00872738" w:rsidRDefault="00872738" w:rsidP="00872738">
            <w:pPr>
              <w:jc w:val="center"/>
              <w:rPr>
                <w:b/>
                <w:bCs/>
                <w:sz w:val="16"/>
                <w:szCs w:val="16"/>
              </w:rPr>
            </w:pPr>
            <w:r w:rsidRPr="00872738">
              <w:rPr>
                <w:b/>
                <w:bCs/>
                <w:sz w:val="16"/>
                <w:szCs w:val="16"/>
              </w:rPr>
              <w:lastRenderedPageBreak/>
              <w:t>Источники внутреннего финансирования   местного бюджета на 2013 год</w:t>
            </w:r>
          </w:p>
          <w:p w:rsidR="00CF2453" w:rsidRPr="00872738" w:rsidRDefault="00CF2453" w:rsidP="00872738">
            <w:pPr>
              <w:jc w:val="center"/>
              <w:rPr>
                <w:b/>
                <w:bCs/>
                <w:sz w:val="16"/>
                <w:szCs w:val="16"/>
              </w:rPr>
            </w:pPr>
          </w:p>
        </w:tc>
      </w:tr>
      <w:tr w:rsidR="00872738" w:rsidRPr="00872738" w:rsidTr="00872738">
        <w:trPr>
          <w:trHeight w:val="315"/>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2738" w:rsidRPr="00872738" w:rsidRDefault="00872738" w:rsidP="00872738">
            <w:pPr>
              <w:jc w:val="center"/>
              <w:rPr>
                <w:b/>
                <w:bCs/>
                <w:sz w:val="16"/>
                <w:szCs w:val="16"/>
              </w:rPr>
            </w:pPr>
            <w:r w:rsidRPr="00872738">
              <w:rPr>
                <w:b/>
                <w:bCs/>
                <w:sz w:val="16"/>
                <w:szCs w:val="16"/>
              </w:rPr>
              <w:t>КОД</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872738" w:rsidRPr="00872738" w:rsidRDefault="00872738" w:rsidP="00872738">
            <w:pPr>
              <w:jc w:val="center"/>
              <w:rPr>
                <w:b/>
                <w:bCs/>
                <w:sz w:val="16"/>
                <w:szCs w:val="16"/>
              </w:rPr>
            </w:pPr>
            <w:r w:rsidRPr="00872738">
              <w:rPr>
                <w:b/>
                <w:bCs/>
                <w:sz w:val="16"/>
                <w:szCs w:val="16"/>
              </w:rPr>
              <w:t xml:space="preserve">Наименование </w:t>
            </w:r>
          </w:p>
        </w:tc>
        <w:tc>
          <w:tcPr>
            <w:tcW w:w="2856" w:type="dxa"/>
            <w:tcBorders>
              <w:top w:val="single" w:sz="4" w:space="0" w:color="auto"/>
              <w:left w:val="nil"/>
              <w:bottom w:val="single" w:sz="4" w:space="0" w:color="auto"/>
              <w:right w:val="single" w:sz="4" w:space="0" w:color="auto"/>
            </w:tcBorders>
            <w:shd w:val="clear" w:color="auto" w:fill="auto"/>
            <w:vAlign w:val="bottom"/>
            <w:hideMark/>
          </w:tcPr>
          <w:p w:rsidR="00872738" w:rsidRPr="00872738" w:rsidRDefault="00872738" w:rsidP="00872738">
            <w:pPr>
              <w:jc w:val="center"/>
              <w:rPr>
                <w:b/>
                <w:bCs/>
                <w:sz w:val="16"/>
                <w:szCs w:val="16"/>
              </w:rPr>
            </w:pPr>
            <w:r w:rsidRPr="00872738">
              <w:rPr>
                <w:b/>
                <w:bCs/>
                <w:sz w:val="16"/>
                <w:szCs w:val="16"/>
              </w:rPr>
              <w:t>Сумма (руб.)</w:t>
            </w:r>
          </w:p>
        </w:tc>
      </w:tr>
      <w:tr w:rsidR="00872738" w:rsidRPr="00872738" w:rsidTr="00872738">
        <w:trPr>
          <w:trHeight w:val="420"/>
        </w:trPr>
        <w:tc>
          <w:tcPr>
            <w:tcW w:w="3040" w:type="dxa"/>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917 01 05 00 00 00 0000 000</w:t>
            </w:r>
          </w:p>
        </w:tc>
        <w:tc>
          <w:tcPr>
            <w:tcW w:w="4840" w:type="dxa"/>
            <w:tcBorders>
              <w:top w:val="nil"/>
              <w:left w:val="nil"/>
              <w:bottom w:val="single" w:sz="4" w:space="0" w:color="auto"/>
              <w:right w:val="single" w:sz="4" w:space="0" w:color="auto"/>
            </w:tcBorders>
            <w:shd w:val="clear" w:color="auto" w:fill="auto"/>
            <w:hideMark/>
          </w:tcPr>
          <w:p w:rsidR="00872738" w:rsidRPr="00872738" w:rsidRDefault="00872738" w:rsidP="00872738">
            <w:pPr>
              <w:rPr>
                <w:b/>
                <w:bCs/>
                <w:sz w:val="16"/>
                <w:szCs w:val="16"/>
              </w:rPr>
            </w:pPr>
            <w:r w:rsidRPr="00872738">
              <w:rPr>
                <w:b/>
                <w:bCs/>
                <w:sz w:val="16"/>
                <w:szCs w:val="16"/>
              </w:rPr>
              <w:t>Изменение остатков средств на счетах по учету средств бюджета</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-814 510,85</w:t>
            </w:r>
          </w:p>
        </w:tc>
      </w:tr>
      <w:tr w:rsidR="00872738" w:rsidRPr="00872738" w:rsidTr="00872738">
        <w:trPr>
          <w:trHeight w:val="315"/>
        </w:trPr>
        <w:tc>
          <w:tcPr>
            <w:tcW w:w="3040" w:type="dxa"/>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917 01 05 00 00 00 0000 500</w:t>
            </w:r>
          </w:p>
        </w:tc>
        <w:tc>
          <w:tcPr>
            <w:tcW w:w="4840" w:type="dxa"/>
            <w:tcBorders>
              <w:top w:val="nil"/>
              <w:left w:val="nil"/>
              <w:bottom w:val="single" w:sz="4" w:space="0" w:color="auto"/>
              <w:right w:val="single" w:sz="4" w:space="0" w:color="auto"/>
            </w:tcBorders>
            <w:shd w:val="clear" w:color="auto" w:fill="auto"/>
            <w:hideMark/>
          </w:tcPr>
          <w:p w:rsidR="00872738" w:rsidRPr="00872738" w:rsidRDefault="00872738" w:rsidP="00872738">
            <w:pPr>
              <w:rPr>
                <w:b/>
                <w:bCs/>
                <w:sz w:val="16"/>
                <w:szCs w:val="16"/>
              </w:rPr>
            </w:pPr>
            <w:r w:rsidRPr="00872738">
              <w:rPr>
                <w:b/>
                <w:bCs/>
                <w:sz w:val="16"/>
                <w:szCs w:val="16"/>
              </w:rPr>
              <w:t>Увеличение остатков средств бюджетов</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14 082 825,64</w:t>
            </w:r>
          </w:p>
        </w:tc>
      </w:tr>
      <w:tr w:rsidR="00872738" w:rsidRPr="00872738" w:rsidTr="00872738">
        <w:trPr>
          <w:trHeight w:val="315"/>
        </w:trPr>
        <w:tc>
          <w:tcPr>
            <w:tcW w:w="3040" w:type="dxa"/>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917 01 05 02 00 00 0000 500</w:t>
            </w:r>
          </w:p>
        </w:tc>
        <w:tc>
          <w:tcPr>
            <w:tcW w:w="4840" w:type="dxa"/>
            <w:tcBorders>
              <w:top w:val="nil"/>
              <w:left w:val="nil"/>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Увеличение прочих остатков средств бюджетов</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14 082 825,64</w:t>
            </w:r>
          </w:p>
        </w:tc>
      </w:tr>
      <w:tr w:rsidR="00872738" w:rsidRPr="00872738" w:rsidTr="00872738">
        <w:trPr>
          <w:trHeight w:val="315"/>
        </w:trPr>
        <w:tc>
          <w:tcPr>
            <w:tcW w:w="3040" w:type="dxa"/>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917 01 05 02 01 00 0000 510</w:t>
            </w:r>
          </w:p>
        </w:tc>
        <w:tc>
          <w:tcPr>
            <w:tcW w:w="4840" w:type="dxa"/>
            <w:tcBorders>
              <w:top w:val="nil"/>
              <w:left w:val="nil"/>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Увеличение прочих остатков денежных средств бюджетов</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14 082 825,64</w:t>
            </w:r>
          </w:p>
        </w:tc>
      </w:tr>
      <w:tr w:rsidR="00872738" w:rsidRPr="00872738" w:rsidTr="00872738">
        <w:trPr>
          <w:trHeight w:val="315"/>
        </w:trPr>
        <w:tc>
          <w:tcPr>
            <w:tcW w:w="3040" w:type="dxa"/>
            <w:vMerge w:val="restart"/>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917 01 05 02 01 10 0000 510</w:t>
            </w:r>
          </w:p>
        </w:tc>
        <w:tc>
          <w:tcPr>
            <w:tcW w:w="4840" w:type="dxa"/>
            <w:vMerge w:val="restart"/>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Увеличение прочих остатков денежных средств бюджетов муниципальных поселений</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14 082 825,64</w:t>
            </w:r>
          </w:p>
        </w:tc>
      </w:tr>
      <w:tr w:rsidR="00872738" w:rsidRPr="00872738" w:rsidTr="00872738">
        <w:trPr>
          <w:trHeight w:val="315"/>
        </w:trPr>
        <w:tc>
          <w:tcPr>
            <w:tcW w:w="3040" w:type="dxa"/>
            <w:vMerge/>
            <w:tcBorders>
              <w:top w:val="nil"/>
              <w:left w:val="single" w:sz="4" w:space="0" w:color="auto"/>
              <w:bottom w:val="single" w:sz="4" w:space="0" w:color="auto"/>
              <w:right w:val="single" w:sz="4" w:space="0" w:color="auto"/>
            </w:tcBorders>
            <w:vAlign w:val="center"/>
            <w:hideMark/>
          </w:tcPr>
          <w:p w:rsidR="00872738" w:rsidRPr="00872738" w:rsidRDefault="00872738" w:rsidP="00872738">
            <w:pPr>
              <w:rPr>
                <w:sz w:val="16"/>
                <w:szCs w:val="16"/>
              </w:rPr>
            </w:pPr>
          </w:p>
        </w:tc>
        <w:tc>
          <w:tcPr>
            <w:tcW w:w="4840" w:type="dxa"/>
            <w:vMerge/>
            <w:tcBorders>
              <w:top w:val="nil"/>
              <w:left w:val="single" w:sz="4" w:space="0" w:color="auto"/>
              <w:bottom w:val="single" w:sz="4" w:space="0" w:color="auto"/>
              <w:right w:val="single" w:sz="4" w:space="0" w:color="auto"/>
            </w:tcBorders>
            <w:vAlign w:val="center"/>
            <w:hideMark/>
          </w:tcPr>
          <w:p w:rsidR="00872738" w:rsidRPr="00872738" w:rsidRDefault="00872738" w:rsidP="00872738">
            <w:pPr>
              <w:rPr>
                <w:sz w:val="16"/>
                <w:szCs w:val="16"/>
              </w:rPr>
            </w:pP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14 082 825,64</w:t>
            </w:r>
          </w:p>
        </w:tc>
      </w:tr>
      <w:tr w:rsidR="00872738" w:rsidRPr="00872738" w:rsidTr="00872738">
        <w:trPr>
          <w:trHeight w:val="315"/>
        </w:trPr>
        <w:tc>
          <w:tcPr>
            <w:tcW w:w="3040" w:type="dxa"/>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917 01 05 00 00 00 0000 600</w:t>
            </w:r>
          </w:p>
        </w:tc>
        <w:tc>
          <w:tcPr>
            <w:tcW w:w="4840" w:type="dxa"/>
            <w:tcBorders>
              <w:top w:val="nil"/>
              <w:left w:val="nil"/>
              <w:bottom w:val="single" w:sz="4" w:space="0" w:color="auto"/>
              <w:right w:val="single" w:sz="4" w:space="0" w:color="auto"/>
            </w:tcBorders>
            <w:shd w:val="clear" w:color="auto" w:fill="auto"/>
            <w:hideMark/>
          </w:tcPr>
          <w:p w:rsidR="00872738" w:rsidRPr="00872738" w:rsidRDefault="00872738" w:rsidP="00872738">
            <w:pPr>
              <w:rPr>
                <w:b/>
                <w:bCs/>
                <w:sz w:val="16"/>
                <w:szCs w:val="16"/>
              </w:rPr>
            </w:pPr>
            <w:r w:rsidRPr="00872738">
              <w:rPr>
                <w:b/>
                <w:bCs/>
                <w:sz w:val="16"/>
                <w:szCs w:val="16"/>
              </w:rPr>
              <w:t>Уменьшение остатков средств бюджетов</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14 897 336,49</w:t>
            </w:r>
          </w:p>
        </w:tc>
      </w:tr>
      <w:tr w:rsidR="00872738" w:rsidRPr="00872738" w:rsidTr="00872738">
        <w:trPr>
          <w:trHeight w:val="315"/>
        </w:trPr>
        <w:tc>
          <w:tcPr>
            <w:tcW w:w="3040" w:type="dxa"/>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917 01 05 02 00 00 0000 600</w:t>
            </w:r>
          </w:p>
        </w:tc>
        <w:tc>
          <w:tcPr>
            <w:tcW w:w="4840" w:type="dxa"/>
            <w:tcBorders>
              <w:top w:val="nil"/>
              <w:left w:val="nil"/>
              <w:bottom w:val="single" w:sz="4" w:space="0" w:color="auto"/>
              <w:right w:val="single" w:sz="4" w:space="0" w:color="auto"/>
            </w:tcBorders>
            <w:shd w:val="clear" w:color="auto" w:fill="auto"/>
            <w:hideMark/>
          </w:tcPr>
          <w:p w:rsidR="00872738" w:rsidRPr="00872738" w:rsidRDefault="00872738" w:rsidP="00872738">
            <w:pPr>
              <w:rPr>
                <w:b/>
                <w:bCs/>
                <w:sz w:val="16"/>
                <w:szCs w:val="16"/>
              </w:rPr>
            </w:pPr>
            <w:r w:rsidRPr="00872738">
              <w:rPr>
                <w:b/>
                <w:bCs/>
                <w:sz w:val="16"/>
                <w:szCs w:val="16"/>
              </w:rPr>
              <w:t>Уменьшение прочих остатков средств бюджетов</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14 897 336,49</w:t>
            </w:r>
          </w:p>
        </w:tc>
      </w:tr>
      <w:tr w:rsidR="00872738" w:rsidRPr="00872738" w:rsidTr="00872738">
        <w:trPr>
          <w:trHeight w:val="315"/>
        </w:trPr>
        <w:tc>
          <w:tcPr>
            <w:tcW w:w="3040" w:type="dxa"/>
            <w:vMerge w:val="restart"/>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917 01 05 02 01 00 0000 610</w:t>
            </w:r>
          </w:p>
        </w:tc>
        <w:tc>
          <w:tcPr>
            <w:tcW w:w="4840" w:type="dxa"/>
            <w:vMerge w:val="restart"/>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Уменьшение прочих остатков денежных средств бюджетов</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14 897 336,49</w:t>
            </w:r>
          </w:p>
        </w:tc>
      </w:tr>
      <w:tr w:rsidR="00872738" w:rsidRPr="00872738" w:rsidTr="00872738">
        <w:trPr>
          <w:trHeight w:val="315"/>
        </w:trPr>
        <w:tc>
          <w:tcPr>
            <w:tcW w:w="3040" w:type="dxa"/>
            <w:vMerge/>
            <w:tcBorders>
              <w:top w:val="nil"/>
              <w:left w:val="single" w:sz="4" w:space="0" w:color="auto"/>
              <w:bottom w:val="single" w:sz="4" w:space="0" w:color="auto"/>
              <w:right w:val="single" w:sz="4" w:space="0" w:color="auto"/>
            </w:tcBorders>
            <w:vAlign w:val="center"/>
            <w:hideMark/>
          </w:tcPr>
          <w:p w:rsidR="00872738" w:rsidRPr="00872738" w:rsidRDefault="00872738" w:rsidP="00872738">
            <w:pPr>
              <w:rPr>
                <w:sz w:val="16"/>
                <w:szCs w:val="16"/>
              </w:rPr>
            </w:pPr>
          </w:p>
        </w:tc>
        <w:tc>
          <w:tcPr>
            <w:tcW w:w="4840" w:type="dxa"/>
            <w:vMerge/>
            <w:tcBorders>
              <w:top w:val="nil"/>
              <w:left w:val="single" w:sz="4" w:space="0" w:color="auto"/>
              <w:bottom w:val="single" w:sz="4" w:space="0" w:color="auto"/>
              <w:right w:val="single" w:sz="4" w:space="0" w:color="auto"/>
            </w:tcBorders>
            <w:vAlign w:val="center"/>
            <w:hideMark/>
          </w:tcPr>
          <w:p w:rsidR="00872738" w:rsidRPr="00872738" w:rsidRDefault="00872738" w:rsidP="00872738">
            <w:pPr>
              <w:rPr>
                <w:sz w:val="16"/>
                <w:szCs w:val="16"/>
              </w:rPr>
            </w:pP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14 897 336,49</w:t>
            </w:r>
          </w:p>
        </w:tc>
      </w:tr>
      <w:tr w:rsidR="00872738" w:rsidRPr="00872738" w:rsidTr="00872738">
        <w:trPr>
          <w:trHeight w:val="450"/>
        </w:trPr>
        <w:tc>
          <w:tcPr>
            <w:tcW w:w="3040" w:type="dxa"/>
            <w:tcBorders>
              <w:top w:val="nil"/>
              <w:left w:val="single" w:sz="4" w:space="0" w:color="auto"/>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917 01 05 02 01 10 0000 610</w:t>
            </w:r>
          </w:p>
        </w:tc>
        <w:tc>
          <w:tcPr>
            <w:tcW w:w="4840" w:type="dxa"/>
            <w:tcBorders>
              <w:top w:val="nil"/>
              <w:left w:val="nil"/>
              <w:bottom w:val="single" w:sz="4" w:space="0" w:color="auto"/>
              <w:right w:val="single" w:sz="4" w:space="0" w:color="auto"/>
            </w:tcBorders>
            <w:shd w:val="clear" w:color="auto" w:fill="auto"/>
            <w:hideMark/>
          </w:tcPr>
          <w:p w:rsidR="00872738" w:rsidRPr="00872738" w:rsidRDefault="00872738" w:rsidP="00872738">
            <w:pPr>
              <w:rPr>
                <w:sz w:val="16"/>
                <w:szCs w:val="16"/>
              </w:rPr>
            </w:pPr>
            <w:r w:rsidRPr="00872738">
              <w:rPr>
                <w:sz w:val="16"/>
                <w:szCs w:val="16"/>
              </w:rPr>
              <w:t>Уменьшение прочих остатков денежных средств бюджетов муниципальных поселений</w:t>
            </w:r>
          </w:p>
        </w:tc>
        <w:tc>
          <w:tcPr>
            <w:tcW w:w="2856" w:type="dxa"/>
            <w:tcBorders>
              <w:top w:val="nil"/>
              <w:left w:val="nil"/>
              <w:bottom w:val="single" w:sz="4" w:space="0" w:color="auto"/>
              <w:right w:val="single" w:sz="4" w:space="0" w:color="auto"/>
            </w:tcBorders>
            <w:shd w:val="clear" w:color="auto" w:fill="auto"/>
            <w:noWrap/>
            <w:vAlign w:val="bottom"/>
            <w:hideMark/>
          </w:tcPr>
          <w:p w:rsidR="00872738" w:rsidRPr="00872738" w:rsidRDefault="00872738" w:rsidP="00872738">
            <w:pPr>
              <w:rPr>
                <w:b/>
                <w:bCs/>
                <w:sz w:val="16"/>
                <w:szCs w:val="16"/>
              </w:rPr>
            </w:pPr>
            <w:r w:rsidRPr="00872738">
              <w:rPr>
                <w:b/>
                <w:bCs/>
                <w:sz w:val="16"/>
                <w:szCs w:val="16"/>
              </w:rPr>
              <w:t>14 897 336,49</w:t>
            </w:r>
          </w:p>
        </w:tc>
      </w:tr>
    </w:tbl>
    <w:p w:rsidR="000B2371" w:rsidRDefault="000B2371" w:rsidP="005D16A6">
      <w:pPr>
        <w:rPr>
          <w:sz w:val="16"/>
          <w:szCs w:val="16"/>
        </w:rPr>
      </w:pPr>
    </w:p>
    <w:tbl>
      <w:tblPr>
        <w:tblW w:w="13160" w:type="dxa"/>
        <w:tblInd w:w="93" w:type="dxa"/>
        <w:tblLook w:val="04A0" w:firstRow="1" w:lastRow="0" w:firstColumn="1" w:lastColumn="0" w:noHBand="0" w:noVBand="1"/>
      </w:tblPr>
      <w:tblGrid>
        <w:gridCol w:w="1388"/>
        <w:gridCol w:w="1120"/>
        <w:gridCol w:w="500"/>
        <w:gridCol w:w="2160"/>
        <w:gridCol w:w="8080"/>
      </w:tblGrid>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sz w:val="16"/>
                <w:szCs w:val="16"/>
              </w:rPr>
            </w:pPr>
            <w:r w:rsidRPr="001C64D7">
              <w:rPr>
                <w:sz w:val="16"/>
                <w:szCs w:val="16"/>
              </w:rPr>
              <w:t>Приложение № 2</w:t>
            </w: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sz w:val="16"/>
                <w:szCs w:val="16"/>
              </w:rPr>
            </w:pPr>
            <w:r w:rsidRPr="001C64D7">
              <w:rPr>
                <w:sz w:val="16"/>
                <w:szCs w:val="16"/>
              </w:rPr>
              <w:t xml:space="preserve">к Решению </w:t>
            </w:r>
            <w:proofErr w:type="spellStart"/>
            <w:r w:rsidRPr="001C64D7">
              <w:rPr>
                <w:sz w:val="16"/>
                <w:szCs w:val="16"/>
              </w:rPr>
              <w:t>Чуноярского</w:t>
            </w:r>
            <w:proofErr w:type="spellEnd"/>
            <w:r w:rsidRPr="001C64D7">
              <w:rPr>
                <w:sz w:val="16"/>
                <w:szCs w:val="16"/>
              </w:rPr>
              <w:t xml:space="preserve"> сельского Совета депутатов </w:t>
            </w: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sz w:val="16"/>
                <w:szCs w:val="16"/>
              </w:rPr>
            </w:pPr>
            <w:r w:rsidRPr="001C64D7">
              <w:rPr>
                <w:sz w:val="16"/>
                <w:szCs w:val="16"/>
              </w:rPr>
              <w:t>от  03.10.2013г. №  5</w:t>
            </w: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sz w:val="16"/>
                <w:szCs w:val="16"/>
              </w:rPr>
            </w:pPr>
            <w:r w:rsidRPr="001C64D7">
              <w:rPr>
                <w:sz w:val="16"/>
                <w:szCs w:val="16"/>
              </w:rPr>
              <w:t>Приложение №2</w:t>
            </w: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sz w:val="16"/>
                <w:szCs w:val="16"/>
              </w:rPr>
            </w:pPr>
            <w:r w:rsidRPr="001C64D7">
              <w:rPr>
                <w:sz w:val="16"/>
                <w:szCs w:val="16"/>
              </w:rPr>
              <w:t xml:space="preserve">к Решению </w:t>
            </w:r>
            <w:proofErr w:type="spellStart"/>
            <w:r w:rsidRPr="001C64D7">
              <w:rPr>
                <w:sz w:val="16"/>
                <w:szCs w:val="16"/>
              </w:rPr>
              <w:t>Чуноярского</w:t>
            </w:r>
            <w:proofErr w:type="spellEnd"/>
            <w:r w:rsidRPr="001C64D7">
              <w:rPr>
                <w:sz w:val="16"/>
                <w:szCs w:val="16"/>
              </w:rPr>
              <w:t xml:space="preserve"> сельского Совета депутатов </w:t>
            </w: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sz w:val="16"/>
                <w:szCs w:val="16"/>
              </w:rPr>
            </w:pPr>
            <w:r w:rsidRPr="001C64D7">
              <w:rPr>
                <w:sz w:val="16"/>
                <w:szCs w:val="16"/>
              </w:rPr>
              <w:t xml:space="preserve">  от 27.12.2012г. № 220 </w:t>
            </w: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r>
      <w:tr w:rsidR="001C64D7" w:rsidRPr="001C64D7" w:rsidTr="001C64D7">
        <w:trPr>
          <w:trHeight w:val="615"/>
        </w:trPr>
        <w:tc>
          <w:tcPr>
            <w:tcW w:w="13160" w:type="dxa"/>
            <w:gridSpan w:val="5"/>
            <w:tcBorders>
              <w:top w:val="nil"/>
              <w:left w:val="nil"/>
              <w:bottom w:val="nil"/>
              <w:right w:val="nil"/>
            </w:tcBorders>
            <w:shd w:val="clear" w:color="auto" w:fill="auto"/>
            <w:vAlign w:val="bottom"/>
            <w:hideMark/>
          </w:tcPr>
          <w:p w:rsidR="001C64D7" w:rsidRDefault="001C64D7" w:rsidP="001C64D7">
            <w:pPr>
              <w:rPr>
                <w:b/>
                <w:bCs/>
                <w:sz w:val="16"/>
                <w:szCs w:val="16"/>
              </w:rPr>
            </w:pPr>
            <w:r w:rsidRPr="001C64D7">
              <w:rPr>
                <w:b/>
                <w:bCs/>
                <w:sz w:val="16"/>
                <w:szCs w:val="16"/>
              </w:rPr>
              <w:t xml:space="preserve">Главные администраторы доходов  бюджета </w:t>
            </w:r>
            <w:r w:rsidRPr="001C64D7">
              <w:rPr>
                <w:b/>
                <w:bCs/>
                <w:sz w:val="16"/>
                <w:szCs w:val="16"/>
              </w:rPr>
              <w:br/>
            </w:r>
            <w:proofErr w:type="spellStart"/>
            <w:r w:rsidRPr="001C64D7">
              <w:rPr>
                <w:b/>
                <w:bCs/>
                <w:sz w:val="16"/>
                <w:szCs w:val="16"/>
              </w:rPr>
              <w:t>Чуноярского</w:t>
            </w:r>
            <w:proofErr w:type="spellEnd"/>
            <w:r w:rsidRPr="001C64D7">
              <w:rPr>
                <w:b/>
                <w:bCs/>
                <w:sz w:val="16"/>
                <w:szCs w:val="16"/>
              </w:rPr>
              <w:t xml:space="preserve"> сельсовета </w:t>
            </w:r>
            <w:proofErr w:type="spellStart"/>
            <w:r w:rsidRPr="001C64D7">
              <w:rPr>
                <w:b/>
                <w:bCs/>
                <w:sz w:val="16"/>
                <w:szCs w:val="16"/>
              </w:rPr>
              <w:t>Богучанского</w:t>
            </w:r>
            <w:proofErr w:type="spellEnd"/>
            <w:r w:rsidRPr="001C64D7">
              <w:rPr>
                <w:b/>
                <w:bCs/>
                <w:sz w:val="16"/>
                <w:szCs w:val="16"/>
              </w:rPr>
              <w:t xml:space="preserve"> района на 2013</w:t>
            </w:r>
          </w:p>
          <w:p w:rsidR="00CF2453" w:rsidRPr="001C64D7" w:rsidRDefault="00CF2453" w:rsidP="001C64D7">
            <w:pPr>
              <w:rPr>
                <w:b/>
                <w:bCs/>
                <w:sz w:val="16"/>
                <w:szCs w:val="16"/>
              </w:rPr>
            </w:pPr>
          </w:p>
        </w:tc>
      </w:tr>
      <w:tr w:rsidR="001C64D7" w:rsidRPr="001C64D7" w:rsidTr="001C64D7">
        <w:trPr>
          <w:trHeight w:val="30"/>
        </w:trPr>
        <w:tc>
          <w:tcPr>
            <w:tcW w:w="13160" w:type="dxa"/>
            <w:gridSpan w:val="5"/>
            <w:tcBorders>
              <w:top w:val="nil"/>
              <w:left w:val="nil"/>
              <w:bottom w:val="nil"/>
              <w:right w:val="nil"/>
            </w:tcBorders>
            <w:shd w:val="clear" w:color="auto" w:fill="auto"/>
            <w:noWrap/>
            <w:vAlign w:val="bottom"/>
            <w:hideMark/>
          </w:tcPr>
          <w:p w:rsidR="001C64D7" w:rsidRPr="001C64D7" w:rsidRDefault="001C64D7" w:rsidP="001C64D7">
            <w:pPr>
              <w:jc w:val="center"/>
              <w:rPr>
                <w:b/>
                <w:bCs/>
                <w:sz w:val="16"/>
                <w:szCs w:val="16"/>
              </w:rPr>
            </w:pPr>
          </w:p>
        </w:tc>
      </w:tr>
      <w:tr w:rsidR="001C64D7" w:rsidRPr="001C64D7" w:rsidTr="001C64D7">
        <w:trPr>
          <w:trHeight w:val="255"/>
        </w:trPr>
        <w:tc>
          <w:tcPr>
            <w:tcW w:w="29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Администратор</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Код по БК РФ</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Наименование кода по БК РФ</w:t>
            </w:r>
          </w:p>
        </w:tc>
      </w:tr>
      <w:tr w:rsidR="001C64D7" w:rsidRPr="001C64D7" w:rsidTr="001C64D7">
        <w:trPr>
          <w:trHeight w:val="45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Наименование</w:t>
            </w:r>
          </w:p>
        </w:tc>
        <w:tc>
          <w:tcPr>
            <w:tcW w:w="112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ИНН              КПП</w:t>
            </w: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Код</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C64D7" w:rsidRPr="001C64D7" w:rsidRDefault="001C64D7" w:rsidP="001C64D7">
            <w:pPr>
              <w:rPr>
                <w:sz w:val="16"/>
                <w:szCs w:val="16"/>
              </w:rPr>
            </w:pPr>
          </w:p>
        </w:tc>
        <w:tc>
          <w:tcPr>
            <w:tcW w:w="8080" w:type="dxa"/>
            <w:vMerge/>
            <w:tcBorders>
              <w:top w:val="single" w:sz="4" w:space="0" w:color="auto"/>
              <w:left w:val="single" w:sz="4" w:space="0" w:color="auto"/>
              <w:bottom w:val="single" w:sz="4" w:space="0" w:color="auto"/>
              <w:right w:val="single" w:sz="4" w:space="0" w:color="auto"/>
            </w:tcBorders>
            <w:vAlign w:val="center"/>
            <w:hideMark/>
          </w:tcPr>
          <w:p w:rsidR="001C64D7" w:rsidRPr="001C64D7" w:rsidRDefault="001C64D7" w:rsidP="001C64D7">
            <w:pPr>
              <w:rPr>
                <w:sz w:val="16"/>
                <w:szCs w:val="16"/>
              </w:rPr>
            </w:pPr>
          </w:p>
        </w:tc>
      </w:tr>
      <w:tr w:rsidR="001C64D7" w:rsidRPr="001C64D7" w:rsidTr="001C64D7">
        <w:trPr>
          <w:trHeight w:val="1485"/>
        </w:trPr>
        <w:tc>
          <w:tcPr>
            <w:tcW w:w="1300" w:type="dxa"/>
            <w:vMerge w:val="restart"/>
            <w:tcBorders>
              <w:top w:val="nil"/>
              <w:left w:val="single" w:sz="4" w:space="0" w:color="auto"/>
              <w:bottom w:val="nil"/>
              <w:right w:val="single" w:sz="4" w:space="0" w:color="auto"/>
            </w:tcBorders>
            <w:shd w:val="clear" w:color="auto" w:fill="auto"/>
            <w:hideMark/>
          </w:tcPr>
          <w:p w:rsidR="001C64D7" w:rsidRPr="001C64D7" w:rsidRDefault="001C64D7" w:rsidP="001C64D7">
            <w:pPr>
              <w:jc w:val="center"/>
              <w:rPr>
                <w:b/>
                <w:bCs/>
                <w:sz w:val="16"/>
                <w:szCs w:val="16"/>
              </w:rPr>
            </w:pPr>
            <w:r w:rsidRPr="001C64D7">
              <w:rPr>
                <w:b/>
                <w:bCs/>
                <w:sz w:val="16"/>
                <w:szCs w:val="16"/>
              </w:rPr>
              <w:t xml:space="preserve">Администрация </w:t>
            </w:r>
            <w:proofErr w:type="spellStart"/>
            <w:r w:rsidRPr="001C64D7">
              <w:rPr>
                <w:b/>
                <w:bCs/>
                <w:sz w:val="16"/>
                <w:szCs w:val="16"/>
              </w:rPr>
              <w:t>Чуноярского</w:t>
            </w:r>
            <w:proofErr w:type="spellEnd"/>
            <w:r w:rsidRPr="001C64D7">
              <w:rPr>
                <w:b/>
                <w:bCs/>
                <w:sz w:val="16"/>
                <w:szCs w:val="16"/>
              </w:rPr>
              <w:t xml:space="preserve"> сельсовета </w:t>
            </w:r>
          </w:p>
        </w:tc>
        <w:tc>
          <w:tcPr>
            <w:tcW w:w="1120" w:type="dxa"/>
            <w:vMerge w:val="restart"/>
            <w:tcBorders>
              <w:top w:val="nil"/>
              <w:left w:val="single" w:sz="4" w:space="0" w:color="auto"/>
              <w:bottom w:val="nil"/>
              <w:right w:val="single" w:sz="4" w:space="0" w:color="auto"/>
            </w:tcBorders>
            <w:shd w:val="clear" w:color="auto" w:fill="auto"/>
            <w:hideMark/>
          </w:tcPr>
          <w:p w:rsidR="001C64D7" w:rsidRPr="001C64D7" w:rsidRDefault="001C64D7" w:rsidP="001C64D7">
            <w:pPr>
              <w:jc w:val="center"/>
              <w:rPr>
                <w:sz w:val="16"/>
                <w:szCs w:val="16"/>
              </w:rPr>
            </w:pPr>
            <w:r w:rsidRPr="001C64D7">
              <w:rPr>
                <w:sz w:val="16"/>
                <w:szCs w:val="16"/>
              </w:rPr>
              <w:t>2407005052  240701001</w:t>
            </w: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1 08 04020 01 0000 110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Государственная пошлина за совершение </w:t>
            </w:r>
            <w:proofErr w:type="gramStart"/>
            <w:r w:rsidRPr="001C64D7">
              <w:rPr>
                <w:sz w:val="16"/>
                <w:szCs w:val="16"/>
              </w:rPr>
              <w:t>нотариальных</w:t>
            </w:r>
            <w:proofErr w:type="gramEnd"/>
            <w:r w:rsidRPr="001C64D7">
              <w:rPr>
                <w:sz w:val="16"/>
                <w:szCs w:val="16"/>
              </w:rPr>
              <w:t xml:space="preserve"> </w:t>
            </w:r>
          </w:p>
          <w:p w:rsidR="001C64D7" w:rsidRDefault="001C64D7" w:rsidP="001C64D7">
            <w:pPr>
              <w:jc w:val="both"/>
              <w:rPr>
                <w:sz w:val="16"/>
                <w:szCs w:val="16"/>
              </w:rPr>
            </w:pPr>
            <w:r w:rsidRPr="001C64D7">
              <w:rPr>
                <w:sz w:val="16"/>
                <w:szCs w:val="16"/>
              </w:rPr>
              <w:t xml:space="preserve">действий должностными лицами органов местного </w:t>
            </w:r>
          </w:p>
          <w:p w:rsidR="001C64D7" w:rsidRDefault="001C64D7" w:rsidP="001C64D7">
            <w:pPr>
              <w:jc w:val="both"/>
              <w:rPr>
                <w:sz w:val="16"/>
                <w:szCs w:val="16"/>
              </w:rPr>
            </w:pPr>
            <w:r w:rsidRPr="001C64D7">
              <w:rPr>
                <w:sz w:val="16"/>
                <w:szCs w:val="16"/>
              </w:rPr>
              <w:t xml:space="preserve">самоуправления, уполномоченными в соответствии </w:t>
            </w:r>
            <w:proofErr w:type="gramStart"/>
            <w:r w:rsidRPr="001C64D7">
              <w:rPr>
                <w:sz w:val="16"/>
                <w:szCs w:val="16"/>
              </w:rPr>
              <w:t>с</w:t>
            </w:r>
            <w:proofErr w:type="gramEnd"/>
          </w:p>
          <w:p w:rsidR="001C64D7" w:rsidRDefault="001C64D7" w:rsidP="001C64D7">
            <w:pPr>
              <w:jc w:val="both"/>
              <w:rPr>
                <w:sz w:val="16"/>
                <w:szCs w:val="16"/>
              </w:rPr>
            </w:pPr>
            <w:r w:rsidRPr="001C64D7">
              <w:rPr>
                <w:sz w:val="16"/>
                <w:szCs w:val="16"/>
              </w:rPr>
              <w:t xml:space="preserve"> </w:t>
            </w:r>
            <w:proofErr w:type="spellStart"/>
            <w:r w:rsidRPr="001C64D7">
              <w:rPr>
                <w:sz w:val="16"/>
                <w:szCs w:val="16"/>
              </w:rPr>
              <w:t>законодательнымиактами</w:t>
            </w:r>
            <w:proofErr w:type="spellEnd"/>
            <w:r w:rsidRPr="001C64D7">
              <w:rPr>
                <w:sz w:val="16"/>
                <w:szCs w:val="16"/>
              </w:rPr>
              <w:t xml:space="preserve"> Российской Федерации </w:t>
            </w:r>
            <w:proofErr w:type="gramStart"/>
            <w:r w:rsidRPr="001C64D7">
              <w:rPr>
                <w:sz w:val="16"/>
                <w:szCs w:val="16"/>
              </w:rPr>
              <w:t>на</w:t>
            </w:r>
            <w:proofErr w:type="gramEnd"/>
            <w:r w:rsidRPr="001C64D7">
              <w:rPr>
                <w:sz w:val="16"/>
                <w:szCs w:val="16"/>
              </w:rPr>
              <w:t xml:space="preserve"> </w:t>
            </w:r>
          </w:p>
          <w:p w:rsidR="001C64D7" w:rsidRPr="001C64D7" w:rsidRDefault="001C64D7" w:rsidP="001C64D7">
            <w:pPr>
              <w:jc w:val="both"/>
              <w:rPr>
                <w:sz w:val="16"/>
                <w:szCs w:val="16"/>
              </w:rPr>
            </w:pPr>
            <w:r w:rsidRPr="001C64D7">
              <w:rPr>
                <w:sz w:val="16"/>
                <w:szCs w:val="16"/>
              </w:rPr>
              <w:t>совершение нотариальных действий</w:t>
            </w:r>
          </w:p>
        </w:tc>
      </w:tr>
      <w:tr w:rsidR="001C64D7" w:rsidRPr="001C64D7" w:rsidTr="001C64D7">
        <w:trPr>
          <w:trHeight w:val="133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1 08 04020 01 1000 110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Государственная пошлина за совершение </w:t>
            </w:r>
            <w:proofErr w:type="gramStart"/>
            <w:r w:rsidRPr="001C64D7">
              <w:rPr>
                <w:sz w:val="16"/>
                <w:szCs w:val="16"/>
              </w:rPr>
              <w:t>нотариальных</w:t>
            </w:r>
            <w:proofErr w:type="gramEnd"/>
            <w:r w:rsidRPr="001C64D7">
              <w:rPr>
                <w:sz w:val="16"/>
                <w:szCs w:val="16"/>
              </w:rPr>
              <w:t xml:space="preserve"> </w:t>
            </w:r>
          </w:p>
          <w:p w:rsidR="001C64D7" w:rsidRDefault="001C64D7" w:rsidP="001C64D7">
            <w:pPr>
              <w:jc w:val="both"/>
              <w:rPr>
                <w:sz w:val="16"/>
                <w:szCs w:val="16"/>
              </w:rPr>
            </w:pPr>
            <w:r w:rsidRPr="001C64D7">
              <w:rPr>
                <w:sz w:val="16"/>
                <w:szCs w:val="16"/>
              </w:rPr>
              <w:t xml:space="preserve">действий должностными лицами органов местного </w:t>
            </w:r>
          </w:p>
          <w:p w:rsidR="001C64D7" w:rsidRDefault="001C64D7" w:rsidP="001C64D7">
            <w:pPr>
              <w:jc w:val="both"/>
              <w:rPr>
                <w:sz w:val="16"/>
                <w:szCs w:val="16"/>
              </w:rPr>
            </w:pPr>
            <w:r w:rsidRPr="001C64D7">
              <w:rPr>
                <w:sz w:val="16"/>
                <w:szCs w:val="16"/>
              </w:rPr>
              <w:t xml:space="preserve">самоуправления, уполномоченными в соответствии </w:t>
            </w:r>
            <w:proofErr w:type="gramStart"/>
            <w:r w:rsidRPr="001C64D7">
              <w:rPr>
                <w:sz w:val="16"/>
                <w:szCs w:val="16"/>
              </w:rPr>
              <w:t>с</w:t>
            </w:r>
            <w:proofErr w:type="gramEnd"/>
            <w:r w:rsidRPr="001C64D7">
              <w:rPr>
                <w:sz w:val="16"/>
                <w:szCs w:val="16"/>
              </w:rPr>
              <w:t xml:space="preserve"> </w:t>
            </w:r>
          </w:p>
          <w:p w:rsidR="001C64D7" w:rsidRDefault="001C64D7" w:rsidP="001C64D7">
            <w:pPr>
              <w:jc w:val="both"/>
              <w:rPr>
                <w:sz w:val="16"/>
                <w:szCs w:val="16"/>
              </w:rPr>
            </w:pPr>
            <w:proofErr w:type="spellStart"/>
            <w:r w:rsidRPr="001C64D7">
              <w:rPr>
                <w:sz w:val="16"/>
                <w:szCs w:val="16"/>
              </w:rPr>
              <w:t>законодательнымиактами</w:t>
            </w:r>
            <w:proofErr w:type="spellEnd"/>
            <w:r w:rsidRPr="001C64D7">
              <w:rPr>
                <w:sz w:val="16"/>
                <w:szCs w:val="16"/>
              </w:rPr>
              <w:t xml:space="preserve"> Российской Федерации </w:t>
            </w:r>
            <w:proofErr w:type="gramStart"/>
            <w:r w:rsidRPr="001C64D7">
              <w:rPr>
                <w:sz w:val="16"/>
                <w:szCs w:val="16"/>
              </w:rPr>
              <w:t>на</w:t>
            </w:r>
            <w:proofErr w:type="gramEnd"/>
            <w:r w:rsidRPr="001C64D7">
              <w:rPr>
                <w:sz w:val="16"/>
                <w:szCs w:val="16"/>
              </w:rPr>
              <w:t xml:space="preserve"> </w:t>
            </w:r>
          </w:p>
          <w:p w:rsidR="001C64D7" w:rsidRPr="001C64D7" w:rsidRDefault="001C64D7" w:rsidP="001C64D7">
            <w:pPr>
              <w:jc w:val="both"/>
              <w:rPr>
                <w:sz w:val="16"/>
                <w:szCs w:val="16"/>
              </w:rPr>
            </w:pPr>
            <w:r w:rsidRPr="001C64D7">
              <w:rPr>
                <w:sz w:val="16"/>
                <w:szCs w:val="16"/>
              </w:rPr>
              <w:t>совершение нотариальных действий</w:t>
            </w:r>
          </w:p>
        </w:tc>
      </w:tr>
      <w:tr w:rsidR="001C64D7" w:rsidRPr="001C64D7" w:rsidTr="001C64D7">
        <w:trPr>
          <w:trHeight w:val="151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1 08 04020 01 2000 110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Государственная пошлина за совершение </w:t>
            </w:r>
            <w:proofErr w:type="gramStart"/>
            <w:r w:rsidRPr="001C64D7">
              <w:rPr>
                <w:sz w:val="16"/>
                <w:szCs w:val="16"/>
              </w:rPr>
              <w:t>нотариальных</w:t>
            </w:r>
            <w:proofErr w:type="gramEnd"/>
            <w:r w:rsidRPr="001C64D7">
              <w:rPr>
                <w:sz w:val="16"/>
                <w:szCs w:val="16"/>
              </w:rPr>
              <w:t xml:space="preserve"> </w:t>
            </w:r>
          </w:p>
          <w:p w:rsidR="001C64D7" w:rsidRDefault="001C64D7" w:rsidP="001C64D7">
            <w:pPr>
              <w:jc w:val="both"/>
              <w:rPr>
                <w:sz w:val="16"/>
                <w:szCs w:val="16"/>
              </w:rPr>
            </w:pPr>
            <w:r w:rsidRPr="001C64D7">
              <w:rPr>
                <w:sz w:val="16"/>
                <w:szCs w:val="16"/>
              </w:rPr>
              <w:t xml:space="preserve">действий должностными лицами органов местного </w:t>
            </w:r>
          </w:p>
          <w:p w:rsidR="001C64D7" w:rsidRDefault="001C64D7" w:rsidP="001C64D7">
            <w:pPr>
              <w:jc w:val="both"/>
              <w:rPr>
                <w:sz w:val="16"/>
                <w:szCs w:val="16"/>
              </w:rPr>
            </w:pPr>
            <w:r w:rsidRPr="001C64D7">
              <w:rPr>
                <w:sz w:val="16"/>
                <w:szCs w:val="16"/>
              </w:rPr>
              <w:t xml:space="preserve">самоуправления, уполномоченными в соответствии </w:t>
            </w:r>
            <w:proofErr w:type="gramStart"/>
            <w:r w:rsidRPr="001C64D7">
              <w:rPr>
                <w:sz w:val="16"/>
                <w:szCs w:val="16"/>
              </w:rPr>
              <w:t>с</w:t>
            </w:r>
            <w:proofErr w:type="gramEnd"/>
            <w:r w:rsidRPr="001C64D7">
              <w:rPr>
                <w:sz w:val="16"/>
                <w:szCs w:val="16"/>
              </w:rPr>
              <w:t xml:space="preserve"> </w:t>
            </w:r>
          </w:p>
          <w:p w:rsidR="001C64D7" w:rsidRDefault="001C64D7" w:rsidP="001C64D7">
            <w:pPr>
              <w:jc w:val="both"/>
              <w:rPr>
                <w:sz w:val="16"/>
                <w:szCs w:val="16"/>
              </w:rPr>
            </w:pPr>
            <w:proofErr w:type="spellStart"/>
            <w:r w:rsidRPr="001C64D7">
              <w:rPr>
                <w:sz w:val="16"/>
                <w:szCs w:val="16"/>
              </w:rPr>
              <w:t>законодательнымиактами</w:t>
            </w:r>
            <w:proofErr w:type="spellEnd"/>
            <w:r w:rsidRPr="001C64D7">
              <w:rPr>
                <w:sz w:val="16"/>
                <w:szCs w:val="16"/>
              </w:rPr>
              <w:t xml:space="preserve"> Российской Федерации </w:t>
            </w:r>
            <w:proofErr w:type="gramStart"/>
            <w:r w:rsidRPr="001C64D7">
              <w:rPr>
                <w:sz w:val="16"/>
                <w:szCs w:val="16"/>
              </w:rPr>
              <w:t>на</w:t>
            </w:r>
            <w:proofErr w:type="gramEnd"/>
            <w:r w:rsidRPr="001C64D7">
              <w:rPr>
                <w:sz w:val="16"/>
                <w:szCs w:val="16"/>
              </w:rPr>
              <w:t xml:space="preserve"> </w:t>
            </w:r>
          </w:p>
          <w:p w:rsidR="001C64D7" w:rsidRPr="001C64D7" w:rsidRDefault="001C64D7" w:rsidP="001C64D7">
            <w:pPr>
              <w:jc w:val="both"/>
              <w:rPr>
                <w:sz w:val="16"/>
                <w:szCs w:val="16"/>
              </w:rPr>
            </w:pPr>
            <w:r w:rsidRPr="001C64D7">
              <w:rPr>
                <w:sz w:val="16"/>
                <w:szCs w:val="16"/>
              </w:rPr>
              <w:t>совершение нотариальных действий</w:t>
            </w:r>
          </w:p>
        </w:tc>
      </w:tr>
      <w:tr w:rsidR="001C64D7" w:rsidRPr="001C64D7" w:rsidTr="001C64D7">
        <w:trPr>
          <w:trHeight w:val="124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1 08 04020 01 3000 110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Государственная пошлина за совершение </w:t>
            </w:r>
            <w:proofErr w:type="gramStart"/>
            <w:r w:rsidRPr="001C64D7">
              <w:rPr>
                <w:sz w:val="16"/>
                <w:szCs w:val="16"/>
              </w:rPr>
              <w:t>нотариальных</w:t>
            </w:r>
            <w:proofErr w:type="gramEnd"/>
            <w:r w:rsidRPr="001C64D7">
              <w:rPr>
                <w:sz w:val="16"/>
                <w:szCs w:val="16"/>
              </w:rPr>
              <w:t xml:space="preserve"> </w:t>
            </w:r>
          </w:p>
          <w:p w:rsidR="001C64D7" w:rsidRDefault="001C64D7" w:rsidP="001C64D7">
            <w:pPr>
              <w:jc w:val="both"/>
              <w:rPr>
                <w:sz w:val="16"/>
                <w:szCs w:val="16"/>
              </w:rPr>
            </w:pPr>
            <w:r w:rsidRPr="001C64D7">
              <w:rPr>
                <w:sz w:val="16"/>
                <w:szCs w:val="16"/>
              </w:rPr>
              <w:t xml:space="preserve">действий должностными лицами органов местного </w:t>
            </w:r>
          </w:p>
          <w:p w:rsidR="001C64D7" w:rsidRDefault="001C64D7" w:rsidP="001C64D7">
            <w:pPr>
              <w:jc w:val="both"/>
              <w:rPr>
                <w:sz w:val="16"/>
                <w:szCs w:val="16"/>
              </w:rPr>
            </w:pPr>
            <w:r w:rsidRPr="001C64D7">
              <w:rPr>
                <w:sz w:val="16"/>
                <w:szCs w:val="16"/>
              </w:rPr>
              <w:t xml:space="preserve">самоуправления, уполномоченными в соответствии </w:t>
            </w:r>
            <w:proofErr w:type="gramStart"/>
            <w:r w:rsidRPr="001C64D7">
              <w:rPr>
                <w:sz w:val="16"/>
                <w:szCs w:val="16"/>
              </w:rPr>
              <w:t>с</w:t>
            </w:r>
            <w:proofErr w:type="gramEnd"/>
            <w:r w:rsidRPr="001C64D7">
              <w:rPr>
                <w:sz w:val="16"/>
                <w:szCs w:val="16"/>
              </w:rPr>
              <w:t xml:space="preserve"> </w:t>
            </w:r>
          </w:p>
          <w:p w:rsidR="001C64D7" w:rsidRDefault="001C64D7" w:rsidP="001C64D7">
            <w:pPr>
              <w:jc w:val="both"/>
              <w:rPr>
                <w:sz w:val="16"/>
                <w:szCs w:val="16"/>
              </w:rPr>
            </w:pPr>
            <w:proofErr w:type="spellStart"/>
            <w:r w:rsidRPr="001C64D7">
              <w:rPr>
                <w:sz w:val="16"/>
                <w:szCs w:val="16"/>
              </w:rPr>
              <w:t>законодательнымиактами</w:t>
            </w:r>
            <w:proofErr w:type="spellEnd"/>
            <w:r w:rsidRPr="001C64D7">
              <w:rPr>
                <w:sz w:val="16"/>
                <w:szCs w:val="16"/>
              </w:rPr>
              <w:t xml:space="preserve"> Российской Федерации </w:t>
            </w:r>
            <w:proofErr w:type="gramStart"/>
            <w:r w:rsidRPr="001C64D7">
              <w:rPr>
                <w:sz w:val="16"/>
                <w:szCs w:val="16"/>
              </w:rPr>
              <w:t>на</w:t>
            </w:r>
            <w:proofErr w:type="gramEnd"/>
            <w:r w:rsidRPr="001C64D7">
              <w:rPr>
                <w:sz w:val="16"/>
                <w:szCs w:val="16"/>
              </w:rPr>
              <w:t xml:space="preserve"> </w:t>
            </w:r>
          </w:p>
          <w:p w:rsidR="001C64D7" w:rsidRPr="001C64D7" w:rsidRDefault="001C64D7" w:rsidP="001C64D7">
            <w:pPr>
              <w:jc w:val="both"/>
              <w:rPr>
                <w:sz w:val="16"/>
                <w:szCs w:val="16"/>
              </w:rPr>
            </w:pPr>
            <w:r w:rsidRPr="001C64D7">
              <w:rPr>
                <w:sz w:val="16"/>
                <w:szCs w:val="16"/>
              </w:rPr>
              <w:t>совершение нотариальных действий</w:t>
            </w:r>
          </w:p>
        </w:tc>
      </w:tr>
      <w:tr w:rsidR="001C64D7" w:rsidRPr="001C64D7" w:rsidTr="001C64D7">
        <w:trPr>
          <w:trHeight w:val="124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1 08 04020 01 4000 110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Государственная пошлина за совершение </w:t>
            </w:r>
            <w:proofErr w:type="gramStart"/>
            <w:r w:rsidRPr="001C64D7">
              <w:rPr>
                <w:sz w:val="16"/>
                <w:szCs w:val="16"/>
              </w:rPr>
              <w:t>нотариальных</w:t>
            </w:r>
            <w:proofErr w:type="gramEnd"/>
            <w:r w:rsidRPr="001C64D7">
              <w:rPr>
                <w:sz w:val="16"/>
                <w:szCs w:val="16"/>
              </w:rPr>
              <w:t xml:space="preserve"> </w:t>
            </w:r>
          </w:p>
          <w:p w:rsidR="001C64D7" w:rsidRDefault="001C64D7" w:rsidP="001C64D7">
            <w:pPr>
              <w:jc w:val="both"/>
              <w:rPr>
                <w:sz w:val="16"/>
                <w:szCs w:val="16"/>
              </w:rPr>
            </w:pPr>
            <w:r w:rsidRPr="001C64D7">
              <w:rPr>
                <w:sz w:val="16"/>
                <w:szCs w:val="16"/>
              </w:rPr>
              <w:t xml:space="preserve">действий должностными лицами органов местного </w:t>
            </w:r>
          </w:p>
          <w:p w:rsidR="001C64D7" w:rsidRDefault="001C64D7" w:rsidP="001C64D7">
            <w:pPr>
              <w:jc w:val="both"/>
              <w:rPr>
                <w:sz w:val="16"/>
                <w:szCs w:val="16"/>
              </w:rPr>
            </w:pPr>
            <w:r w:rsidRPr="001C64D7">
              <w:rPr>
                <w:sz w:val="16"/>
                <w:szCs w:val="16"/>
              </w:rPr>
              <w:t xml:space="preserve">самоуправления, уполномоченными в соответствии </w:t>
            </w:r>
            <w:proofErr w:type="gramStart"/>
            <w:r w:rsidRPr="001C64D7">
              <w:rPr>
                <w:sz w:val="16"/>
                <w:szCs w:val="16"/>
              </w:rPr>
              <w:t>с</w:t>
            </w:r>
            <w:proofErr w:type="gramEnd"/>
          </w:p>
          <w:p w:rsidR="001C64D7" w:rsidRDefault="001C64D7" w:rsidP="001C64D7">
            <w:pPr>
              <w:jc w:val="both"/>
              <w:rPr>
                <w:sz w:val="16"/>
                <w:szCs w:val="16"/>
              </w:rPr>
            </w:pPr>
            <w:r w:rsidRPr="001C64D7">
              <w:rPr>
                <w:sz w:val="16"/>
                <w:szCs w:val="16"/>
              </w:rPr>
              <w:t xml:space="preserve"> </w:t>
            </w:r>
            <w:proofErr w:type="spellStart"/>
            <w:r w:rsidRPr="001C64D7">
              <w:rPr>
                <w:sz w:val="16"/>
                <w:szCs w:val="16"/>
              </w:rPr>
              <w:t>законодательнымиактами</w:t>
            </w:r>
            <w:proofErr w:type="spellEnd"/>
            <w:r w:rsidRPr="001C64D7">
              <w:rPr>
                <w:sz w:val="16"/>
                <w:szCs w:val="16"/>
              </w:rPr>
              <w:t xml:space="preserve"> Российской Федерации </w:t>
            </w:r>
            <w:proofErr w:type="gramStart"/>
            <w:r w:rsidRPr="001C64D7">
              <w:rPr>
                <w:sz w:val="16"/>
                <w:szCs w:val="16"/>
              </w:rPr>
              <w:t>на</w:t>
            </w:r>
            <w:proofErr w:type="gramEnd"/>
            <w:r w:rsidRPr="001C64D7">
              <w:rPr>
                <w:sz w:val="16"/>
                <w:szCs w:val="16"/>
              </w:rPr>
              <w:t xml:space="preserve"> </w:t>
            </w:r>
          </w:p>
          <w:p w:rsidR="001C64D7" w:rsidRPr="001C64D7" w:rsidRDefault="001C64D7" w:rsidP="001C64D7">
            <w:pPr>
              <w:jc w:val="both"/>
              <w:rPr>
                <w:sz w:val="16"/>
                <w:szCs w:val="16"/>
              </w:rPr>
            </w:pPr>
            <w:r w:rsidRPr="001C64D7">
              <w:rPr>
                <w:sz w:val="16"/>
                <w:szCs w:val="16"/>
              </w:rPr>
              <w:t>совершение нотариальных действий</w:t>
            </w:r>
          </w:p>
        </w:tc>
      </w:tr>
      <w:tr w:rsidR="001C64D7" w:rsidRPr="001C64D7" w:rsidTr="001C64D7">
        <w:trPr>
          <w:trHeight w:val="67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1 11 05013 10 0000 120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color w:val="000000"/>
                <w:sz w:val="16"/>
                <w:szCs w:val="16"/>
              </w:rPr>
            </w:pPr>
            <w:r w:rsidRPr="001C64D7">
              <w:rPr>
                <w:color w:val="000000"/>
                <w:sz w:val="16"/>
                <w:szCs w:val="16"/>
              </w:rPr>
              <w:t xml:space="preserve">Доходы, получаемые в виде арендной платы за земельные участки, </w:t>
            </w:r>
          </w:p>
          <w:p w:rsidR="001C64D7" w:rsidRDefault="001C64D7" w:rsidP="001C64D7">
            <w:pPr>
              <w:jc w:val="both"/>
              <w:rPr>
                <w:color w:val="000000"/>
                <w:sz w:val="16"/>
                <w:szCs w:val="16"/>
              </w:rPr>
            </w:pPr>
            <w:r w:rsidRPr="001C64D7">
              <w:rPr>
                <w:color w:val="000000"/>
                <w:sz w:val="16"/>
                <w:szCs w:val="16"/>
              </w:rPr>
              <w:t xml:space="preserve">государственная </w:t>
            </w:r>
            <w:proofErr w:type="gramStart"/>
            <w:r w:rsidRPr="001C64D7">
              <w:rPr>
                <w:color w:val="000000"/>
                <w:sz w:val="16"/>
                <w:szCs w:val="16"/>
              </w:rPr>
              <w:t>собственность</w:t>
            </w:r>
            <w:proofErr w:type="gramEnd"/>
            <w:r w:rsidRPr="001C64D7">
              <w:rPr>
                <w:color w:val="000000"/>
                <w:sz w:val="16"/>
                <w:szCs w:val="16"/>
              </w:rPr>
              <w:t xml:space="preserve"> на которые не разграничена </w:t>
            </w:r>
          </w:p>
          <w:p w:rsidR="001C64D7" w:rsidRDefault="001C64D7" w:rsidP="001C64D7">
            <w:pPr>
              <w:jc w:val="both"/>
              <w:rPr>
                <w:color w:val="000000"/>
                <w:sz w:val="16"/>
                <w:szCs w:val="16"/>
              </w:rPr>
            </w:pPr>
            <w:r w:rsidRPr="001C64D7">
              <w:rPr>
                <w:color w:val="000000"/>
                <w:sz w:val="16"/>
                <w:szCs w:val="16"/>
              </w:rPr>
              <w:t xml:space="preserve">и которые расположены в границах поселений, а также средства </w:t>
            </w:r>
          </w:p>
          <w:p w:rsidR="001C64D7" w:rsidRDefault="001C64D7" w:rsidP="001C64D7">
            <w:pPr>
              <w:jc w:val="both"/>
              <w:rPr>
                <w:color w:val="000000"/>
                <w:sz w:val="16"/>
                <w:szCs w:val="16"/>
              </w:rPr>
            </w:pPr>
            <w:r w:rsidRPr="001C64D7">
              <w:rPr>
                <w:color w:val="000000"/>
                <w:sz w:val="16"/>
                <w:szCs w:val="16"/>
              </w:rPr>
              <w:t xml:space="preserve">от продажи права на заключение договоров аренды указанных </w:t>
            </w:r>
          </w:p>
          <w:p w:rsidR="001C64D7" w:rsidRPr="001C64D7" w:rsidRDefault="001C64D7" w:rsidP="001C64D7">
            <w:pPr>
              <w:jc w:val="both"/>
              <w:rPr>
                <w:color w:val="000000"/>
                <w:sz w:val="16"/>
                <w:szCs w:val="16"/>
              </w:rPr>
            </w:pPr>
            <w:r w:rsidRPr="001C64D7">
              <w:rPr>
                <w:color w:val="000000"/>
                <w:sz w:val="16"/>
                <w:szCs w:val="16"/>
              </w:rPr>
              <w:t>земельных участков</w:t>
            </w:r>
          </w:p>
        </w:tc>
      </w:tr>
      <w:tr w:rsidR="001C64D7" w:rsidRPr="001C64D7" w:rsidTr="001C64D7">
        <w:trPr>
          <w:trHeight w:val="67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1 11 05013 10 1000 120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color w:val="000000"/>
                <w:sz w:val="16"/>
                <w:szCs w:val="16"/>
              </w:rPr>
            </w:pPr>
            <w:r w:rsidRPr="001C64D7">
              <w:rPr>
                <w:color w:val="000000"/>
                <w:sz w:val="16"/>
                <w:szCs w:val="16"/>
              </w:rPr>
              <w:t xml:space="preserve">Доходы, получаемые в виде арендной платы за земельные участки, </w:t>
            </w:r>
          </w:p>
          <w:p w:rsidR="001C64D7" w:rsidRDefault="001C64D7" w:rsidP="001C64D7">
            <w:pPr>
              <w:jc w:val="both"/>
              <w:rPr>
                <w:color w:val="000000"/>
                <w:sz w:val="16"/>
                <w:szCs w:val="16"/>
              </w:rPr>
            </w:pPr>
            <w:r w:rsidRPr="001C64D7">
              <w:rPr>
                <w:color w:val="000000"/>
                <w:sz w:val="16"/>
                <w:szCs w:val="16"/>
              </w:rPr>
              <w:t xml:space="preserve">государственная </w:t>
            </w:r>
            <w:proofErr w:type="gramStart"/>
            <w:r w:rsidRPr="001C64D7">
              <w:rPr>
                <w:color w:val="000000"/>
                <w:sz w:val="16"/>
                <w:szCs w:val="16"/>
              </w:rPr>
              <w:t>собственность</w:t>
            </w:r>
            <w:proofErr w:type="gramEnd"/>
            <w:r w:rsidRPr="001C64D7">
              <w:rPr>
                <w:color w:val="000000"/>
                <w:sz w:val="16"/>
                <w:szCs w:val="16"/>
              </w:rPr>
              <w:t xml:space="preserve"> на которые не разграничена и </w:t>
            </w:r>
          </w:p>
          <w:p w:rsidR="001C64D7" w:rsidRDefault="001C64D7" w:rsidP="001C64D7">
            <w:pPr>
              <w:jc w:val="both"/>
              <w:rPr>
                <w:color w:val="000000"/>
                <w:sz w:val="16"/>
                <w:szCs w:val="16"/>
              </w:rPr>
            </w:pPr>
            <w:r w:rsidRPr="001C64D7">
              <w:rPr>
                <w:color w:val="000000"/>
                <w:sz w:val="16"/>
                <w:szCs w:val="16"/>
              </w:rPr>
              <w:t xml:space="preserve">которые расположены в границах поселений, а также средства </w:t>
            </w:r>
            <w:proofErr w:type="gramStart"/>
            <w:r w:rsidRPr="001C64D7">
              <w:rPr>
                <w:color w:val="000000"/>
                <w:sz w:val="16"/>
                <w:szCs w:val="16"/>
              </w:rPr>
              <w:t>от</w:t>
            </w:r>
            <w:proofErr w:type="gramEnd"/>
          </w:p>
          <w:p w:rsidR="001C64D7" w:rsidRDefault="001C64D7" w:rsidP="001C64D7">
            <w:pPr>
              <w:jc w:val="both"/>
              <w:rPr>
                <w:color w:val="000000"/>
                <w:sz w:val="16"/>
                <w:szCs w:val="16"/>
              </w:rPr>
            </w:pPr>
            <w:r w:rsidRPr="001C64D7">
              <w:rPr>
                <w:color w:val="000000"/>
                <w:sz w:val="16"/>
                <w:szCs w:val="16"/>
              </w:rPr>
              <w:t xml:space="preserve"> продажи права на заключение договоров аренды указанных </w:t>
            </w:r>
          </w:p>
          <w:p w:rsidR="001C64D7" w:rsidRPr="001C64D7" w:rsidRDefault="001C64D7" w:rsidP="001C64D7">
            <w:pPr>
              <w:jc w:val="both"/>
              <w:rPr>
                <w:color w:val="000000"/>
                <w:sz w:val="16"/>
                <w:szCs w:val="16"/>
              </w:rPr>
            </w:pPr>
            <w:r w:rsidRPr="001C64D7">
              <w:rPr>
                <w:color w:val="000000"/>
                <w:sz w:val="16"/>
                <w:szCs w:val="16"/>
              </w:rPr>
              <w:t>земельных участков</w:t>
            </w:r>
          </w:p>
        </w:tc>
      </w:tr>
      <w:tr w:rsidR="001C64D7" w:rsidRPr="001C64D7" w:rsidTr="001C64D7">
        <w:trPr>
          <w:trHeight w:val="67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1 11 05013 10 2000 120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color w:val="000000"/>
                <w:sz w:val="16"/>
                <w:szCs w:val="16"/>
              </w:rPr>
            </w:pPr>
            <w:r w:rsidRPr="001C64D7">
              <w:rPr>
                <w:color w:val="000000"/>
                <w:sz w:val="16"/>
                <w:szCs w:val="16"/>
              </w:rPr>
              <w:t xml:space="preserve">Доходы, получаемые в виде арендной платы за земельные участки, </w:t>
            </w:r>
          </w:p>
          <w:p w:rsidR="001C64D7" w:rsidRDefault="001C64D7" w:rsidP="001C64D7">
            <w:pPr>
              <w:jc w:val="both"/>
              <w:rPr>
                <w:color w:val="000000"/>
                <w:sz w:val="16"/>
                <w:szCs w:val="16"/>
              </w:rPr>
            </w:pPr>
            <w:r w:rsidRPr="001C64D7">
              <w:rPr>
                <w:color w:val="000000"/>
                <w:sz w:val="16"/>
                <w:szCs w:val="16"/>
              </w:rPr>
              <w:t xml:space="preserve">государственная </w:t>
            </w:r>
            <w:proofErr w:type="gramStart"/>
            <w:r w:rsidRPr="001C64D7">
              <w:rPr>
                <w:color w:val="000000"/>
                <w:sz w:val="16"/>
                <w:szCs w:val="16"/>
              </w:rPr>
              <w:t>собственность</w:t>
            </w:r>
            <w:proofErr w:type="gramEnd"/>
            <w:r w:rsidRPr="001C64D7">
              <w:rPr>
                <w:color w:val="000000"/>
                <w:sz w:val="16"/>
                <w:szCs w:val="16"/>
              </w:rPr>
              <w:t xml:space="preserve"> на которые не разграничена и</w:t>
            </w:r>
          </w:p>
          <w:p w:rsidR="001C64D7" w:rsidRDefault="001C64D7" w:rsidP="001C64D7">
            <w:pPr>
              <w:jc w:val="both"/>
              <w:rPr>
                <w:color w:val="000000"/>
                <w:sz w:val="16"/>
                <w:szCs w:val="16"/>
              </w:rPr>
            </w:pPr>
            <w:r w:rsidRPr="001C64D7">
              <w:rPr>
                <w:color w:val="000000"/>
                <w:sz w:val="16"/>
                <w:szCs w:val="16"/>
              </w:rPr>
              <w:t xml:space="preserve"> которые расположены в границах поселений, а также средства </w:t>
            </w:r>
          </w:p>
          <w:p w:rsidR="001C64D7" w:rsidRDefault="001C64D7" w:rsidP="001C64D7">
            <w:pPr>
              <w:jc w:val="both"/>
              <w:rPr>
                <w:color w:val="000000"/>
                <w:sz w:val="16"/>
                <w:szCs w:val="16"/>
              </w:rPr>
            </w:pPr>
            <w:r w:rsidRPr="001C64D7">
              <w:rPr>
                <w:color w:val="000000"/>
                <w:sz w:val="16"/>
                <w:szCs w:val="16"/>
              </w:rPr>
              <w:t xml:space="preserve">от продажи права на заключение договоров аренды указанных </w:t>
            </w:r>
          </w:p>
          <w:p w:rsidR="001C64D7" w:rsidRPr="001C64D7" w:rsidRDefault="001C64D7" w:rsidP="001C64D7">
            <w:pPr>
              <w:jc w:val="both"/>
              <w:rPr>
                <w:color w:val="000000"/>
                <w:sz w:val="16"/>
                <w:szCs w:val="16"/>
              </w:rPr>
            </w:pPr>
            <w:r w:rsidRPr="001C64D7">
              <w:rPr>
                <w:color w:val="000000"/>
                <w:sz w:val="16"/>
                <w:szCs w:val="16"/>
              </w:rPr>
              <w:t>земельных участков</w:t>
            </w:r>
          </w:p>
        </w:tc>
      </w:tr>
      <w:tr w:rsidR="001C64D7" w:rsidRPr="001C64D7" w:rsidTr="001C64D7">
        <w:trPr>
          <w:trHeight w:val="90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nil"/>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1 11 05025 10 0000 120</w:t>
            </w:r>
          </w:p>
        </w:tc>
        <w:tc>
          <w:tcPr>
            <w:tcW w:w="8080" w:type="dxa"/>
            <w:tcBorders>
              <w:top w:val="nil"/>
              <w:left w:val="single" w:sz="4" w:space="0" w:color="auto"/>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Доходы, получаемые в виде арендной платы, а также средства </w:t>
            </w:r>
            <w:proofErr w:type="gramStart"/>
            <w:r w:rsidRPr="001C64D7">
              <w:rPr>
                <w:sz w:val="16"/>
                <w:szCs w:val="16"/>
              </w:rPr>
              <w:t>от</w:t>
            </w:r>
            <w:proofErr w:type="gramEnd"/>
          </w:p>
          <w:p w:rsidR="001C64D7" w:rsidRDefault="001C64D7" w:rsidP="001C64D7">
            <w:pPr>
              <w:jc w:val="both"/>
              <w:rPr>
                <w:sz w:val="16"/>
                <w:szCs w:val="16"/>
              </w:rPr>
            </w:pPr>
            <w:r w:rsidRPr="001C64D7">
              <w:rPr>
                <w:sz w:val="16"/>
                <w:szCs w:val="16"/>
              </w:rPr>
              <w:t xml:space="preserve"> продажи права на заключение договоров аренды за земли,</w:t>
            </w:r>
          </w:p>
          <w:p w:rsidR="001C64D7" w:rsidRDefault="001C64D7" w:rsidP="001C64D7">
            <w:pPr>
              <w:jc w:val="both"/>
              <w:rPr>
                <w:sz w:val="16"/>
                <w:szCs w:val="16"/>
              </w:rPr>
            </w:pPr>
            <w:r w:rsidRPr="001C64D7">
              <w:rPr>
                <w:sz w:val="16"/>
                <w:szCs w:val="16"/>
              </w:rPr>
              <w:t xml:space="preserve"> </w:t>
            </w:r>
            <w:proofErr w:type="gramStart"/>
            <w:r w:rsidRPr="001C64D7">
              <w:rPr>
                <w:sz w:val="16"/>
                <w:szCs w:val="16"/>
              </w:rPr>
              <w:t xml:space="preserve">находящиеся в собственности поселений (за исключением </w:t>
            </w:r>
            <w:proofErr w:type="gramEnd"/>
          </w:p>
          <w:p w:rsidR="001C64D7" w:rsidRDefault="001C64D7" w:rsidP="001C64D7">
            <w:pPr>
              <w:jc w:val="both"/>
              <w:rPr>
                <w:sz w:val="16"/>
                <w:szCs w:val="16"/>
              </w:rPr>
            </w:pPr>
            <w:r w:rsidRPr="001C64D7">
              <w:rPr>
                <w:sz w:val="16"/>
                <w:szCs w:val="16"/>
              </w:rPr>
              <w:t xml:space="preserve">земельных участков муниципальных автономных учреждений, </w:t>
            </w:r>
          </w:p>
          <w:p w:rsidR="001C64D7" w:rsidRDefault="001C64D7" w:rsidP="001C64D7">
            <w:pPr>
              <w:jc w:val="both"/>
              <w:rPr>
                <w:sz w:val="16"/>
                <w:szCs w:val="16"/>
              </w:rPr>
            </w:pPr>
            <w:r w:rsidRPr="001C64D7">
              <w:rPr>
                <w:sz w:val="16"/>
                <w:szCs w:val="16"/>
              </w:rPr>
              <w:t xml:space="preserve">а также земельных участков муниципальных унитарных </w:t>
            </w:r>
          </w:p>
          <w:p w:rsidR="001C64D7" w:rsidRPr="001C64D7" w:rsidRDefault="001C64D7" w:rsidP="001C64D7">
            <w:pPr>
              <w:jc w:val="both"/>
              <w:rPr>
                <w:sz w:val="16"/>
                <w:szCs w:val="16"/>
              </w:rPr>
            </w:pPr>
            <w:r w:rsidRPr="001C64D7">
              <w:rPr>
                <w:sz w:val="16"/>
                <w:szCs w:val="16"/>
              </w:rPr>
              <w:t>предприятий, в том числе казенных)</w:t>
            </w:r>
          </w:p>
        </w:tc>
      </w:tr>
      <w:tr w:rsidR="001C64D7" w:rsidRPr="001C64D7" w:rsidTr="001C64D7">
        <w:trPr>
          <w:trHeight w:val="90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nil"/>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1 11 05025 10 1000 120</w:t>
            </w:r>
          </w:p>
        </w:tc>
        <w:tc>
          <w:tcPr>
            <w:tcW w:w="8080" w:type="dxa"/>
            <w:tcBorders>
              <w:top w:val="nil"/>
              <w:left w:val="single" w:sz="4" w:space="0" w:color="auto"/>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Доходы, получаемые в виде арендной платы, а также средства</w:t>
            </w:r>
          </w:p>
          <w:p w:rsidR="001C64D7" w:rsidRDefault="001C64D7" w:rsidP="001C64D7">
            <w:pPr>
              <w:jc w:val="both"/>
              <w:rPr>
                <w:sz w:val="16"/>
                <w:szCs w:val="16"/>
              </w:rPr>
            </w:pPr>
            <w:r w:rsidRPr="001C64D7">
              <w:rPr>
                <w:sz w:val="16"/>
                <w:szCs w:val="16"/>
              </w:rPr>
              <w:t xml:space="preserve"> от продажи права на заключение договоров аренды </w:t>
            </w:r>
            <w:proofErr w:type="gramStart"/>
            <w:r w:rsidRPr="001C64D7">
              <w:rPr>
                <w:sz w:val="16"/>
                <w:szCs w:val="16"/>
              </w:rPr>
              <w:t>за</w:t>
            </w:r>
            <w:proofErr w:type="gramEnd"/>
            <w:r w:rsidRPr="001C64D7">
              <w:rPr>
                <w:sz w:val="16"/>
                <w:szCs w:val="16"/>
              </w:rPr>
              <w:t xml:space="preserve"> </w:t>
            </w:r>
          </w:p>
          <w:p w:rsidR="001C64D7" w:rsidRDefault="001C64D7" w:rsidP="001C64D7">
            <w:pPr>
              <w:jc w:val="both"/>
              <w:rPr>
                <w:sz w:val="16"/>
                <w:szCs w:val="16"/>
              </w:rPr>
            </w:pPr>
            <w:proofErr w:type="gramStart"/>
            <w:r w:rsidRPr="001C64D7">
              <w:rPr>
                <w:sz w:val="16"/>
                <w:szCs w:val="16"/>
              </w:rPr>
              <w:t xml:space="preserve">земли, находящиеся в собственности поселений (за </w:t>
            </w:r>
            <w:proofErr w:type="gramEnd"/>
          </w:p>
          <w:p w:rsidR="001C64D7" w:rsidRDefault="001C64D7" w:rsidP="001C64D7">
            <w:pPr>
              <w:jc w:val="both"/>
              <w:rPr>
                <w:sz w:val="16"/>
                <w:szCs w:val="16"/>
              </w:rPr>
            </w:pPr>
            <w:r w:rsidRPr="001C64D7">
              <w:rPr>
                <w:sz w:val="16"/>
                <w:szCs w:val="16"/>
              </w:rPr>
              <w:t xml:space="preserve">исключением земельных участков муниципальных автономных </w:t>
            </w:r>
          </w:p>
          <w:p w:rsidR="001C64D7" w:rsidRDefault="001C64D7" w:rsidP="001C64D7">
            <w:pPr>
              <w:jc w:val="both"/>
              <w:rPr>
                <w:sz w:val="16"/>
                <w:szCs w:val="16"/>
              </w:rPr>
            </w:pPr>
            <w:r w:rsidRPr="001C64D7">
              <w:rPr>
                <w:sz w:val="16"/>
                <w:szCs w:val="16"/>
              </w:rPr>
              <w:t xml:space="preserve">учреждений, а также земельных участков муниципальных </w:t>
            </w:r>
          </w:p>
          <w:p w:rsidR="001C64D7" w:rsidRPr="001C64D7" w:rsidRDefault="001C64D7" w:rsidP="001C64D7">
            <w:pPr>
              <w:jc w:val="both"/>
              <w:rPr>
                <w:sz w:val="16"/>
                <w:szCs w:val="16"/>
              </w:rPr>
            </w:pPr>
            <w:r w:rsidRPr="001C64D7">
              <w:rPr>
                <w:sz w:val="16"/>
                <w:szCs w:val="16"/>
              </w:rPr>
              <w:t>унитарных предприятий, в том числе казенных)</w:t>
            </w:r>
          </w:p>
        </w:tc>
      </w:tr>
      <w:tr w:rsidR="001C64D7" w:rsidRPr="001C64D7" w:rsidTr="001C64D7">
        <w:trPr>
          <w:trHeight w:val="90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nil"/>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1 11 05025 10 2000 120</w:t>
            </w:r>
          </w:p>
        </w:tc>
        <w:tc>
          <w:tcPr>
            <w:tcW w:w="8080" w:type="dxa"/>
            <w:tcBorders>
              <w:top w:val="nil"/>
              <w:left w:val="single" w:sz="4" w:space="0" w:color="auto"/>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Доходы, получаемые в виде арендной платы, а также средства </w:t>
            </w:r>
            <w:proofErr w:type="gramStart"/>
            <w:r w:rsidRPr="001C64D7">
              <w:rPr>
                <w:sz w:val="16"/>
                <w:szCs w:val="16"/>
              </w:rPr>
              <w:t>от</w:t>
            </w:r>
            <w:proofErr w:type="gramEnd"/>
            <w:r w:rsidRPr="001C64D7">
              <w:rPr>
                <w:sz w:val="16"/>
                <w:szCs w:val="16"/>
              </w:rPr>
              <w:t xml:space="preserve"> </w:t>
            </w:r>
          </w:p>
          <w:p w:rsidR="001C64D7" w:rsidRDefault="001C64D7" w:rsidP="001C64D7">
            <w:pPr>
              <w:jc w:val="both"/>
              <w:rPr>
                <w:sz w:val="16"/>
                <w:szCs w:val="16"/>
              </w:rPr>
            </w:pPr>
            <w:r w:rsidRPr="001C64D7">
              <w:rPr>
                <w:sz w:val="16"/>
                <w:szCs w:val="16"/>
              </w:rPr>
              <w:t xml:space="preserve">продажи права на заключение договоров аренды за земли, </w:t>
            </w:r>
          </w:p>
          <w:p w:rsidR="001C64D7" w:rsidRDefault="001C64D7" w:rsidP="001C64D7">
            <w:pPr>
              <w:jc w:val="both"/>
              <w:rPr>
                <w:sz w:val="16"/>
                <w:szCs w:val="16"/>
              </w:rPr>
            </w:pPr>
            <w:proofErr w:type="gramStart"/>
            <w:r w:rsidRPr="001C64D7">
              <w:rPr>
                <w:sz w:val="16"/>
                <w:szCs w:val="16"/>
              </w:rPr>
              <w:t xml:space="preserve">находящиеся в собственности поселений (за исключением </w:t>
            </w:r>
            <w:proofErr w:type="gramEnd"/>
          </w:p>
          <w:p w:rsidR="001C64D7" w:rsidRDefault="001C64D7" w:rsidP="001C64D7">
            <w:pPr>
              <w:jc w:val="both"/>
              <w:rPr>
                <w:sz w:val="16"/>
                <w:szCs w:val="16"/>
              </w:rPr>
            </w:pPr>
            <w:r w:rsidRPr="001C64D7">
              <w:rPr>
                <w:sz w:val="16"/>
                <w:szCs w:val="16"/>
              </w:rPr>
              <w:t xml:space="preserve">земельных участков муниципальных автономных учреждений, </w:t>
            </w:r>
          </w:p>
          <w:p w:rsidR="001C64D7" w:rsidRDefault="001C64D7" w:rsidP="001C64D7">
            <w:pPr>
              <w:jc w:val="both"/>
              <w:rPr>
                <w:sz w:val="16"/>
                <w:szCs w:val="16"/>
              </w:rPr>
            </w:pPr>
            <w:r w:rsidRPr="001C64D7">
              <w:rPr>
                <w:sz w:val="16"/>
                <w:szCs w:val="16"/>
              </w:rPr>
              <w:t>а также земельных участков муниципальных унитарных предприятий,</w:t>
            </w:r>
          </w:p>
          <w:p w:rsidR="001C64D7" w:rsidRPr="001C64D7" w:rsidRDefault="001C64D7" w:rsidP="001C64D7">
            <w:pPr>
              <w:jc w:val="both"/>
              <w:rPr>
                <w:sz w:val="16"/>
                <w:szCs w:val="16"/>
              </w:rPr>
            </w:pPr>
            <w:r w:rsidRPr="001C64D7">
              <w:rPr>
                <w:sz w:val="16"/>
                <w:szCs w:val="16"/>
              </w:rPr>
              <w:t xml:space="preserve"> в том числе </w:t>
            </w:r>
            <w:proofErr w:type="gramStart"/>
            <w:r w:rsidRPr="001C64D7">
              <w:rPr>
                <w:sz w:val="16"/>
                <w:szCs w:val="16"/>
              </w:rPr>
              <w:t>казенных</w:t>
            </w:r>
            <w:proofErr w:type="gramEnd"/>
            <w:r w:rsidRPr="001C64D7">
              <w:rPr>
                <w:sz w:val="16"/>
                <w:szCs w:val="16"/>
              </w:rPr>
              <w:t>)</w:t>
            </w:r>
          </w:p>
        </w:tc>
      </w:tr>
      <w:tr w:rsidR="001C64D7" w:rsidRPr="001C64D7" w:rsidTr="001C64D7">
        <w:trPr>
          <w:trHeight w:val="67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1 11 05035 10 0000 120</w:t>
            </w:r>
          </w:p>
        </w:tc>
        <w:tc>
          <w:tcPr>
            <w:tcW w:w="8080" w:type="dxa"/>
            <w:tcBorders>
              <w:top w:val="nil"/>
              <w:left w:val="nil"/>
              <w:bottom w:val="nil"/>
              <w:right w:val="single" w:sz="4" w:space="0" w:color="auto"/>
            </w:tcBorders>
            <w:shd w:val="clear" w:color="auto" w:fill="auto"/>
            <w:vAlign w:val="center"/>
            <w:hideMark/>
          </w:tcPr>
          <w:p w:rsidR="001C64D7" w:rsidRDefault="001C64D7" w:rsidP="001C64D7">
            <w:pPr>
              <w:jc w:val="both"/>
              <w:rPr>
                <w:color w:val="000000"/>
                <w:sz w:val="16"/>
                <w:szCs w:val="16"/>
              </w:rPr>
            </w:pPr>
            <w:r w:rsidRPr="001C64D7">
              <w:rPr>
                <w:color w:val="000000"/>
                <w:sz w:val="16"/>
                <w:szCs w:val="16"/>
              </w:rPr>
              <w:t xml:space="preserve">Доходы от сдачи в аренду имущества, находящегося в </w:t>
            </w:r>
            <w:proofErr w:type="gramStart"/>
            <w:r w:rsidRPr="001C64D7">
              <w:rPr>
                <w:color w:val="000000"/>
                <w:sz w:val="16"/>
                <w:szCs w:val="16"/>
              </w:rPr>
              <w:t>оперативном</w:t>
            </w:r>
            <w:proofErr w:type="gramEnd"/>
            <w:r w:rsidRPr="001C64D7">
              <w:rPr>
                <w:color w:val="000000"/>
                <w:sz w:val="16"/>
                <w:szCs w:val="16"/>
              </w:rPr>
              <w:t xml:space="preserve"> </w:t>
            </w:r>
          </w:p>
          <w:p w:rsidR="001C64D7" w:rsidRDefault="001C64D7" w:rsidP="001C64D7">
            <w:pPr>
              <w:jc w:val="both"/>
              <w:rPr>
                <w:color w:val="000000"/>
                <w:sz w:val="16"/>
                <w:szCs w:val="16"/>
              </w:rPr>
            </w:pPr>
            <w:proofErr w:type="gramStart"/>
            <w:r w:rsidRPr="001C64D7">
              <w:rPr>
                <w:color w:val="000000"/>
                <w:sz w:val="16"/>
                <w:szCs w:val="16"/>
              </w:rPr>
              <w:t>управлении</w:t>
            </w:r>
            <w:proofErr w:type="gramEnd"/>
            <w:r w:rsidRPr="001C64D7">
              <w:rPr>
                <w:color w:val="000000"/>
                <w:sz w:val="16"/>
                <w:szCs w:val="16"/>
              </w:rPr>
              <w:t xml:space="preserve"> органов управления поселений и созданных </w:t>
            </w:r>
          </w:p>
          <w:p w:rsidR="001C64D7" w:rsidRDefault="001C64D7" w:rsidP="001C64D7">
            <w:pPr>
              <w:jc w:val="both"/>
              <w:rPr>
                <w:color w:val="000000"/>
                <w:sz w:val="16"/>
                <w:szCs w:val="16"/>
              </w:rPr>
            </w:pPr>
            <w:r w:rsidRPr="001C64D7">
              <w:rPr>
                <w:color w:val="000000"/>
                <w:sz w:val="16"/>
                <w:szCs w:val="16"/>
              </w:rPr>
              <w:t>ими учреждени</w:t>
            </w:r>
            <w:proofErr w:type="gramStart"/>
            <w:r w:rsidRPr="001C64D7">
              <w:rPr>
                <w:color w:val="000000"/>
                <w:sz w:val="16"/>
                <w:szCs w:val="16"/>
              </w:rPr>
              <w:t>й(</w:t>
            </w:r>
            <w:proofErr w:type="gramEnd"/>
            <w:r w:rsidRPr="001C64D7">
              <w:rPr>
                <w:color w:val="000000"/>
                <w:sz w:val="16"/>
                <w:szCs w:val="16"/>
              </w:rPr>
              <w:t xml:space="preserve">за исключением имущества муниципальных </w:t>
            </w:r>
          </w:p>
          <w:p w:rsidR="001C64D7" w:rsidRPr="001C64D7" w:rsidRDefault="001C64D7" w:rsidP="001C64D7">
            <w:pPr>
              <w:jc w:val="both"/>
              <w:rPr>
                <w:color w:val="000000"/>
                <w:sz w:val="16"/>
                <w:szCs w:val="16"/>
              </w:rPr>
            </w:pPr>
            <w:r w:rsidRPr="001C64D7">
              <w:rPr>
                <w:color w:val="000000"/>
                <w:sz w:val="16"/>
                <w:szCs w:val="16"/>
              </w:rPr>
              <w:t>автономных учреждений)</w:t>
            </w:r>
          </w:p>
        </w:tc>
      </w:tr>
      <w:tr w:rsidR="001C64D7" w:rsidRPr="001C64D7" w:rsidTr="001C64D7">
        <w:trPr>
          <w:trHeight w:val="67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1 11 05035 10 1000 120</w:t>
            </w:r>
          </w:p>
        </w:tc>
        <w:tc>
          <w:tcPr>
            <w:tcW w:w="8080" w:type="dxa"/>
            <w:tcBorders>
              <w:top w:val="single" w:sz="4" w:space="0" w:color="auto"/>
              <w:left w:val="nil"/>
              <w:bottom w:val="nil"/>
              <w:right w:val="single" w:sz="4" w:space="0" w:color="auto"/>
            </w:tcBorders>
            <w:shd w:val="clear" w:color="auto" w:fill="auto"/>
            <w:vAlign w:val="center"/>
            <w:hideMark/>
          </w:tcPr>
          <w:p w:rsidR="001C64D7" w:rsidRDefault="001C64D7" w:rsidP="001C64D7">
            <w:pPr>
              <w:jc w:val="both"/>
              <w:rPr>
                <w:color w:val="000000"/>
                <w:sz w:val="16"/>
                <w:szCs w:val="16"/>
              </w:rPr>
            </w:pPr>
            <w:r w:rsidRPr="001C64D7">
              <w:rPr>
                <w:color w:val="000000"/>
                <w:sz w:val="16"/>
                <w:szCs w:val="16"/>
              </w:rPr>
              <w:t xml:space="preserve">Доходы от сдачи в аренду имущества, находящегося в </w:t>
            </w:r>
            <w:proofErr w:type="gramStart"/>
            <w:r w:rsidRPr="001C64D7">
              <w:rPr>
                <w:color w:val="000000"/>
                <w:sz w:val="16"/>
                <w:szCs w:val="16"/>
              </w:rPr>
              <w:t>оперативном</w:t>
            </w:r>
            <w:proofErr w:type="gramEnd"/>
            <w:r w:rsidRPr="001C64D7">
              <w:rPr>
                <w:color w:val="000000"/>
                <w:sz w:val="16"/>
                <w:szCs w:val="16"/>
              </w:rPr>
              <w:t xml:space="preserve"> </w:t>
            </w:r>
          </w:p>
          <w:p w:rsidR="001C64D7" w:rsidRDefault="001C64D7" w:rsidP="001C64D7">
            <w:pPr>
              <w:jc w:val="both"/>
              <w:rPr>
                <w:color w:val="000000"/>
                <w:sz w:val="16"/>
                <w:szCs w:val="16"/>
              </w:rPr>
            </w:pPr>
            <w:proofErr w:type="gramStart"/>
            <w:r w:rsidRPr="001C64D7">
              <w:rPr>
                <w:color w:val="000000"/>
                <w:sz w:val="16"/>
                <w:szCs w:val="16"/>
              </w:rPr>
              <w:t>управлении</w:t>
            </w:r>
            <w:proofErr w:type="gramEnd"/>
            <w:r w:rsidRPr="001C64D7">
              <w:rPr>
                <w:color w:val="000000"/>
                <w:sz w:val="16"/>
                <w:szCs w:val="16"/>
              </w:rPr>
              <w:t xml:space="preserve"> органов управления поселений и созданных </w:t>
            </w:r>
          </w:p>
          <w:p w:rsidR="001C64D7" w:rsidRDefault="001C64D7" w:rsidP="001C64D7">
            <w:pPr>
              <w:jc w:val="both"/>
              <w:rPr>
                <w:color w:val="000000"/>
                <w:sz w:val="16"/>
                <w:szCs w:val="16"/>
              </w:rPr>
            </w:pPr>
            <w:r w:rsidRPr="001C64D7">
              <w:rPr>
                <w:color w:val="000000"/>
                <w:sz w:val="16"/>
                <w:szCs w:val="16"/>
              </w:rPr>
              <w:t>ими учреждени</w:t>
            </w:r>
            <w:proofErr w:type="gramStart"/>
            <w:r w:rsidRPr="001C64D7">
              <w:rPr>
                <w:color w:val="000000"/>
                <w:sz w:val="16"/>
                <w:szCs w:val="16"/>
              </w:rPr>
              <w:t>й(</w:t>
            </w:r>
            <w:proofErr w:type="gramEnd"/>
            <w:r w:rsidRPr="001C64D7">
              <w:rPr>
                <w:color w:val="000000"/>
                <w:sz w:val="16"/>
                <w:szCs w:val="16"/>
              </w:rPr>
              <w:t xml:space="preserve">за исключением имущества муниципальных </w:t>
            </w:r>
          </w:p>
          <w:p w:rsidR="001C64D7" w:rsidRPr="001C64D7" w:rsidRDefault="001C64D7" w:rsidP="001C64D7">
            <w:pPr>
              <w:jc w:val="both"/>
              <w:rPr>
                <w:color w:val="000000"/>
                <w:sz w:val="16"/>
                <w:szCs w:val="16"/>
              </w:rPr>
            </w:pPr>
            <w:r w:rsidRPr="001C64D7">
              <w:rPr>
                <w:color w:val="000000"/>
                <w:sz w:val="16"/>
                <w:szCs w:val="16"/>
              </w:rPr>
              <w:t>автономных учреждений)</w:t>
            </w:r>
          </w:p>
        </w:tc>
      </w:tr>
      <w:tr w:rsidR="001C64D7" w:rsidRPr="001C64D7" w:rsidTr="001C64D7">
        <w:trPr>
          <w:trHeight w:val="67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nil"/>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1 11 05035 10 2000 120</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1C64D7" w:rsidRDefault="001C64D7" w:rsidP="001C64D7">
            <w:pPr>
              <w:jc w:val="both"/>
              <w:rPr>
                <w:color w:val="000000"/>
                <w:sz w:val="16"/>
                <w:szCs w:val="16"/>
              </w:rPr>
            </w:pPr>
            <w:r w:rsidRPr="001C64D7">
              <w:rPr>
                <w:color w:val="000000"/>
                <w:sz w:val="16"/>
                <w:szCs w:val="16"/>
              </w:rPr>
              <w:t xml:space="preserve">Доходы от сдачи в аренду имущества, находящегося в </w:t>
            </w:r>
            <w:proofErr w:type="gramStart"/>
            <w:r w:rsidRPr="001C64D7">
              <w:rPr>
                <w:color w:val="000000"/>
                <w:sz w:val="16"/>
                <w:szCs w:val="16"/>
              </w:rPr>
              <w:t>оперативном</w:t>
            </w:r>
            <w:proofErr w:type="gramEnd"/>
            <w:r w:rsidRPr="001C64D7">
              <w:rPr>
                <w:color w:val="000000"/>
                <w:sz w:val="16"/>
                <w:szCs w:val="16"/>
              </w:rPr>
              <w:t xml:space="preserve"> </w:t>
            </w:r>
          </w:p>
          <w:p w:rsidR="001C64D7" w:rsidRDefault="001C64D7" w:rsidP="001C64D7">
            <w:pPr>
              <w:jc w:val="both"/>
              <w:rPr>
                <w:color w:val="000000"/>
                <w:sz w:val="16"/>
                <w:szCs w:val="16"/>
              </w:rPr>
            </w:pPr>
            <w:proofErr w:type="gramStart"/>
            <w:r w:rsidRPr="001C64D7">
              <w:rPr>
                <w:color w:val="000000"/>
                <w:sz w:val="16"/>
                <w:szCs w:val="16"/>
              </w:rPr>
              <w:t>управлении</w:t>
            </w:r>
            <w:proofErr w:type="gramEnd"/>
            <w:r w:rsidRPr="001C64D7">
              <w:rPr>
                <w:color w:val="000000"/>
                <w:sz w:val="16"/>
                <w:szCs w:val="16"/>
              </w:rPr>
              <w:t xml:space="preserve"> органов управления поселений и созданных ими </w:t>
            </w:r>
          </w:p>
          <w:p w:rsidR="001C64D7" w:rsidRDefault="001C64D7" w:rsidP="001C64D7">
            <w:pPr>
              <w:jc w:val="both"/>
              <w:rPr>
                <w:color w:val="000000"/>
                <w:sz w:val="16"/>
                <w:szCs w:val="16"/>
              </w:rPr>
            </w:pPr>
            <w:r w:rsidRPr="001C64D7">
              <w:rPr>
                <w:color w:val="000000"/>
                <w:sz w:val="16"/>
                <w:szCs w:val="16"/>
              </w:rPr>
              <w:t>учреждени</w:t>
            </w:r>
            <w:proofErr w:type="gramStart"/>
            <w:r w:rsidRPr="001C64D7">
              <w:rPr>
                <w:color w:val="000000"/>
                <w:sz w:val="16"/>
                <w:szCs w:val="16"/>
              </w:rPr>
              <w:t>й(</w:t>
            </w:r>
            <w:proofErr w:type="gramEnd"/>
            <w:r w:rsidRPr="001C64D7">
              <w:rPr>
                <w:color w:val="000000"/>
                <w:sz w:val="16"/>
                <w:szCs w:val="16"/>
              </w:rPr>
              <w:t>за исключением имущества муниципальных автономных</w:t>
            </w:r>
          </w:p>
          <w:p w:rsidR="001C64D7" w:rsidRPr="001C64D7" w:rsidRDefault="001C64D7" w:rsidP="001C64D7">
            <w:pPr>
              <w:jc w:val="both"/>
              <w:rPr>
                <w:color w:val="000000"/>
                <w:sz w:val="16"/>
                <w:szCs w:val="16"/>
              </w:rPr>
            </w:pPr>
            <w:r w:rsidRPr="001C64D7">
              <w:rPr>
                <w:color w:val="000000"/>
                <w:sz w:val="16"/>
                <w:szCs w:val="16"/>
              </w:rPr>
              <w:t>учреждений)</w:t>
            </w:r>
          </w:p>
        </w:tc>
      </w:tr>
      <w:tr w:rsidR="001C64D7" w:rsidRPr="001C64D7" w:rsidTr="001C64D7">
        <w:trPr>
          <w:trHeight w:val="45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1 13 02065 10 0000 130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color w:val="000000"/>
                <w:sz w:val="16"/>
                <w:szCs w:val="16"/>
              </w:rPr>
            </w:pPr>
            <w:r w:rsidRPr="001C64D7">
              <w:rPr>
                <w:color w:val="000000"/>
                <w:sz w:val="16"/>
                <w:szCs w:val="16"/>
              </w:rPr>
              <w:t xml:space="preserve">Доходы, поступающие в порядке возмещения расходов, </w:t>
            </w:r>
          </w:p>
          <w:p w:rsidR="001C64D7" w:rsidRPr="001C64D7" w:rsidRDefault="001C64D7" w:rsidP="001C64D7">
            <w:pPr>
              <w:jc w:val="both"/>
              <w:rPr>
                <w:color w:val="000000"/>
                <w:sz w:val="16"/>
                <w:szCs w:val="16"/>
              </w:rPr>
            </w:pPr>
            <w:r w:rsidRPr="001C64D7">
              <w:rPr>
                <w:color w:val="000000"/>
                <w:sz w:val="16"/>
                <w:szCs w:val="16"/>
              </w:rPr>
              <w:t>понесенных в связи с эксплуатацией имущества поселений</w:t>
            </w:r>
          </w:p>
        </w:tc>
      </w:tr>
      <w:tr w:rsidR="001C64D7" w:rsidRPr="001C64D7" w:rsidTr="001C64D7">
        <w:trPr>
          <w:trHeight w:val="91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1 14 06013 10 0000 430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Доходы от продажи земельных участков, </w:t>
            </w:r>
            <w:proofErr w:type="gramStart"/>
            <w:r w:rsidRPr="001C64D7">
              <w:rPr>
                <w:sz w:val="16"/>
                <w:szCs w:val="16"/>
              </w:rPr>
              <w:t>государственная</w:t>
            </w:r>
            <w:proofErr w:type="gramEnd"/>
            <w:r w:rsidRPr="001C64D7">
              <w:rPr>
                <w:sz w:val="16"/>
                <w:szCs w:val="16"/>
              </w:rPr>
              <w:t xml:space="preserve"> </w:t>
            </w:r>
          </w:p>
          <w:p w:rsidR="001C64D7" w:rsidRDefault="001C64D7" w:rsidP="001C64D7">
            <w:pPr>
              <w:jc w:val="both"/>
              <w:rPr>
                <w:sz w:val="16"/>
                <w:szCs w:val="16"/>
              </w:rPr>
            </w:pPr>
            <w:proofErr w:type="gramStart"/>
            <w:r w:rsidRPr="001C64D7">
              <w:rPr>
                <w:sz w:val="16"/>
                <w:szCs w:val="16"/>
              </w:rPr>
              <w:t>собственность</w:t>
            </w:r>
            <w:proofErr w:type="gramEnd"/>
            <w:r w:rsidRPr="001C64D7">
              <w:rPr>
                <w:sz w:val="16"/>
                <w:szCs w:val="16"/>
              </w:rPr>
              <w:t xml:space="preserve"> на которые не разграничена и которые расположены </w:t>
            </w:r>
          </w:p>
          <w:p w:rsidR="001C64D7" w:rsidRPr="001C64D7" w:rsidRDefault="001C64D7" w:rsidP="001C64D7">
            <w:pPr>
              <w:jc w:val="both"/>
              <w:rPr>
                <w:sz w:val="16"/>
                <w:szCs w:val="16"/>
              </w:rPr>
            </w:pPr>
            <w:r w:rsidRPr="001C64D7">
              <w:rPr>
                <w:sz w:val="16"/>
                <w:szCs w:val="16"/>
              </w:rPr>
              <w:t>в границах поселений</w:t>
            </w:r>
          </w:p>
        </w:tc>
      </w:tr>
      <w:tr w:rsidR="001C64D7" w:rsidRPr="001C64D7" w:rsidTr="001C64D7">
        <w:trPr>
          <w:trHeight w:val="93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1 14 0601310 1000 430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Доходы от продажи земельных участков, </w:t>
            </w:r>
            <w:proofErr w:type="gramStart"/>
            <w:r w:rsidRPr="001C64D7">
              <w:rPr>
                <w:sz w:val="16"/>
                <w:szCs w:val="16"/>
              </w:rPr>
              <w:t>государственная</w:t>
            </w:r>
            <w:proofErr w:type="gramEnd"/>
          </w:p>
          <w:p w:rsidR="001C64D7" w:rsidRDefault="001C64D7" w:rsidP="001C64D7">
            <w:pPr>
              <w:jc w:val="both"/>
              <w:rPr>
                <w:sz w:val="16"/>
                <w:szCs w:val="16"/>
              </w:rPr>
            </w:pPr>
            <w:r w:rsidRPr="001C64D7">
              <w:rPr>
                <w:sz w:val="16"/>
                <w:szCs w:val="16"/>
              </w:rPr>
              <w:t xml:space="preserve"> </w:t>
            </w:r>
            <w:proofErr w:type="gramStart"/>
            <w:r w:rsidRPr="001C64D7">
              <w:rPr>
                <w:sz w:val="16"/>
                <w:szCs w:val="16"/>
              </w:rPr>
              <w:t>собственность</w:t>
            </w:r>
            <w:proofErr w:type="gramEnd"/>
            <w:r w:rsidRPr="001C64D7">
              <w:rPr>
                <w:sz w:val="16"/>
                <w:szCs w:val="16"/>
              </w:rPr>
              <w:t xml:space="preserve"> на которые не разграничена и которые расположены</w:t>
            </w:r>
          </w:p>
          <w:p w:rsidR="001C64D7" w:rsidRPr="001C64D7" w:rsidRDefault="001C64D7" w:rsidP="001C64D7">
            <w:pPr>
              <w:jc w:val="both"/>
              <w:rPr>
                <w:sz w:val="16"/>
                <w:szCs w:val="16"/>
              </w:rPr>
            </w:pPr>
            <w:r w:rsidRPr="001C64D7">
              <w:rPr>
                <w:sz w:val="16"/>
                <w:szCs w:val="16"/>
              </w:rPr>
              <w:t xml:space="preserve"> в границах поселений</w:t>
            </w:r>
          </w:p>
        </w:tc>
      </w:tr>
      <w:tr w:rsidR="001C64D7" w:rsidRPr="001C64D7" w:rsidTr="001C64D7">
        <w:trPr>
          <w:trHeight w:val="91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1 16 32000 10 0000 140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Денежные взыскания, налагаемые в возмещение ущерба, </w:t>
            </w:r>
          </w:p>
          <w:p w:rsidR="001C64D7" w:rsidRDefault="001C64D7" w:rsidP="001C64D7">
            <w:pPr>
              <w:jc w:val="both"/>
              <w:rPr>
                <w:sz w:val="16"/>
                <w:szCs w:val="16"/>
              </w:rPr>
            </w:pPr>
            <w:proofErr w:type="gramStart"/>
            <w:r w:rsidRPr="001C64D7">
              <w:rPr>
                <w:sz w:val="16"/>
                <w:szCs w:val="16"/>
              </w:rPr>
              <w:t>причиненного</w:t>
            </w:r>
            <w:proofErr w:type="gramEnd"/>
            <w:r w:rsidRPr="001C64D7">
              <w:rPr>
                <w:sz w:val="16"/>
                <w:szCs w:val="16"/>
              </w:rPr>
              <w:t xml:space="preserve"> в результате незаконного или нецелевого</w:t>
            </w:r>
          </w:p>
          <w:p w:rsidR="001C64D7" w:rsidRPr="001C64D7" w:rsidRDefault="001C64D7" w:rsidP="001C64D7">
            <w:pPr>
              <w:jc w:val="both"/>
              <w:rPr>
                <w:sz w:val="16"/>
                <w:szCs w:val="16"/>
              </w:rPr>
            </w:pPr>
            <w:r w:rsidRPr="001C64D7">
              <w:rPr>
                <w:sz w:val="16"/>
                <w:szCs w:val="16"/>
              </w:rPr>
              <w:t xml:space="preserve"> использования бюджетных средств (в части бюджетов поселений)</w:t>
            </w:r>
          </w:p>
        </w:tc>
      </w:tr>
      <w:tr w:rsidR="001C64D7" w:rsidRPr="001C64D7" w:rsidTr="001C64D7">
        <w:trPr>
          <w:trHeight w:val="78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1 16 51040 02 0000 140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Денежные взыскания (штрафы), установленные законами </w:t>
            </w:r>
          </w:p>
          <w:p w:rsidR="001C64D7" w:rsidRDefault="001C64D7" w:rsidP="001C64D7">
            <w:pPr>
              <w:jc w:val="both"/>
              <w:rPr>
                <w:sz w:val="16"/>
                <w:szCs w:val="16"/>
              </w:rPr>
            </w:pPr>
            <w:r w:rsidRPr="001C64D7">
              <w:rPr>
                <w:sz w:val="16"/>
                <w:szCs w:val="16"/>
              </w:rPr>
              <w:t xml:space="preserve">субъектов Российской Федерации за несоблюдение муниципальных </w:t>
            </w:r>
          </w:p>
          <w:p w:rsidR="001C64D7" w:rsidRPr="001C64D7" w:rsidRDefault="001C64D7" w:rsidP="001C64D7">
            <w:pPr>
              <w:jc w:val="both"/>
              <w:rPr>
                <w:sz w:val="16"/>
                <w:szCs w:val="16"/>
              </w:rPr>
            </w:pPr>
            <w:r w:rsidRPr="001C64D7">
              <w:rPr>
                <w:sz w:val="16"/>
                <w:szCs w:val="16"/>
              </w:rPr>
              <w:t>правовых актов</w:t>
            </w:r>
          </w:p>
        </w:tc>
      </w:tr>
      <w:tr w:rsidR="001C64D7" w:rsidRPr="001C64D7" w:rsidTr="001C64D7">
        <w:trPr>
          <w:trHeight w:val="31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nil"/>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1 17 01050 10 0000 180</w:t>
            </w:r>
          </w:p>
        </w:tc>
        <w:tc>
          <w:tcPr>
            <w:tcW w:w="8080" w:type="dxa"/>
            <w:tcBorders>
              <w:top w:val="nil"/>
              <w:left w:val="single" w:sz="4" w:space="0" w:color="auto"/>
              <w:bottom w:val="single" w:sz="4" w:space="0" w:color="auto"/>
              <w:right w:val="single" w:sz="4" w:space="0" w:color="auto"/>
            </w:tcBorders>
            <w:shd w:val="clear" w:color="auto" w:fill="auto"/>
            <w:vAlign w:val="center"/>
            <w:hideMark/>
          </w:tcPr>
          <w:p w:rsidR="001C64D7" w:rsidRPr="001C64D7" w:rsidRDefault="001C64D7" w:rsidP="001C64D7">
            <w:pPr>
              <w:jc w:val="both"/>
              <w:rPr>
                <w:sz w:val="16"/>
                <w:szCs w:val="16"/>
              </w:rPr>
            </w:pPr>
            <w:r w:rsidRPr="001C64D7">
              <w:rPr>
                <w:sz w:val="16"/>
                <w:szCs w:val="16"/>
              </w:rPr>
              <w:t>Невыясненные поступления, зачисляемые в бюджет поселений</w:t>
            </w:r>
          </w:p>
        </w:tc>
      </w:tr>
      <w:tr w:rsidR="001C64D7" w:rsidRPr="001C64D7" w:rsidTr="001C64D7">
        <w:trPr>
          <w:trHeight w:val="30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1 17 05050 10 0000 180</w:t>
            </w:r>
          </w:p>
        </w:tc>
        <w:tc>
          <w:tcPr>
            <w:tcW w:w="808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both"/>
              <w:rPr>
                <w:sz w:val="16"/>
                <w:szCs w:val="16"/>
              </w:rPr>
            </w:pPr>
            <w:r w:rsidRPr="001C64D7">
              <w:rPr>
                <w:sz w:val="16"/>
                <w:szCs w:val="16"/>
              </w:rPr>
              <w:t>Прочие неналоговые доходы бюджетов поселений</w:t>
            </w:r>
          </w:p>
        </w:tc>
      </w:tr>
      <w:tr w:rsidR="001C64D7" w:rsidRPr="001C64D7" w:rsidTr="001C64D7">
        <w:trPr>
          <w:trHeight w:val="25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2 02 01001 10 0000 151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Дотации бюджетам поселений на выравнивание уровня бюджетной </w:t>
            </w:r>
          </w:p>
          <w:p w:rsidR="001C64D7" w:rsidRPr="001C64D7" w:rsidRDefault="001C64D7" w:rsidP="001C64D7">
            <w:pPr>
              <w:jc w:val="both"/>
              <w:rPr>
                <w:sz w:val="16"/>
                <w:szCs w:val="16"/>
              </w:rPr>
            </w:pPr>
            <w:r w:rsidRPr="001C64D7">
              <w:rPr>
                <w:sz w:val="16"/>
                <w:szCs w:val="16"/>
              </w:rPr>
              <w:lastRenderedPageBreak/>
              <w:t>обеспеченности</w:t>
            </w:r>
          </w:p>
        </w:tc>
      </w:tr>
      <w:tr w:rsidR="001C64D7" w:rsidRPr="001C64D7" w:rsidTr="001C64D7">
        <w:trPr>
          <w:trHeight w:val="45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2 02 03015 10 0000 151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color w:val="000000"/>
                <w:sz w:val="16"/>
                <w:szCs w:val="16"/>
              </w:rPr>
            </w:pPr>
            <w:r w:rsidRPr="001C64D7">
              <w:rPr>
                <w:color w:val="000000"/>
                <w:sz w:val="16"/>
                <w:szCs w:val="16"/>
              </w:rPr>
              <w:t xml:space="preserve">Субвенции бюджетам поселений на осуществление  </w:t>
            </w:r>
            <w:proofErr w:type="gramStart"/>
            <w:r w:rsidRPr="001C64D7">
              <w:rPr>
                <w:color w:val="000000"/>
                <w:sz w:val="16"/>
                <w:szCs w:val="16"/>
              </w:rPr>
              <w:t>первичного</w:t>
            </w:r>
            <w:proofErr w:type="gramEnd"/>
          </w:p>
          <w:p w:rsidR="001C64D7" w:rsidRDefault="001C64D7" w:rsidP="001C64D7">
            <w:pPr>
              <w:jc w:val="both"/>
              <w:rPr>
                <w:color w:val="000000"/>
                <w:sz w:val="16"/>
                <w:szCs w:val="16"/>
              </w:rPr>
            </w:pPr>
            <w:r w:rsidRPr="001C64D7">
              <w:rPr>
                <w:color w:val="000000"/>
                <w:sz w:val="16"/>
                <w:szCs w:val="16"/>
              </w:rPr>
              <w:t xml:space="preserve"> воинского учета на территориях, где отсутствуют военные </w:t>
            </w:r>
          </w:p>
          <w:p w:rsidR="001C64D7" w:rsidRPr="001C64D7" w:rsidRDefault="001C64D7" w:rsidP="001C64D7">
            <w:pPr>
              <w:jc w:val="both"/>
              <w:rPr>
                <w:color w:val="000000"/>
                <w:sz w:val="16"/>
                <w:szCs w:val="16"/>
              </w:rPr>
            </w:pPr>
            <w:r w:rsidRPr="001C64D7">
              <w:rPr>
                <w:color w:val="000000"/>
                <w:sz w:val="16"/>
                <w:szCs w:val="16"/>
              </w:rPr>
              <w:t>комиссариаты</w:t>
            </w:r>
          </w:p>
        </w:tc>
      </w:tr>
      <w:tr w:rsidR="001C64D7" w:rsidRPr="001C64D7" w:rsidTr="001C64D7">
        <w:trPr>
          <w:trHeight w:val="121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2 02 04014 10 0000 151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Межбюджетные трансферты, передаваемые бюджетам </w:t>
            </w:r>
          </w:p>
          <w:p w:rsidR="001C64D7" w:rsidRDefault="001C64D7" w:rsidP="001C64D7">
            <w:pPr>
              <w:jc w:val="both"/>
              <w:rPr>
                <w:sz w:val="16"/>
                <w:szCs w:val="16"/>
              </w:rPr>
            </w:pPr>
            <w:r w:rsidRPr="001C64D7">
              <w:rPr>
                <w:sz w:val="16"/>
                <w:szCs w:val="16"/>
              </w:rPr>
              <w:t xml:space="preserve">поселений  из бюджетов муниципальных районов </w:t>
            </w:r>
            <w:proofErr w:type="gramStart"/>
            <w:r w:rsidRPr="001C64D7">
              <w:rPr>
                <w:sz w:val="16"/>
                <w:szCs w:val="16"/>
              </w:rPr>
              <w:t>на</w:t>
            </w:r>
            <w:proofErr w:type="gramEnd"/>
            <w:r w:rsidRPr="001C64D7">
              <w:rPr>
                <w:sz w:val="16"/>
                <w:szCs w:val="16"/>
              </w:rPr>
              <w:t xml:space="preserve"> </w:t>
            </w:r>
          </w:p>
          <w:p w:rsidR="001C64D7" w:rsidRDefault="001C64D7" w:rsidP="001C64D7">
            <w:pPr>
              <w:jc w:val="both"/>
              <w:rPr>
                <w:sz w:val="16"/>
                <w:szCs w:val="16"/>
              </w:rPr>
            </w:pPr>
            <w:r w:rsidRPr="001C64D7">
              <w:rPr>
                <w:sz w:val="16"/>
                <w:szCs w:val="16"/>
              </w:rPr>
              <w:t xml:space="preserve">осуществление части полномочий по решению вопросов </w:t>
            </w:r>
          </w:p>
          <w:p w:rsidR="001C64D7" w:rsidRPr="001C64D7" w:rsidRDefault="001C64D7" w:rsidP="001C64D7">
            <w:pPr>
              <w:jc w:val="both"/>
              <w:rPr>
                <w:sz w:val="16"/>
                <w:szCs w:val="16"/>
              </w:rPr>
            </w:pPr>
            <w:r w:rsidRPr="001C64D7">
              <w:rPr>
                <w:sz w:val="16"/>
                <w:szCs w:val="16"/>
              </w:rPr>
              <w:t>местного значения в соответствии с заключенными соглашениями</w:t>
            </w:r>
          </w:p>
        </w:tc>
      </w:tr>
      <w:tr w:rsidR="001C64D7" w:rsidRPr="001C64D7" w:rsidTr="001C64D7">
        <w:trPr>
          <w:trHeight w:val="25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2 02 04999 10 0000 151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Прочие </w:t>
            </w:r>
            <w:proofErr w:type="spellStart"/>
            <w:r w:rsidRPr="001C64D7">
              <w:rPr>
                <w:sz w:val="16"/>
                <w:szCs w:val="16"/>
              </w:rPr>
              <w:t>межбюдетные</w:t>
            </w:r>
            <w:proofErr w:type="spellEnd"/>
            <w:r w:rsidRPr="001C64D7">
              <w:rPr>
                <w:sz w:val="16"/>
                <w:szCs w:val="16"/>
              </w:rPr>
              <w:t xml:space="preserve"> трансферты, передаваемые бюджетам </w:t>
            </w:r>
          </w:p>
          <w:p w:rsidR="001C64D7" w:rsidRPr="001C64D7" w:rsidRDefault="001C64D7" w:rsidP="001C64D7">
            <w:pPr>
              <w:jc w:val="both"/>
              <w:rPr>
                <w:sz w:val="16"/>
                <w:szCs w:val="16"/>
              </w:rPr>
            </w:pPr>
            <w:r w:rsidRPr="001C64D7">
              <w:rPr>
                <w:sz w:val="16"/>
                <w:szCs w:val="16"/>
              </w:rPr>
              <w:t>поселений</w:t>
            </w:r>
          </w:p>
        </w:tc>
      </w:tr>
      <w:tr w:rsidR="001C64D7" w:rsidRPr="001C64D7" w:rsidTr="001C64D7">
        <w:trPr>
          <w:trHeight w:val="25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2 02 04999 10 1915 151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Трансферты бюджетам поселений на поддержку коллективов </w:t>
            </w:r>
          </w:p>
          <w:p w:rsidR="001C64D7" w:rsidRPr="001C64D7" w:rsidRDefault="001C64D7" w:rsidP="001C64D7">
            <w:pPr>
              <w:jc w:val="both"/>
              <w:rPr>
                <w:sz w:val="16"/>
                <w:szCs w:val="16"/>
              </w:rPr>
            </w:pPr>
            <w:r w:rsidRPr="001C64D7">
              <w:rPr>
                <w:sz w:val="16"/>
                <w:szCs w:val="16"/>
              </w:rPr>
              <w:t>любительского художественного творчества</w:t>
            </w:r>
          </w:p>
        </w:tc>
      </w:tr>
      <w:tr w:rsidR="001C64D7" w:rsidRPr="001C64D7" w:rsidTr="001C64D7">
        <w:trPr>
          <w:trHeight w:val="67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 xml:space="preserve">2 02 04999 10 2302 151 </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Трансферты бюджетам поселений на реализацию </w:t>
            </w:r>
          </w:p>
          <w:p w:rsidR="001C64D7" w:rsidRDefault="001C64D7" w:rsidP="001C64D7">
            <w:pPr>
              <w:jc w:val="both"/>
              <w:rPr>
                <w:sz w:val="16"/>
                <w:szCs w:val="16"/>
              </w:rPr>
            </w:pPr>
            <w:r w:rsidRPr="001C64D7">
              <w:rPr>
                <w:sz w:val="16"/>
                <w:szCs w:val="16"/>
              </w:rPr>
              <w:t xml:space="preserve">мероприятий по энергосбережению и повышению </w:t>
            </w:r>
          </w:p>
          <w:p w:rsidR="001C64D7" w:rsidRDefault="001C64D7" w:rsidP="001C64D7">
            <w:pPr>
              <w:jc w:val="both"/>
              <w:rPr>
                <w:sz w:val="16"/>
                <w:szCs w:val="16"/>
              </w:rPr>
            </w:pPr>
            <w:r w:rsidRPr="001C64D7">
              <w:rPr>
                <w:sz w:val="16"/>
                <w:szCs w:val="16"/>
              </w:rPr>
              <w:t xml:space="preserve">энергетической эффективности в связи с достижением </w:t>
            </w:r>
          </w:p>
          <w:p w:rsidR="001C64D7" w:rsidRPr="001C64D7" w:rsidRDefault="001C64D7" w:rsidP="001C64D7">
            <w:pPr>
              <w:jc w:val="both"/>
              <w:rPr>
                <w:sz w:val="16"/>
                <w:szCs w:val="16"/>
              </w:rPr>
            </w:pPr>
            <w:r w:rsidRPr="001C64D7">
              <w:rPr>
                <w:sz w:val="16"/>
                <w:szCs w:val="16"/>
              </w:rPr>
              <w:t>наилучших показателей в области энергосбережения</w:t>
            </w:r>
          </w:p>
        </w:tc>
      </w:tr>
      <w:tr w:rsidR="001C64D7" w:rsidRPr="001C64D7" w:rsidTr="001C64D7">
        <w:trPr>
          <w:trHeight w:val="45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2 02 04999 10 4901 151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Трансферты бюджетам поселений на осуществление </w:t>
            </w:r>
          </w:p>
          <w:p w:rsidR="001C64D7" w:rsidRDefault="001C64D7" w:rsidP="001C64D7">
            <w:pPr>
              <w:jc w:val="both"/>
              <w:rPr>
                <w:sz w:val="16"/>
                <w:szCs w:val="16"/>
              </w:rPr>
            </w:pPr>
            <w:r w:rsidRPr="001C64D7">
              <w:rPr>
                <w:sz w:val="16"/>
                <w:szCs w:val="16"/>
              </w:rPr>
              <w:t xml:space="preserve">государственных полномочий по составлению протоколов </w:t>
            </w:r>
            <w:proofErr w:type="gramStart"/>
            <w:r w:rsidRPr="001C64D7">
              <w:rPr>
                <w:sz w:val="16"/>
                <w:szCs w:val="16"/>
              </w:rPr>
              <w:t>об</w:t>
            </w:r>
            <w:proofErr w:type="gramEnd"/>
          </w:p>
          <w:p w:rsidR="001C64D7" w:rsidRPr="001C64D7" w:rsidRDefault="001C64D7" w:rsidP="001C64D7">
            <w:pPr>
              <w:jc w:val="both"/>
              <w:rPr>
                <w:sz w:val="16"/>
                <w:szCs w:val="16"/>
              </w:rPr>
            </w:pPr>
            <w:r w:rsidRPr="001C64D7">
              <w:rPr>
                <w:sz w:val="16"/>
                <w:szCs w:val="16"/>
              </w:rPr>
              <w:t xml:space="preserve"> административных </w:t>
            </w:r>
            <w:proofErr w:type="gramStart"/>
            <w:r w:rsidRPr="001C64D7">
              <w:rPr>
                <w:sz w:val="16"/>
                <w:szCs w:val="16"/>
              </w:rPr>
              <w:t>правонарушениях</w:t>
            </w:r>
            <w:proofErr w:type="gramEnd"/>
          </w:p>
        </w:tc>
      </w:tr>
      <w:tr w:rsidR="001C64D7" w:rsidRPr="001C64D7" w:rsidTr="001C64D7">
        <w:trPr>
          <w:trHeight w:val="45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2 02 04999 10 5002 151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Трансферты бюджетам поселений на обеспечение полномочий </w:t>
            </w:r>
            <w:proofErr w:type="gramStart"/>
            <w:r w:rsidRPr="001C64D7">
              <w:rPr>
                <w:sz w:val="16"/>
                <w:szCs w:val="16"/>
              </w:rPr>
              <w:t>по</w:t>
            </w:r>
            <w:proofErr w:type="gramEnd"/>
          </w:p>
          <w:p w:rsidR="001C64D7" w:rsidRPr="001C64D7" w:rsidRDefault="001C64D7" w:rsidP="001C64D7">
            <w:pPr>
              <w:jc w:val="both"/>
              <w:rPr>
                <w:sz w:val="16"/>
                <w:szCs w:val="16"/>
              </w:rPr>
            </w:pPr>
            <w:r w:rsidRPr="001C64D7">
              <w:rPr>
                <w:sz w:val="16"/>
                <w:szCs w:val="16"/>
              </w:rPr>
              <w:t xml:space="preserve"> первичным мерам пожарной безопасности</w:t>
            </w:r>
          </w:p>
        </w:tc>
      </w:tr>
      <w:tr w:rsidR="001C64D7" w:rsidRPr="001C64D7" w:rsidTr="001C64D7">
        <w:trPr>
          <w:trHeight w:val="58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2 02 04999 10 5003 151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Трансферты бюджетам поселений на прокладку </w:t>
            </w:r>
          </w:p>
          <w:p w:rsidR="001C64D7" w:rsidRPr="001C64D7" w:rsidRDefault="001C64D7" w:rsidP="001C64D7">
            <w:pPr>
              <w:jc w:val="both"/>
              <w:rPr>
                <w:sz w:val="16"/>
                <w:szCs w:val="16"/>
              </w:rPr>
            </w:pPr>
            <w:r w:rsidRPr="001C64D7">
              <w:rPr>
                <w:sz w:val="16"/>
                <w:szCs w:val="16"/>
              </w:rPr>
              <w:t>минерализованных полос  и уход за ними</w:t>
            </w:r>
          </w:p>
        </w:tc>
      </w:tr>
      <w:tr w:rsidR="001C64D7" w:rsidRPr="001C64D7" w:rsidTr="001C64D7">
        <w:trPr>
          <w:trHeight w:val="85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2 02 04999 10 6806 151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Трансферты бюджетам поселений на реализацию </w:t>
            </w:r>
          </w:p>
          <w:p w:rsidR="001C64D7" w:rsidRDefault="001C64D7" w:rsidP="001C64D7">
            <w:pPr>
              <w:jc w:val="both"/>
              <w:rPr>
                <w:sz w:val="16"/>
                <w:szCs w:val="16"/>
              </w:rPr>
            </w:pPr>
            <w:r w:rsidRPr="001C64D7">
              <w:rPr>
                <w:sz w:val="16"/>
                <w:szCs w:val="16"/>
              </w:rPr>
              <w:t>проектов по благоустройству в целях улучшения архитектурного</w:t>
            </w:r>
          </w:p>
          <w:p w:rsidR="001C64D7" w:rsidRPr="001C64D7" w:rsidRDefault="001C64D7" w:rsidP="001C64D7">
            <w:pPr>
              <w:jc w:val="both"/>
              <w:rPr>
                <w:sz w:val="16"/>
                <w:szCs w:val="16"/>
              </w:rPr>
            </w:pPr>
            <w:r w:rsidRPr="001C64D7">
              <w:rPr>
                <w:sz w:val="16"/>
                <w:szCs w:val="16"/>
              </w:rPr>
              <w:t xml:space="preserve"> облика поселений</w:t>
            </w:r>
          </w:p>
        </w:tc>
      </w:tr>
      <w:tr w:rsidR="001C64D7" w:rsidRPr="001C64D7" w:rsidTr="001C64D7">
        <w:trPr>
          <w:trHeight w:val="67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2 02 04999 10 9106 151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Трансферты бюджетам поселений на реализацию </w:t>
            </w:r>
          </w:p>
          <w:p w:rsidR="001C64D7" w:rsidRDefault="001C64D7" w:rsidP="001C64D7">
            <w:pPr>
              <w:jc w:val="both"/>
              <w:rPr>
                <w:sz w:val="16"/>
                <w:szCs w:val="16"/>
              </w:rPr>
            </w:pPr>
            <w:r w:rsidRPr="001C64D7">
              <w:rPr>
                <w:sz w:val="16"/>
                <w:szCs w:val="16"/>
              </w:rPr>
              <w:t xml:space="preserve">мероприятий, предусмотренных </w:t>
            </w:r>
            <w:proofErr w:type="gramStart"/>
            <w:r w:rsidRPr="001C64D7">
              <w:rPr>
                <w:sz w:val="16"/>
                <w:szCs w:val="16"/>
              </w:rPr>
              <w:t>долгосрочной</w:t>
            </w:r>
            <w:proofErr w:type="gramEnd"/>
            <w:r w:rsidRPr="001C64D7">
              <w:rPr>
                <w:sz w:val="16"/>
                <w:szCs w:val="16"/>
              </w:rPr>
              <w:t xml:space="preserve"> целевой </w:t>
            </w:r>
          </w:p>
          <w:p w:rsidR="001C64D7" w:rsidRDefault="001C64D7" w:rsidP="001C64D7">
            <w:pPr>
              <w:jc w:val="both"/>
              <w:rPr>
                <w:sz w:val="16"/>
                <w:szCs w:val="16"/>
              </w:rPr>
            </w:pPr>
            <w:r w:rsidRPr="001C64D7">
              <w:rPr>
                <w:sz w:val="16"/>
                <w:szCs w:val="16"/>
              </w:rPr>
              <w:t xml:space="preserve">программой «Дороги Красноярья» на 2012-2016 годы, </w:t>
            </w:r>
          </w:p>
          <w:p w:rsidR="001C64D7" w:rsidRDefault="001C64D7" w:rsidP="001C64D7">
            <w:pPr>
              <w:jc w:val="both"/>
              <w:rPr>
                <w:sz w:val="16"/>
                <w:szCs w:val="16"/>
              </w:rPr>
            </w:pPr>
            <w:proofErr w:type="gramStart"/>
            <w:r w:rsidRPr="001C64D7">
              <w:rPr>
                <w:sz w:val="16"/>
                <w:szCs w:val="16"/>
              </w:rPr>
              <w:t>утвержденной</w:t>
            </w:r>
            <w:proofErr w:type="gramEnd"/>
            <w:r w:rsidRPr="001C64D7">
              <w:rPr>
                <w:sz w:val="16"/>
                <w:szCs w:val="16"/>
              </w:rPr>
              <w:t xml:space="preserve"> Постановлением Правительства Красноярского</w:t>
            </w:r>
          </w:p>
          <w:p w:rsidR="001C64D7" w:rsidRPr="001C64D7" w:rsidRDefault="001C64D7" w:rsidP="001C64D7">
            <w:pPr>
              <w:jc w:val="both"/>
              <w:rPr>
                <w:sz w:val="16"/>
                <w:szCs w:val="16"/>
              </w:rPr>
            </w:pPr>
            <w:r w:rsidRPr="001C64D7">
              <w:rPr>
                <w:sz w:val="16"/>
                <w:szCs w:val="16"/>
              </w:rPr>
              <w:t xml:space="preserve"> края от 18.10.2011  № 628-П</w:t>
            </w:r>
          </w:p>
        </w:tc>
      </w:tr>
      <w:tr w:rsidR="001C64D7" w:rsidRPr="001C64D7" w:rsidTr="001C64D7">
        <w:trPr>
          <w:trHeight w:val="31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 xml:space="preserve">2 02 04999 10 9973 151 </w:t>
            </w:r>
          </w:p>
        </w:tc>
        <w:tc>
          <w:tcPr>
            <w:tcW w:w="808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both"/>
              <w:rPr>
                <w:sz w:val="16"/>
                <w:szCs w:val="16"/>
              </w:rPr>
            </w:pPr>
            <w:r w:rsidRPr="001C64D7">
              <w:rPr>
                <w:sz w:val="16"/>
                <w:szCs w:val="16"/>
              </w:rPr>
              <w:t xml:space="preserve">Сохранение и развитие культуры </w:t>
            </w:r>
            <w:proofErr w:type="spellStart"/>
            <w:r w:rsidRPr="001C64D7">
              <w:rPr>
                <w:sz w:val="16"/>
                <w:szCs w:val="16"/>
              </w:rPr>
              <w:t>Богучанского</w:t>
            </w:r>
            <w:proofErr w:type="spellEnd"/>
            <w:r w:rsidRPr="001C64D7">
              <w:rPr>
                <w:sz w:val="16"/>
                <w:szCs w:val="16"/>
              </w:rPr>
              <w:t xml:space="preserve"> района</w:t>
            </w:r>
          </w:p>
        </w:tc>
      </w:tr>
      <w:tr w:rsidR="001C64D7" w:rsidRPr="001C64D7" w:rsidTr="001C64D7">
        <w:trPr>
          <w:trHeight w:val="186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2 02 04999 10 9979 151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spacing w:after="240"/>
              <w:jc w:val="both"/>
              <w:rPr>
                <w:sz w:val="16"/>
                <w:szCs w:val="16"/>
              </w:rPr>
            </w:pPr>
            <w:r w:rsidRPr="001C64D7">
              <w:rPr>
                <w:sz w:val="16"/>
                <w:szCs w:val="16"/>
              </w:rPr>
              <w:t xml:space="preserve">Прочие </w:t>
            </w:r>
            <w:proofErr w:type="spellStart"/>
            <w:r w:rsidRPr="001C64D7">
              <w:rPr>
                <w:sz w:val="16"/>
                <w:szCs w:val="16"/>
              </w:rPr>
              <w:t>межбюдетные</w:t>
            </w:r>
            <w:proofErr w:type="spellEnd"/>
            <w:r w:rsidRPr="001C64D7">
              <w:rPr>
                <w:sz w:val="16"/>
                <w:szCs w:val="16"/>
              </w:rPr>
              <w:t xml:space="preserve"> трансферты, на реализацию мероприятий </w:t>
            </w:r>
          </w:p>
          <w:p w:rsidR="001C64D7" w:rsidRDefault="001C64D7" w:rsidP="001C64D7">
            <w:pPr>
              <w:spacing w:after="240"/>
              <w:jc w:val="both"/>
              <w:rPr>
                <w:sz w:val="16"/>
                <w:szCs w:val="16"/>
              </w:rPr>
            </w:pPr>
            <w:r w:rsidRPr="001C64D7">
              <w:rPr>
                <w:sz w:val="16"/>
                <w:szCs w:val="16"/>
              </w:rPr>
              <w:t xml:space="preserve">по проведению обязательных энергетических обследований </w:t>
            </w:r>
          </w:p>
          <w:p w:rsidR="001C64D7" w:rsidRDefault="001C64D7" w:rsidP="001C64D7">
            <w:pPr>
              <w:spacing w:after="240"/>
              <w:jc w:val="both"/>
              <w:rPr>
                <w:sz w:val="16"/>
                <w:szCs w:val="16"/>
              </w:rPr>
            </w:pPr>
            <w:r w:rsidRPr="001C64D7">
              <w:rPr>
                <w:sz w:val="16"/>
                <w:szCs w:val="16"/>
              </w:rPr>
              <w:t xml:space="preserve">муниципальных  учреждений  Красноярского края по контактам </w:t>
            </w:r>
          </w:p>
          <w:p w:rsidR="001C64D7" w:rsidRPr="001C64D7" w:rsidRDefault="001C64D7" w:rsidP="001C64D7">
            <w:pPr>
              <w:spacing w:after="240"/>
              <w:jc w:val="both"/>
              <w:rPr>
                <w:sz w:val="16"/>
                <w:szCs w:val="16"/>
              </w:rPr>
            </w:pPr>
            <w:r w:rsidRPr="001C64D7">
              <w:rPr>
                <w:sz w:val="16"/>
                <w:szCs w:val="16"/>
              </w:rPr>
              <w:t>(договорам) заключенным в 2012 году.</w:t>
            </w:r>
          </w:p>
        </w:tc>
      </w:tr>
      <w:tr w:rsidR="001C64D7" w:rsidRPr="001C64D7" w:rsidTr="001C64D7">
        <w:trPr>
          <w:trHeight w:val="255"/>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2 07 05030 10 9907 180</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Прочие безвозмездные поступления в бюджеты поселений </w:t>
            </w:r>
          </w:p>
          <w:p w:rsidR="001C64D7" w:rsidRPr="001C64D7" w:rsidRDefault="001C64D7" w:rsidP="001C64D7">
            <w:pPr>
              <w:jc w:val="both"/>
              <w:rPr>
                <w:sz w:val="16"/>
                <w:szCs w:val="16"/>
              </w:rPr>
            </w:pPr>
            <w:r w:rsidRPr="001C64D7">
              <w:rPr>
                <w:sz w:val="16"/>
                <w:szCs w:val="16"/>
              </w:rPr>
              <w:t>(содействие занятости населения)</w:t>
            </w:r>
          </w:p>
        </w:tc>
      </w:tr>
      <w:tr w:rsidR="001C64D7" w:rsidRPr="001C64D7" w:rsidTr="001C64D7">
        <w:trPr>
          <w:trHeight w:val="450"/>
        </w:trPr>
        <w:tc>
          <w:tcPr>
            <w:tcW w:w="1300" w:type="dxa"/>
            <w:vMerge/>
            <w:tcBorders>
              <w:top w:val="nil"/>
              <w:left w:val="single" w:sz="4" w:space="0" w:color="auto"/>
              <w:bottom w:val="nil"/>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nil"/>
              <w:right w:val="single" w:sz="4" w:space="0" w:color="auto"/>
            </w:tcBorders>
            <w:vAlign w:val="center"/>
            <w:hideMark/>
          </w:tcPr>
          <w:p w:rsidR="001C64D7" w:rsidRPr="001C64D7" w:rsidRDefault="001C64D7" w:rsidP="001C64D7">
            <w:pPr>
              <w:rPr>
                <w:sz w:val="16"/>
                <w:szCs w:val="16"/>
              </w:rPr>
            </w:pPr>
          </w:p>
        </w:tc>
        <w:tc>
          <w:tcPr>
            <w:tcW w:w="500" w:type="dxa"/>
            <w:tcBorders>
              <w:top w:val="nil"/>
              <w:left w:val="nil"/>
              <w:bottom w:val="single" w:sz="4" w:space="0" w:color="auto"/>
              <w:right w:val="single" w:sz="4" w:space="0" w:color="auto"/>
            </w:tcBorders>
            <w:shd w:val="clear" w:color="auto" w:fill="auto"/>
            <w:vAlign w:val="center"/>
            <w:hideMark/>
          </w:tcPr>
          <w:p w:rsidR="001C64D7" w:rsidRPr="001C64D7" w:rsidRDefault="001C64D7" w:rsidP="001C64D7">
            <w:pPr>
              <w:jc w:val="center"/>
              <w:rPr>
                <w:sz w:val="16"/>
                <w:szCs w:val="16"/>
              </w:rPr>
            </w:pPr>
            <w:r w:rsidRPr="001C64D7">
              <w:rPr>
                <w:sz w:val="16"/>
                <w:szCs w:val="16"/>
              </w:rPr>
              <w:t>917</w:t>
            </w:r>
          </w:p>
        </w:tc>
        <w:tc>
          <w:tcPr>
            <w:tcW w:w="2160" w:type="dxa"/>
            <w:tcBorders>
              <w:top w:val="nil"/>
              <w:left w:val="nil"/>
              <w:bottom w:val="single" w:sz="4" w:space="0" w:color="auto"/>
              <w:right w:val="single" w:sz="4" w:space="0" w:color="auto"/>
            </w:tcBorders>
            <w:shd w:val="clear" w:color="auto" w:fill="auto"/>
            <w:noWrap/>
            <w:vAlign w:val="center"/>
            <w:hideMark/>
          </w:tcPr>
          <w:p w:rsidR="001C64D7" w:rsidRPr="001C64D7" w:rsidRDefault="001C64D7" w:rsidP="001C64D7">
            <w:pPr>
              <w:jc w:val="center"/>
              <w:rPr>
                <w:sz w:val="16"/>
                <w:szCs w:val="16"/>
              </w:rPr>
            </w:pPr>
            <w:r w:rsidRPr="001C64D7">
              <w:rPr>
                <w:sz w:val="16"/>
                <w:szCs w:val="16"/>
              </w:rPr>
              <w:t>2 19 05000 10 0000 151</w:t>
            </w:r>
          </w:p>
        </w:tc>
        <w:tc>
          <w:tcPr>
            <w:tcW w:w="8080" w:type="dxa"/>
            <w:tcBorders>
              <w:top w:val="nil"/>
              <w:left w:val="nil"/>
              <w:bottom w:val="single" w:sz="4" w:space="0" w:color="auto"/>
              <w:right w:val="single" w:sz="4" w:space="0" w:color="auto"/>
            </w:tcBorders>
            <w:shd w:val="clear" w:color="auto" w:fill="auto"/>
            <w:vAlign w:val="center"/>
            <w:hideMark/>
          </w:tcPr>
          <w:p w:rsidR="001C64D7" w:rsidRDefault="001C64D7" w:rsidP="001C64D7">
            <w:pPr>
              <w:jc w:val="both"/>
              <w:rPr>
                <w:sz w:val="16"/>
                <w:szCs w:val="16"/>
              </w:rPr>
            </w:pPr>
            <w:r w:rsidRPr="001C64D7">
              <w:rPr>
                <w:sz w:val="16"/>
                <w:szCs w:val="16"/>
              </w:rPr>
              <w:t xml:space="preserve">Возврат остатков субсидий и субвенций и иных межбюджетных </w:t>
            </w:r>
          </w:p>
          <w:p w:rsidR="001C64D7" w:rsidRDefault="001C64D7" w:rsidP="001C64D7">
            <w:pPr>
              <w:jc w:val="both"/>
              <w:rPr>
                <w:sz w:val="16"/>
                <w:szCs w:val="16"/>
              </w:rPr>
            </w:pPr>
            <w:r w:rsidRPr="001C64D7">
              <w:rPr>
                <w:sz w:val="16"/>
                <w:szCs w:val="16"/>
              </w:rPr>
              <w:t xml:space="preserve">трансфертов, имеющих целевое назначение прошлых лет </w:t>
            </w:r>
            <w:proofErr w:type="gramStart"/>
            <w:r w:rsidRPr="001C64D7">
              <w:rPr>
                <w:sz w:val="16"/>
                <w:szCs w:val="16"/>
              </w:rPr>
              <w:t>из</w:t>
            </w:r>
            <w:proofErr w:type="gramEnd"/>
            <w:r w:rsidRPr="001C64D7">
              <w:rPr>
                <w:sz w:val="16"/>
                <w:szCs w:val="16"/>
              </w:rPr>
              <w:t xml:space="preserve"> </w:t>
            </w:r>
          </w:p>
          <w:p w:rsidR="001C64D7" w:rsidRPr="001C64D7" w:rsidRDefault="001C64D7" w:rsidP="001C64D7">
            <w:pPr>
              <w:jc w:val="both"/>
              <w:rPr>
                <w:sz w:val="16"/>
                <w:szCs w:val="16"/>
              </w:rPr>
            </w:pPr>
            <w:r w:rsidRPr="001C64D7">
              <w:rPr>
                <w:sz w:val="16"/>
                <w:szCs w:val="16"/>
              </w:rPr>
              <w:t>бюджетов поселений</w:t>
            </w:r>
          </w:p>
        </w:tc>
      </w:tr>
      <w:tr w:rsidR="001C64D7" w:rsidRPr="001C64D7" w:rsidTr="001C64D7">
        <w:trPr>
          <w:trHeight w:val="450"/>
        </w:trPr>
        <w:tc>
          <w:tcPr>
            <w:tcW w:w="1300" w:type="dxa"/>
            <w:vMerge w:val="restart"/>
            <w:tcBorders>
              <w:top w:val="nil"/>
              <w:left w:val="single" w:sz="4" w:space="0" w:color="auto"/>
              <w:bottom w:val="single" w:sz="4" w:space="0" w:color="000000"/>
              <w:right w:val="single" w:sz="4" w:space="0" w:color="auto"/>
            </w:tcBorders>
            <w:shd w:val="clear" w:color="000000" w:fill="FFFFFF"/>
            <w:hideMark/>
          </w:tcPr>
          <w:p w:rsidR="001C64D7" w:rsidRPr="001C64D7" w:rsidRDefault="001C64D7" w:rsidP="001C64D7">
            <w:pPr>
              <w:jc w:val="center"/>
              <w:rPr>
                <w:b/>
                <w:bCs/>
                <w:sz w:val="16"/>
                <w:szCs w:val="16"/>
              </w:rPr>
            </w:pPr>
            <w:r w:rsidRPr="001C64D7">
              <w:rPr>
                <w:b/>
                <w:bCs/>
                <w:sz w:val="16"/>
                <w:szCs w:val="16"/>
              </w:rPr>
              <w:t xml:space="preserve">финансовое управление администрации </w:t>
            </w:r>
            <w:proofErr w:type="spellStart"/>
            <w:r w:rsidRPr="001C64D7">
              <w:rPr>
                <w:b/>
                <w:bCs/>
                <w:sz w:val="16"/>
                <w:szCs w:val="16"/>
              </w:rPr>
              <w:t>Богучанского</w:t>
            </w:r>
            <w:proofErr w:type="spellEnd"/>
            <w:r w:rsidRPr="001C64D7">
              <w:rPr>
                <w:b/>
                <w:bCs/>
                <w:sz w:val="16"/>
                <w:szCs w:val="16"/>
              </w:rPr>
              <w:t xml:space="preserve"> района</w:t>
            </w:r>
          </w:p>
        </w:tc>
        <w:tc>
          <w:tcPr>
            <w:tcW w:w="1120" w:type="dxa"/>
            <w:vMerge w:val="restart"/>
            <w:tcBorders>
              <w:top w:val="nil"/>
              <w:left w:val="single" w:sz="4" w:space="0" w:color="auto"/>
              <w:bottom w:val="single" w:sz="4" w:space="0" w:color="000000"/>
              <w:right w:val="single" w:sz="4" w:space="0" w:color="auto"/>
            </w:tcBorders>
            <w:shd w:val="clear" w:color="000000" w:fill="FFFFFF"/>
            <w:hideMark/>
          </w:tcPr>
          <w:p w:rsidR="001C64D7" w:rsidRPr="001C64D7" w:rsidRDefault="001C64D7" w:rsidP="001C64D7">
            <w:pPr>
              <w:jc w:val="center"/>
              <w:rPr>
                <w:b/>
                <w:bCs/>
                <w:sz w:val="16"/>
                <w:szCs w:val="16"/>
              </w:rPr>
            </w:pPr>
            <w:r w:rsidRPr="001C64D7">
              <w:rPr>
                <w:b/>
                <w:bCs/>
                <w:sz w:val="16"/>
                <w:szCs w:val="16"/>
              </w:rPr>
              <w:t>2407006634</w:t>
            </w:r>
            <w:r w:rsidRPr="001C64D7">
              <w:rPr>
                <w:b/>
                <w:bCs/>
                <w:sz w:val="16"/>
                <w:szCs w:val="16"/>
              </w:rPr>
              <w:br/>
              <w:t>240701001</w:t>
            </w:r>
          </w:p>
        </w:tc>
        <w:tc>
          <w:tcPr>
            <w:tcW w:w="500" w:type="dxa"/>
            <w:tcBorders>
              <w:top w:val="nil"/>
              <w:left w:val="nil"/>
              <w:bottom w:val="single" w:sz="4" w:space="0" w:color="auto"/>
              <w:right w:val="single" w:sz="4" w:space="0" w:color="auto"/>
            </w:tcBorders>
            <w:shd w:val="clear" w:color="000000" w:fill="FFFFFF"/>
            <w:vAlign w:val="center"/>
            <w:hideMark/>
          </w:tcPr>
          <w:p w:rsidR="001C64D7" w:rsidRPr="001C64D7" w:rsidRDefault="001C64D7" w:rsidP="001C64D7">
            <w:pPr>
              <w:jc w:val="center"/>
              <w:rPr>
                <w:sz w:val="16"/>
                <w:szCs w:val="16"/>
              </w:rPr>
            </w:pPr>
            <w:r w:rsidRPr="001C64D7">
              <w:rPr>
                <w:sz w:val="16"/>
                <w:szCs w:val="16"/>
              </w:rPr>
              <w:t>890</w:t>
            </w:r>
          </w:p>
        </w:tc>
        <w:tc>
          <w:tcPr>
            <w:tcW w:w="2160" w:type="dxa"/>
            <w:tcBorders>
              <w:top w:val="nil"/>
              <w:left w:val="nil"/>
              <w:bottom w:val="single" w:sz="4" w:space="0" w:color="auto"/>
              <w:right w:val="single" w:sz="4" w:space="0" w:color="auto"/>
            </w:tcBorders>
            <w:shd w:val="clear" w:color="000000" w:fill="FFFFFF"/>
            <w:noWrap/>
            <w:vAlign w:val="center"/>
            <w:hideMark/>
          </w:tcPr>
          <w:p w:rsidR="001C64D7" w:rsidRPr="001C64D7" w:rsidRDefault="001C64D7" w:rsidP="001C64D7">
            <w:pPr>
              <w:jc w:val="center"/>
              <w:rPr>
                <w:sz w:val="16"/>
                <w:szCs w:val="16"/>
              </w:rPr>
            </w:pPr>
            <w:r w:rsidRPr="001C64D7">
              <w:rPr>
                <w:sz w:val="16"/>
                <w:szCs w:val="16"/>
              </w:rPr>
              <w:t>1 17 01050 10 0000 180</w:t>
            </w:r>
          </w:p>
        </w:tc>
        <w:tc>
          <w:tcPr>
            <w:tcW w:w="8080" w:type="dxa"/>
            <w:tcBorders>
              <w:top w:val="nil"/>
              <w:left w:val="nil"/>
              <w:bottom w:val="single" w:sz="4" w:space="0" w:color="auto"/>
              <w:right w:val="single" w:sz="4" w:space="0" w:color="auto"/>
            </w:tcBorders>
            <w:shd w:val="clear" w:color="000000" w:fill="FFFFFF"/>
            <w:vAlign w:val="center"/>
            <w:hideMark/>
          </w:tcPr>
          <w:p w:rsidR="001C64D7" w:rsidRPr="001C64D7" w:rsidRDefault="001C64D7" w:rsidP="001C64D7">
            <w:pPr>
              <w:jc w:val="both"/>
              <w:rPr>
                <w:sz w:val="16"/>
                <w:szCs w:val="16"/>
              </w:rPr>
            </w:pPr>
            <w:r w:rsidRPr="001C64D7">
              <w:rPr>
                <w:sz w:val="16"/>
                <w:szCs w:val="16"/>
              </w:rPr>
              <w:t>Невыясненные поступления, зачисляемые в бюджет поселений</w:t>
            </w:r>
          </w:p>
        </w:tc>
      </w:tr>
      <w:tr w:rsidR="001C64D7" w:rsidRPr="001C64D7" w:rsidTr="001C64D7">
        <w:trPr>
          <w:trHeight w:val="1635"/>
        </w:trPr>
        <w:tc>
          <w:tcPr>
            <w:tcW w:w="1300" w:type="dxa"/>
            <w:vMerge/>
            <w:tcBorders>
              <w:top w:val="nil"/>
              <w:left w:val="single" w:sz="4" w:space="0" w:color="auto"/>
              <w:bottom w:val="single" w:sz="4" w:space="0" w:color="000000"/>
              <w:right w:val="single" w:sz="4" w:space="0" w:color="auto"/>
            </w:tcBorders>
            <w:vAlign w:val="center"/>
            <w:hideMark/>
          </w:tcPr>
          <w:p w:rsidR="001C64D7" w:rsidRPr="001C64D7" w:rsidRDefault="001C64D7" w:rsidP="001C64D7">
            <w:pPr>
              <w:rPr>
                <w:b/>
                <w:bCs/>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rsidR="001C64D7" w:rsidRPr="001C64D7" w:rsidRDefault="001C64D7" w:rsidP="001C64D7">
            <w:pPr>
              <w:rPr>
                <w:b/>
                <w:bCs/>
                <w:sz w:val="16"/>
                <w:szCs w:val="16"/>
              </w:rPr>
            </w:pPr>
          </w:p>
        </w:tc>
        <w:tc>
          <w:tcPr>
            <w:tcW w:w="500" w:type="dxa"/>
            <w:tcBorders>
              <w:top w:val="nil"/>
              <w:left w:val="nil"/>
              <w:bottom w:val="single" w:sz="4" w:space="0" w:color="auto"/>
              <w:right w:val="single" w:sz="4" w:space="0" w:color="auto"/>
            </w:tcBorders>
            <w:shd w:val="clear" w:color="000000" w:fill="FFFFFF"/>
            <w:vAlign w:val="center"/>
            <w:hideMark/>
          </w:tcPr>
          <w:p w:rsidR="001C64D7" w:rsidRPr="001C64D7" w:rsidRDefault="001C64D7" w:rsidP="001C64D7">
            <w:pPr>
              <w:jc w:val="center"/>
              <w:rPr>
                <w:sz w:val="16"/>
                <w:szCs w:val="16"/>
              </w:rPr>
            </w:pPr>
            <w:r w:rsidRPr="001C64D7">
              <w:rPr>
                <w:sz w:val="16"/>
                <w:szCs w:val="16"/>
              </w:rPr>
              <w:t>890</w:t>
            </w:r>
          </w:p>
        </w:tc>
        <w:tc>
          <w:tcPr>
            <w:tcW w:w="2160" w:type="dxa"/>
            <w:tcBorders>
              <w:top w:val="nil"/>
              <w:left w:val="nil"/>
              <w:bottom w:val="single" w:sz="4" w:space="0" w:color="auto"/>
              <w:right w:val="single" w:sz="4" w:space="0" w:color="auto"/>
            </w:tcBorders>
            <w:shd w:val="clear" w:color="000000" w:fill="FFFFFF"/>
            <w:noWrap/>
            <w:vAlign w:val="center"/>
            <w:hideMark/>
          </w:tcPr>
          <w:p w:rsidR="001C64D7" w:rsidRPr="001C64D7" w:rsidRDefault="001C64D7" w:rsidP="001C64D7">
            <w:pPr>
              <w:jc w:val="center"/>
              <w:rPr>
                <w:sz w:val="16"/>
                <w:szCs w:val="16"/>
              </w:rPr>
            </w:pPr>
            <w:r w:rsidRPr="001C64D7">
              <w:rPr>
                <w:sz w:val="16"/>
                <w:szCs w:val="16"/>
              </w:rPr>
              <w:t>2 08 05000 10 0000 180</w:t>
            </w:r>
          </w:p>
        </w:tc>
        <w:tc>
          <w:tcPr>
            <w:tcW w:w="8080" w:type="dxa"/>
            <w:tcBorders>
              <w:top w:val="nil"/>
              <w:left w:val="nil"/>
              <w:bottom w:val="single" w:sz="4" w:space="0" w:color="auto"/>
              <w:right w:val="single" w:sz="4" w:space="0" w:color="auto"/>
            </w:tcBorders>
            <w:shd w:val="clear" w:color="000000" w:fill="FFFFFF"/>
            <w:vAlign w:val="center"/>
            <w:hideMark/>
          </w:tcPr>
          <w:p w:rsidR="001C64D7" w:rsidRDefault="001C64D7" w:rsidP="001C64D7">
            <w:pPr>
              <w:jc w:val="both"/>
              <w:rPr>
                <w:sz w:val="16"/>
                <w:szCs w:val="16"/>
              </w:rPr>
            </w:pPr>
            <w:r w:rsidRPr="001C64D7">
              <w:rPr>
                <w:sz w:val="16"/>
                <w:szCs w:val="16"/>
              </w:rPr>
              <w:t>Перечисления из бюджетов поселений (в бюджеты поселений)</w:t>
            </w:r>
          </w:p>
          <w:p w:rsidR="001C64D7" w:rsidRDefault="001C64D7" w:rsidP="001C64D7">
            <w:pPr>
              <w:jc w:val="both"/>
              <w:rPr>
                <w:sz w:val="16"/>
                <w:szCs w:val="16"/>
              </w:rPr>
            </w:pPr>
            <w:r w:rsidRPr="001C64D7">
              <w:rPr>
                <w:sz w:val="16"/>
                <w:szCs w:val="16"/>
              </w:rPr>
              <w:t xml:space="preserve"> для осуществления возврата (зачета) излишне </w:t>
            </w:r>
            <w:proofErr w:type="spellStart"/>
            <w:r w:rsidRPr="001C64D7">
              <w:rPr>
                <w:sz w:val="16"/>
                <w:szCs w:val="16"/>
              </w:rPr>
              <w:t>упраченных</w:t>
            </w:r>
            <w:proofErr w:type="spellEnd"/>
            <w:r w:rsidRPr="001C64D7">
              <w:rPr>
                <w:sz w:val="16"/>
                <w:szCs w:val="16"/>
              </w:rPr>
              <w:t xml:space="preserve"> или</w:t>
            </w:r>
          </w:p>
          <w:p w:rsidR="001C64D7" w:rsidRDefault="001C64D7" w:rsidP="001C64D7">
            <w:pPr>
              <w:jc w:val="both"/>
              <w:rPr>
                <w:sz w:val="16"/>
                <w:szCs w:val="16"/>
              </w:rPr>
            </w:pPr>
            <w:r w:rsidRPr="001C64D7">
              <w:rPr>
                <w:sz w:val="16"/>
                <w:szCs w:val="16"/>
              </w:rPr>
              <w:t xml:space="preserve"> излишне взысканных сумм налогов, сборов и иных платежей, а</w:t>
            </w:r>
          </w:p>
          <w:p w:rsidR="001C64D7" w:rsidRDefault="001C64D7" w:rsidP="001C64D7">
            <w:pPr>
              <w:jc w:val="both"/>
              <w:rPr>
                <w:sz w:val="16"/>
                <w:szCs w:val="16"/>
              </w:rPr>
            </w:pPr>
            <w:r w:rsidRPr="001C64D7">
              <w:rPr>
                <w:sz w:val="16"/>
                <w:szCs w:val="16"/>
              </w:rPr>
              <w:t xml:space="preserve"> также сумм процентов за несвоевременное осуществление такого </w:t>
            </w:r>
          </w:p>
          <w:p w:rsidR="001C64D7" w:rsidRPr="001C64D7" w:rsidRDefault="001C64D7" w:rsidP="001C64D7">
            <w:pPr>
              <w:jc w:val="both"/>
              <w:rPr>
                <w:sz w:val="16"/>
                <w:szCs w:val="16"/>
              </w:rPr>
            </w:pPr>
            <w:r w:rsidRPr="001C64D7">
              <w:rPr>
                <w:sz w:val="16"/>
                <w:szCs w:val="16"/>
              </w:rPr>
              <w:t xml:space="preserve">возврата и процентов, на </w:t>
            </w:r>
            <w:proofErr w:type="spellStart"/>
            <w:r w:rsidRPr="001C64D7">
              <w:rPr>
                <w:sz w:val="16"/>
                <w:szCs w:val="16"/>
              </w:rPr>
              <w:t>излищне</w:t>
            </w:r>
            <w:proofErr w:type="spellEnd"/>
            <w:r w:rsidRPr="001C64D7">
              <w:rPr>
                <w:sz w:val="16"/>
                <w:szCs w:val="16"/>
              </w:rPr>
              <w:t xml:space="preserve"> взысканные суммы</w:t>
            </w:r>
          </w:p>
        </w:tc>
      </w:tr>
      <w:tr w:rsidR="001C64D7" w:rsidRPr="001C64D7" w:rsidTr="001C64D7">
        <w:trPr>
          <w:trHeight w:val="255"/>
        </w:trPr>
        <w:tc>
          <w:tcPr>
            <w:tcW w:w="1300" w:type="dxa"/>
            <w:tcBorders>
              <w:top w:val="nil"/>
              <w:left w:val="nil"/>
              <w:bottom w:val="nil"/>
              <w:right w:val="nil"/>
            </w:tcBorders>
            <w:shd w:val="clear" w:color="auto" w:fill="auto"/>
            <w:hideMark/>
          </w:tcPr>
          <w:p w:rsidR="001C64D7" w:rsidRPr="001C64D7" w:rsidRDefault="001C64D7" w:rsidP="001C64D7">
            <w:pPr>
              <w:jc w:val="center"/>
              <w:rPr>
                <w:b/>
                <w:bCs/>
                <w:sz w:val="16"/>
                <w:szCs w:val="16"/>
              </w:rPr>
            </w:pPr>
          </w:p>
        </w:tc>
        <w:tc>
          <w:tcPr>
            <w:tcW w:w="1120" w:type="dxa"/>
            <w:tcBorders>
              <w:top w:val="nil"/>
              <w:left w:val="nil"/>
              <w:bottom w:val="nil"/>
              <w:right w:val="nil"/>
            </w:tcBorders>
            <w:shd w:val="clear" w:color="auto" w:fill="auto"/>
            <w:hideMark/>
          </w:tcPr>
          <w:p w:rsidR="001C64D7" w:rsidRPr="001C64D7" w:rsidRDefault="001C64D7" w:rsidP="001C64D7">
            <w:pPr>
              <w:jc w:val="center"/>
              <w:rPr>
                <w:sz w:val="16"/>
                <w:szCs w:val="16"/>
              </w:rPr>
            </w:pPr>
          </w:p>
        </w:tc>
        <w:tc>
          <w:tcPr>
            <w:tcW w:w="500" w:type="dxa"/>
            <w:tcBorders>
              <w:top w:val="nil"/>
              <w:left w:val="nil"/>
              <w:bottom w:val="nil"/>
              <w:right w:val="nil"/>
            </w:tcBorders>
            <w:shd w:val="clear" w:color="auto" w:fill="auto"/>
            <w:vAlign w:val="center"/>
            <w:hideMark/>
          </w:tcPr>
          <w:p w:rsidR="001C64D7" w:rsidRPr="001C64D7" w:rsidRDefault="001C64D7" w:rsidP="001C64D7">
            <w:pPr>
              <w:jc w:val="center"/>
              <w:rPr>
                <w:sz w:val="16"/>
                <w:szCs w:val="16"/>
              </w:rPr>
            </w:pPr>
          </w:p>
        </w:tc>
        <w:tc>
          <w:tcPr>
            <w:tcW w:w="2160" w:type="dxa"/>
            <w:tcBorders>
              <w:top w:val="nil"/>
              <w:left w:val="nil"/>
              <w:bottom w:val="nil"/>
              <w:right w:val="nil"/>
            </w:tcBorders>
            <w:shd w:val="clear" w:color="auto" w:fill="auto"/>
            <w:noWrap/>
            <w:vAlign w:val="center"/>
            <w:hideMark/>
          </w:tcPr>
          <w:p w:rsidR="001C64D7" w:rsidRPr="001C64D7" w:rsidRDefault="001C64D7" w:rsidP="001C64D7">
            <w:pPr>
              <w:jc w:val="center"/>
              <w:rPr>
                <w:sz w:val="16"/>
                <w:szCs w:val="16"/>
              </w:rPr>
            </w:pPr>
          </w:p>
        </w:tc>
        <w:tc>
          <w:tcPr>
            <w:tcW w:w="8080" w:type="dxa"/>
            <w:tcBorders>
              <w:top w:val="nil"/>
              <w:left w:val="nil"/>
              <w:bottom w:val="nil"/>
              <w:right w:val="nil"/>
            </w:tcBorders>
            <w:shd w:val="clear" w:color="auto" w:fill="auto"/>
            <w:hideMark/>
          </w:tcPr>
          <w:p w:rsidR="001C64D7" w:rsidRPr="001C64D7" w:rsidRDefault="001C64D7" w:rsidP="001C64D7">
            <w:pPr>
              <w:rPr>
                <w:sz w:val="16"/>
                <w:szCs w:val="16"/>
              </w:rPr>
            </w:pP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r>
      <w:tr w:rsidR="001C64D7" w:rsidRPr="001C64D7" w:rsidTr="001C64D7">
        <w:trPr>
          <w:trHeight w:val="255"/>
        </w:trPr>
        <w:tc>
          <w:tcPr>
            <w:tcW w:w="13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112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50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2160" w:type="dxa"/>
            <w:tcBorders>
              <w:top w:val="nil"/>
              <w:left w:val="nil"/>
              <w:bottom w:val="nil"/>
              <w:right w:val="nil"/>
            </w:tcBorders>
            <w:shd w:val="clear" w:color="auto" w:fill="auto"/>
            <w:noWrap/>
            <w:vAlign w:val="bottom"/>
            <w:hideMark/>
          </w:tcPr>
          <w:p w:rsidR="001C64D7" w:rsidRPr="001C64D7" w:rsidRDefault="001C64D7" w:rsidP="001C64D7">
            <w:pPr>
              <w:rPr>
                <w:rFonts w:ascii="Arial Cyr" w:hAnsi="Arial Cyr"/>
                <w:sz w:val="16"/>
                <w:szCs w:val="16"/>
              </w:rPr>
            </w:pPr>
          </w:p>
        </w:tc>
        <w:tc>
          <w:tcPr>
            <w:tcW w:w="8080" w:type="dxa"/>
            <w:tcBorders>
              <w:top w:val="nil"/>
              <w:left w:val="nil"/>
              <w:bottom w:val="nil"/>
              <w:right w:val="nil"/>
            </w:tcBorders>
            <w:shd w:val="clear" w:color="auto" w:fill="auto"/>
            <w:noWrap/>
            <w:vAlign w:val="bottom"/>
            <w:hideMark/>
          </w:tcPr>
          <w:p w:rsidR="001C64D7" w:rsidRDefault="001C64D7" w:rsidP="001C64D7">
            <w:pPr>
              <w:rPr>
                <w:rFonts w:asciiTheme="minorHAnsi" w:hAnsiTheme="minorHAnsi"/>
                <w:sz w:val="16"/>
                <w:szCs w:val="16"/>
              </w:rPr>
            </w:pPr>
          </w:p>
          <w:p w:rsidR="00CF2453" w:rsidRDefault="00CF2453" w:rsidP="001C64D7">
            <w:pPr>
              <w:rPr>
                <w:rFonts w:asciiTheme="minorHAnsi" w:hAnsiTheme="minorHAnsi"/>
                <w:sz w:val="16"/>
                <w:szCs w:val="16"/>
              </w:rPr>
            </w:pPr>
          </w:p>
          <w:p w:rsidR="00CF2453" w:rsidRDefault="00CF2453" w:rsidP="001C64D7">
            <w:pPr>
              <w:rPr>
                <w:rFonts w:asciiTheme="minorHAnsi" w:hAnsiTheme="minorHAnsi"/>
                <w:sz w:val="16"/>
                <w:szCs w:val="16"/>
              </w:rPr>
            </w:pPr>
          </w:p>
          <w:p w:rsidR="00CF2453" w:rsidRDefault="00CF2453" w:rsidP="001C64D7">
            <w:pPr>
              <w:rPr>
                <w:rFonts w:asciiTheme="minorHAnsi" w:hAnsiTheme="minorHAnsi"/>
                <w:sz w:val="16"/>
                <w:szCs w:val="16"/>
              </w:rPr>
            </w:pPr>
          </w:p>
          <w:p w:rsidR="00CF2453" w:rsidRDefault="00CF2453" w:rsidP="001C64D7">
            <w:pPr>
              <w:rPr>
                <w:rFonts w:asciiTheme="minorHAnsi" w:hAnsiTheme="minorHAnsi"/>
                <w:sz w:val="16"/>
                <w:szCs w:val="16"/>
              </w:rPr>
            </w:pPr>
          </w:p>
          <w:p w:rsidR="00CF2453" w:rsidRDefault="00CF2453" w:rsidP="001C64D7">
            <w:pPr>
              <w:rPr>
                <w:rFonts w:asciiTheme="minorHAnsi" w:hAnsiTheme="minorHAnsi"/>
                <w:sz w:val="16"/>
                <w:szCs w:val="16"/>
              </w:rPr>
            </w:pPr>
          </w:p>
          <w:p w:rsidR="00CF2453" w:rsidRPr="001C64D7" w:rsidRDefault="00CF2453" w:rsidP="001C64D7">
            <w:pPr>
              <w:rPr>
                <w:rFonts w:asciiTheme="minorHAnsi" w:hAnsiTheme="minorHAnsi"/>
                <w:sz w:val="16"/>
                <w:szCs w:val="16"/>
              </w:rPr>
            </w:pPr>
          </w:p>
        </w:tc>
      </w:tr>
    </w:tbl>
    <w:p w:rsidR="001C64D7" w:rsidRPr="005D16A6" w:rsidRDefault="001C64D7" w:rsidP="005D16A6">
      <w:pPr>
        <w:rPr>
          <w:sz w:val="16"/>
          <w:szCs w:val="16"/>
        </w:rPr>
      </w:pPr>
    </w:p>
    <w:p w:rsidR="005560D5" w:rsidRDefault="005560D5" w:rsidP="005560D5">
      <w:pPr>
        <w:shd w:val="clear" w:color="auto" w:fill="FFFFFF"/>
        <w:ind w:left="2880" w:right="1038" w:hanging="1332"/>
        <w:jc w:val="center"/>
        <w:rPr>
          <w:b/>
          <w:bCs/>
          <w:color w:val="000000"/>
          <w:spacing w:val="-7"/>
          <w:sz w:val="16"/>
          <w:szCs w:val="16"/>
        </w:rPr>
      </w:pPr>
    </w:p>
    <w:p w:rsidR="005560D5" w:rsidRDefault="005560D5" w:rsidP="005560D5">
      <w:pPr>
        <w:shd w:val="clear" w:color="auto" w:fill="FFFFFF"/>
        <w:ind w:left="2880" w:right="1038" w:hanging="1332"/>
        <w:jc w:val="center"/>
        <w:rPr>
          <w:b/>
          <w:bCs/>
          <w:color w:val="000000"/>
          <w:spacing w:val="-7"/>
          <w:sz w:val="16"/>
          <w:szCs w:val="16"/>
        </w:rPr>
      </w:pPr>
      <w:r w:rsidRPr="005560D5">
        <w:rPr>
          <w:b/>
          <w:bCs/>
          <w:color w:val="000000"/>
          <w:spacing w:val="-7"/>
          <w:sz w:val="16"/>
          <w:szCs w:val="16"/>
        </w:rPr>
        <w:t>ЧУНОЯРСКИЙ СЕЛЬСКИЙ СОВЕТ ДЕПУТАТОВ</w:t>
      </w:r>
    </w:p>
    <w:p w:rsidR="005560D5" w:rsidRPr="005560D5" w:rsidRDefault="005560D5" w:rsidP="005560D5">
      <w:pPr>
        <w:shd w:val="clear" w:color="auto" w:fill="FFFFFF"/>
        <w:ind w:left="2880" w:right="1038" w:hanging="1332"/>
        <w:jc w:val="center"/>
        <w:rPr>
          <w:sz w:val="16"/>
          <w:szCs w:val="16"/>
        </w:rPr>
      </w:pPr>
      <w:r w:rsidRPr="005560D5">
        <w:rPr>
          <w:b/>
          <w:bCs/>
          <w:color w:val="000000"/>
          <w:spacing w:val="-7"/>
          <w:sz w:val="16"/>
          <w:szCs w:val="16"/>
        </w:rPr>
        <w:t xml:space="preserve">БОГУЧАНСКОГО РАЙОНА  </w:t>
      </w:r>
      <w:r w:rsidRPr="005560D5">
        <w:rPr>
          <w:b/>
          <w:bCs/>
          <w:color w:val="000000"/>
          <w:spacing w:val="-8"/>
          <w:sz w:val="16"/>
          <w:szCs w:val="16"/>
        </w:rPr>
        <w:t>КРАСНОЯРСКОГО КРАЯ</w:t>
      </w:r>
    </w:p>
    <w:p w:rsidR="005560D5" w:rsidRPr="005560D5" w:rsidRDefault="005560D5" w:rsidP="005560D5">
      <w:pPr>
        <w:shd w:val="clear" w:color="auto" w:fill="FFFFFF"/>
        <w:tabs>
          <w:tab w:val="center" w:pos="4535"/>
          <w:tab w:val="right" w:pos="9071"/>
        </w:tabs>
        <w:spacing w:before="310"/>
        <w:rPr>
          <w:sz w:val="16"/>
          <w:szCs w:val="16"/>
        </w:rPr>
      </w:pPr>
      <w:r w:rsidRPr="005560D5">
        <w:rPr>
          <w:b/>
          <w:bCs/>
          <w:color w:val="000000"/>
          <w:spacing w:val="-12"/>
          <w:sz w:val="16"/>
          <w:szCs w:val="16"/>
        </w:rPr>
        <w:tab/>
        <w:t>РЕШЕНИЕ</w:t>
      </w:r>
      <w:r w:rsidRPr="005560D5">
        <w:rPr>
          <w:b/>
          <w:bCs/>
          <w:color w:val="000000"/>
          <w:spacing w:val="-12"/>
          <w:sz w:val="16"/>
          <w:szCs w:val="16"/>
        </w:rPr>
        <w:tab/>
      </w:r>
    </w:p>
    <w:p w:rsidR="005560D5" w:rsidRPr="005560D5" w:rsidRDefault="005560D5" w:rsidP="005560D5">
      <w:pPr>
        <w:shd w:val="clear" w:color="auto" w:fill="FFFFFF"/>
        <w:tabs>
          <w:tab w:val="left" w:pos="4615"/>
        </w:tabs>
        <w:spacing w:before="266"/>
        <w:rPr>
          <w:sz w:val="16"/>
          <w:szCs w:val="16"/>
        </w:rPr>
      </w:pPr>
      <w:r w:rsidRPr="005560D5">
        <w:rPr>
          <w:color w:val="212121"/>
          <w:spacing w:val="-3"/>
          <w:sz w:val="16"/>
          <w:szCs w:val="16"/>
        </w:rPr>
        <w:t xml:space="preserve">       03.10.2013 г.                      </w:t>
      </w:r>
      <w:r w:rsidR="008A6DF9">
        <w:rPr>
          <w:color w:val="212121"/>
          <w:spacing w:val="-3"/>
          <w:sz w:val="16"/>
          <w:szCs w:val="16"/>
        </w:rPr>
        <w:t xml:space="preserve">                                                           </w:t>
      </w:r>
      <w:r w:rsidRPr="005560D5">
        <w:rPr>
          <w:color w:val="212121"/>
          <w:spacing w:val="-3"/>
          <w:sz w:val="16"/>
          <w:szCs w:val="16"/>
        </w:rPr>
        <w:t xml:space="preserve">       с. Чунояр                                     №  6</w:t>
      </w:r>
    </w:p>
    <w:p w:rsidR="005560D5" w:rsidRPr="005560D5" w:rsidRDefault="005560D5" w:rsidP="005560D5">
      <w:pPr>
        <w:ind w:firstLine="540"/>
        <w:jc w:val="both"/>
        <w:rPr>
          <w:sz w:val="16"/>
          <w:szCs w:val="16"/>
        </w:rPr>
      </w:pPr>
    </w:p>
    <w:p w:rsidR="005560D5" w:rsidRPr="005560D5" w:rsidRDefault="005560D5" w:rsidP="005560D5">
      <w:pPr>
        <w:pStyle w:val="aa"/>
        <w:ind w:right="-1" w:firstLine="709"/>
        <w:jc w:val="left"/>
        <w:rPr>
          <w:sz w:val="16"/>
          <w:szCs w:val="16"/>
        </w:rPr>
      </w:pPr>
    </w:p>
    <w:p w:rsidR="005560D5" w:rsidRPr="005560D5" w:rsidRDefault="005560D5" w:rsidP="005560D5">
      <w:pPr>
        <w:pStyle w:val="1"/>
        <w:ind w:left="0" w:right="-1"/>
        <w:jc w:val="left"/>
        <w:rPr>
          <w:sz w:val="16"/>
          <w:szCs w:val="16"/>
        </w:rPr>
      </w:pPr>
      <w:r w:rsidRPr="005560D5">
        <w:rPr>
          <w:sz w:val="16"/>
          <w:szCs w:val="16"/>
        </w:rPr>
        <w:t xml:space="preserve">Об утверждении Положения </w:t>
      </w:r>
      <w:proofErr w:type="gramStart"/>
      <w:r w:rsidRPr="005560D5">
        <w:rPr>
          <w:sz w:val="16"/>
          <w:szCs w:val="16"/>
        </w:rPr>
        <w:t>о</w:t>
      </w:r>
      <w:proofErr w:type="gramEnd"/>
      <w:r w:rsidRPr="005560D5">
        <w:rPr>
          <w:sz w:val="16"/>
          <w:szCs w:val="16"/>
        </w:rPr>
        <w:t xml:space="preserve"> бюджетном</w:t>
      </w:r>
    </w:p>
    <w:p w:rsidR="005560D5" w:rsidRPr="005560D5" w:rsidRDefault="005560D5" w:rsidP="005560D5">
      <w:pPr>
        <w:pStyle w:val="1"/>
        <w:ind w:left="0" w:right="-1"/>
        <w:jc w:val="left"/>
        <w:rPr>
          <w:i/>
          <w:sz w:val="16"/>
          <w:szCs w:val="16"/>
        </w:rPr>
      </w:pPr>
      <w:proofErr w:type="gramStart"/>
      <w:r w:rsidRPr="005560D5">
        <w:rPr>
          <w:sz w:val="16"/>
          <w:szCs w:val="16"/>
        </w:rPr>
        <w:t>процессе</w:t>
      </w:r>
      <w:proofErr w:type="gramEnd"/>
      <w:r w:rsidRPr="005560D5">
        <w:rPr>
          <w:sz w:val="16"/>
          <w:szCs w:val="16"/>
        </w:rPr>
        <w:t xml:space="preserve"> в </w:t>
      </w:r>
      <w:proofErr w:type="spellStart"/>
      <w:r w:rsidRPr="005560D5">
        <w:rPr>
          <w:sz w:val="16"/>
          <w:szCs w:val="16"/>
        </w:rPr>
        <w:t>Чуноярском</w:t>
      </w:r>
      <w:proofErr w:type="spellEnd"/>
      <w:r w:rsidRPr="005560D5">
        <w:rPr>
          <w:sz w:val="16"/>
          <w:szCs w:val="16"/>
        </w:rPr>
        <w:t xml:space="preserve"> сельсовете</w:t>
      </w:r>
    </w:p>
    <w:p w:rsidR="005560D5" w:rsidRPr="005560D5" w:rsidRDefault="005560D5" w:rsidP="005560D5">
      <w:pPr>
        <w:rPr>
          <w:sz w:val="16"/>
          <w:szCs w:val="16"/>
        </w:rPr>
      </w:pPr>
    </w:p>
    <w:p w:rsidR="005560D5" w:rsidRPr="005560D5" w:rsidRDefault="005560D5" w:rsidP="005560D5">
      <w:pPr>
        <w:ind w:right="-1" w:firstLine="709"/>
        <w:jc w:val="both"/>
        <w:rPr>
          <w:sz w:val="16"/>
          <w:szCs w:val="16"/>
        </w:rPr>
      </w:pPr>
      <w:r w:rsidRPr="005560D5">
        <w:rPr>
          <w:sz w:val="16"/>
          <w:szCs w:val="16"/>
        </w:rPr>
        <w:t xml:space="preserve">Руководствуясь статьей  24 Устава  </w:t>
      </w:r>
      <w:proofErr w:type="spellStart"/>
      <w:r w:rsidRPr="005560D5">
        <w:rPr>
          <w:sz w:val="16"/>
          <w:szCs w:val="16"/>
        </w:rPr>
        <w:t>Чуноярского</w:t>
      </w:r>
      <w:proofErr w:type="spellEnd"/>
      <w:r w:rsidRPr="005560D5">
        <w:rPr>
          <w:sz w:val="16"/>
          <w:szCs w:val="16"/>
        </w:rPr>
        <w:t xml:space="preserve"> сельсовета, </w:t>
      </w:r>
      <w:proofErr w:type="spellStart"/>
      <w:r w:rsidRPr="005560D5">
        <w:rPr>
          <w:sz w:val="16"/>
          <w:szCs w:val="16"/>
        </w:rPr>
        <w:t>Чуноярский</w:t>
      </w:r>
      <w:proofErr w:type="spellEnd"/>
      <w:r w:rsidRPr="005560D5">
        <w:rPr>
          <w:sz w:val="16"/>
          <w:szCs w:val="16"/>
        </w:rPr>
        <w:t xml:space="preserve"> сельский Совет депутатов</w:t>
      </w:r>
      <w:r w:rsidRPr="005560D5">
        <w:rPr>
          <w:i/>
          <w:sz w:val="16"/>
          <w:szCs w:val="16"/>
        </w:rPr>
        <w:t xml:space="preserve">   </w:t>
      </w:r>
      <w:r w:rsidRPr="005560D5">
        <w:rPr>
          <w:sz w:val="16"/>
          <w:szCs w:val="16"/>
        </w:rPr>
        <w:t>РЕШИЛ:</w:t>
      </w:r>
    </w:p>
    <w:p w:rsidR="005560D5" w:rsidRPr="005560D5" w:rsidRDefault="005560D5" w:rsidP="005560D5">
      <w:pPr>
        <w:ind w:right="-1" w:firstLine="709"/>
        <w:jc w:val="both"/>
        <w:rPr>
          <w:sz w:val="16"/>
          <w:szCs w:val="16"/>
        </w:rPr>
      </w:pPr>
    </w:p>
    <w:p w:rsidR="005560D5" w:rsidRPr="005560D5" w:rsidRDefault="005560D5" w:rsidP="005560D5">
      <w:pPr>
        <w:pStyle w:val="1"/>
        <w:ind w:left="0" w:right="-1" w:firstLine="709"/>
        <w:jc w:val="both"/>
        <w:rPr>
          <w:sz w:val="16"/>
          <w:szCs w:val="16"/>
        </w:rPr>
      </w:pPr>
      <w:r w:rsidRPr="005560D5">
        <w:rPr>
          <w:sz w:val="16"/>
          <w:szCs w:val="16"/>
        </w:rPr>
        <w:t xml:space="preserve">1. Утвердить Положение о бюджетном процессе в </w:t>
      </w:r>
      <w:proofErr w:type="spellStart"/>
      <w:r w:rsidRPr="005560D5">
        <w:rPr>
          <w:sz w:val="16"/>
          <w:szCs w:val="16"/>
        </w:rPr>
        <w:t>Чуноярском</w:t>
      </w:r>
      <w:proofErr w:type="spellEnd"/>
      <w:r w:rsidRPr="005560D5">
        <w:rPr>
          <w:sz w:val="16"/>
          <w:szCs w:val="16"/>
        </w:rPr>
        <w:t xml:space="preserve"> сельсовете согласно приложению. </w:t>
      </w:r>
    </w:p>
    <w:p w:rsidR="005560D5" w:rsidRPr="005560D5" w:rsidRDefault="005560D5" w:rsidP="005560D5">
      <w:pPr>
        <w:rPr>
          <w:sz w:val="16"/>
          <w:szCs w:val="16"/>
        </w:rPr>
      </w:pPr>
      <w:r w:rsidRPr="005560D5">
        <w:rPr>
          <w:sz w:val="16"/>
          <w:szCs w:val="16"/>
        </w:rPr>
        <w:tab/>
        <w:t xml:space="preserve">2. Считать утратившим силу решение </w:t>
      </w:r>
      <w:proofErr w:type="spellStart"/>
      <w:r w:rsidRPr="005560D5">
        <w:rPr>
          <w:sz w:val="16"/>
          <w:szCs w:val="16"/>
        </w:rPr>
        <w:t>Чуноярского</w:t>
      </w:r>
      <w:proofErr w:type="spellEnd"/>
      <w:r w:rsidRPr="005560D5">
        <w:rPr>
          <w:sz w:val="16"/>
          <w:szCs w:val="16"/>
        </w:rPr>
        <w:t xml:space="preserve"> сельского Совета депутатов от 05.11.2009г № 103 «Об утверждении Положения о бюджетном процессе в муниципальном образовании </w:t>
      </w:r>
      <w:proofErr w:type="spellStart"/>
      <w:r w:rsidRPr="005560D5">
        <w:rPr>
          <w:sz w:val="16"/>
          <w:szCs w:val="16"/>
        </w:rPr>
        <w:t>Чуноярский</w:t>
      </w:r>
      <w:proofErr w:type="spellEnd"/>
      <w:r w:rsidRPr="005560D5">
        <w:rPr>
          <w:sz w:val="16"/>
          <w:szCs w:val="16"/>
        </w:rPr>
        <w:t xml:space="preserve"> сельсовет».</w:t>
      </w:r>
    </w:p>
    <w:p w:rsidR="005560D5" w:rsidRPr="005560D5" w:rsidRDefault="005560D5" w:rsidP="005560D5">
      <w:pPr>
        <w:ind w:firstLine="540"/>
        <w:jc w:val="both"/>
        <w:rPr>
          <w:i/>
          <w:sz w:val="16"/>
          <w:szCs w:val="16"/>
        </w:rPr>
      </w:pPr>
      <w:r w:rsidRPr="005560D5">
        <w:rPr>
          <w:sz w:val="16"/>
          <w:szCs w:val="16"/>
        </w:rPr>
        <w:tab/>
        <w:t xml:space="preserve">3. </w:t>
      </w:r>
      <w:proofErr w:type="gramStart"/>
      <w:r w:rsidRPr="005560D5">
        <w:rPr>
          <w:sz w:val="16"/>
          <w:szCs w:val="16"/>
        </w:rPr>
        <w:t>Контроль за</w:t>
      </w:r>
      <w:proofErr w:type="gramEnd"/>
      <w:r w:rsidRPr="005560D5">
        <w:rPr>
          <w:sz w:val="16"/>
          <w:szCs w:val="16"/>
        </w:rPr>
        <w:t xml:space="preserve"> исполнением настоящего решения возложить на постоянную комиссию по финансовым вопросам.</w:t>
      </w:r>
      <w:r w:rsidRPr="005560D5">
        <w:rPr>
          <w:i/>
          <w:sz w:val="16"/>
          <w:szCs w:val="16"/>
        </w:rPr>
        <w:t xml:space="preserve"> </w:t>
      </w:r>
    </w:p>
    <w:p w:rsidR="005560D5" w:rsidRPr="005560D5" w:rsidRDefault="005560D5" w:rsidP="005560D5">
      <w:pPr>
        <w:shd w:val="clear" w:color="auto" w:fill="FFFFFF"/>
        <w:spacing w:before="2" w:line="322" w:lineRule="exact"/>
        <w:ind w:left="7" w:right="31" w:firstLine="706"/>
        <w:jc w:val="both"/>
        <w:rPr>
          <w:sz w:val="16"/>
          <w:szCs w:val="16"/>
        </w:rPr>
      </w:pPr>
      <w:r w:rsidRPr="005560D5">
        <w:rPr>
          <w:sz w:val="16"/>
          <w:szCs w:val="16"/>
        </w:rPr>
        <w:t xml:space="preserve">4. </w:t>
      </w:r>
      <w:r w:rsidRPr="005560D5">
        <w:rPr>
          <w:color w:val="000000"/>
          <w:sz w:val="16"/>
          <w:szCs w:val="16"/>
        </w:rPr>
        <w:t>Настоящее решение вступает в силу со дня, следующего за днем официального опубликования в печатном издании «</w:t>
      </w:r>
      <w:proofErr w:type="spellStart"/>
      <w:r w:rsidRPr="005560D5">
        <w:rPr>
          <w:color w:val="000000"/>
          <w:sz w:val="16"/>
          <w:szCs w:val="16"/>
        </w:rPr>
        <w:t>Чуноярские</w:t>
      </w:r>
      <w:proofErr w:type="spellEnd"/>
      <w:r w:rsidRPr="005560D5">
        <w:rPr>
          <w:color w:val="000000"/>
          <w:sz w:val="16"/>
          <w:szCs w:val="16"/>
        </w:rPr>
        <w:t xml:space="preserve"> вести».</w:t>
      </w:r>
    </w:p>
    <w:p w:rsidR="005560D5" w:rsidRPr="005560D5" w:rsidRDefault="005560D5" w:rsidP="005560D5">
      <w:pPr>
        <w:ind w:right="-1" w:firstLine="709"/>
        <w:jc w:val="both"/>
        <w:rPr>
          <w:sz w:val="16"/>
          <w:szCs w:val="16"/>
        </w:rPr>
      </w:pPr>
    </w:p>
    <w:p w:rsidR="005560D5" w:rsidRPr="005560D5" w:rsidRDefault="005560D5" w:rsidP="005560D5">
      <w:pPr>
        <w:rPr>
          <w:sz w:val="16"/>
          <w:szCs w:val="16"/>
        </w:rPr>
      </w:pPr>
      <w:r w:rsidRPr="005560D5">
        <w:rPr>
          <w:sz w:val="16"/>
          <w:szCs w:val="16"/>
        </w:rPr>
        <w:t xml:space="preserve">Председатель </w:t>
      </w:r>
      <w:proofErr w:type="spellStart"/>
      <w:r w:rsidRPr="005560D5">
        <w:rPr>
          <w:sz w:val="16"/>
          <w:szCs w:val="16"/>
        </w:rPr>
        <w:t>Чуноярского</w:t>
      </w:r>
      <w:proofErr w:type="spellEnd"/>
      <w:r w:rsidRPr="005560D5">
        <w:rPr>
          <w:sz w:val="16"/>
          <w:szCs w:val="16"/>
        </w:rPr>
        <w:t xml:space="preserve"> </w:t>
      </w:r>
      <w:proofErr w:type="gramStart"/>
      <w:r w:rsidRPr="005560D5">
        <w:rPr>
          <w:sz w:val="16"/>
          <w:szCs w:val="16"/>
        </w:rPr>
        <w:t>сельского</w:t>
      </w:r>
      <w:proofErr w:type="gramEnd"/>
    </w:p>
    <w:p w:rsidR="005560D5" w:rsidRPr="005560D5" w:rsidRDefault="005560D5" w:rsidP="005560D5">
      <w:pPr>
        <w:rPr>
          <w:sz w:val="16"/>
          <w:szCs w:val="16"/>
        </w:rPr>
      </w:pPr>
      <w:r w:rsidRPr="005560D5">
        <w:rPr>
          <w:sz w:val="16"/>
          <w:szCs w:val="16"/>
        </w:rPr>
        <w:t xml:space="preserve">Совета депутатов                                                                        Т.И. </w:t>
      </w:r>
      <w:proofErr w:type="spellStart"/>
      <w:r w:rsidRPr="005560D5">
        <w:rPr>
          <w:sz w:val="16"/>
          <w:szCs w:val="16"/>
        </w:rPr>
        <w:t>Рукосуева</w:t>
      </w:r>
      <w:proofErr w:type="spellEnd"/>
    </w:p>
    <w:p w:rsidR="005560D5" w:rsidRPr="005560D5" w:rsidRDefault="005560D5" w:rsidP="005560D5">
      <w:pPr>
        <w:rPr>
          <w:sz w:val="16"/>
          <w:szCs w:val="16"/>
        </w:rPr>
      </w:pPr>
    </w:p>
    <w:p w:rsidR="005560D5" w:rsidRPr="005560D5" w:rsidRDefault="005560D5" w:rsidP="005560D5">
      <w:pPr>
        <w:rPr>
          <w:sz w:val="16"/>
          <w:szCs w:val="16"/>
        </w:rPr>
      </w:pPr>
      <w:proofErr w:type="spellStart"/>
      <w:r w:rsidRPr="005560D5">
        <w:rPr>
          <w:sz w:val="16"/>
          <w:szCs w:val="16"/>
        </w:rPr>
        <w:t>И.о</w:t>
      </w:r>
      <w:proofErr w:type="spellEnd"/>
      <w:r w:rsidRPr="005560D5">
        <w:rPr>
          <w:sz w:val="16"/>
          <w:szCs w:val="16"/>
        </w:rPr>
        <w:t xml:space="preserve">. Главы </w:t>
      </w:r>
      <w:proofErr w:type="spellStart"/>
      <w:r w:rsidRPr="005560D5">
        <w:rPr>
          <w:sz w:val="16"/>
          <w:szCs w:val="16"/>
        </w:rPr>
        <w:t>Чуноярского</w:t>
      </w:r>
      <w:proofErr w:type="spellEnd"/>
      <w:r w:rsidRPr="005560D5">
        <w:rPr>
          <w:sz w:val="16"/>
          <w:szCs w:val="16"/>
        </w:rPr>
        <w:t xml:space="preserve"> сельсовета                                          </w:t>
      </w:r>
      <w:r>
        <w:rPr>
          <w:sz w:val="16"/>
          <w:szCs w:val="16"/>
        </w:rPr>
        <w:t>Е.В. К</w:t>
      </w:r>
      <w:r w:rsidRPr="005560D5">
        <w:rPr>
          <w:sz w:val="16"/>
          <w:szCs w:val="16"/>
        </w:rPr>
        <w:t>узнецова</w:t>
      </w:r>
    </w:p>
    <w:p w:rsidR="008A6DF9" w:rsidRDefault="008A6DF9" w:rsidP="008A6DF9">
      <w:pPr>
        <w:pStyle w:val="1"/>
        <w:tabs>
          <w:tab w:val="left" w:pos="5300"/>
        </w:tabs>
        <w:ind w:left="0" w:right="0"/>
        <w:jc w:val="left"/>
        <w:rPr>
          <w:b/>
          <w:sz w:val="16"/>
          <w:szCs w:val="16"/>
        </w:rPr>
      </w:pPr>
      <w:r>
        <w:rPr>
          <w:b/>
          <w:sz w:val="16"/>
          <w:szCs w:val="16"/>
        </w:rPr>
        <w:tab/>
      </w:r>
    </w:p>
    <w:p w:rsidR="005560D5" w:rsidRPr="005560D5" w:rsidRDefault="005560D5" w:rsidP="008A6DF9">
      <w:pPr>
        <w:pStyle w:val="1"/>
        <w:ind w:left="0" w:right="0"/>
        <w:jc w:val="right"/>
        <w:rPr>
          <w:sz w:val="16"/>
          <w:szCs w:val="16"/>
        </w:rPr>
      </w:pPr>
      <w:r w:rsidRPr="005560D5">
        <w:rPr>
          <w:b/>
          <w:sz w:val="16"/>
          <w:szCs w:val="16"/>
        </w:rPr>
        <w:t xml:space="preserve">                                                                                    </w:t>
      </w:r>
      <w:r w:rsidRPr="005560D5">
        <w:rPr>
          <w:sz w:val="16"/>
          <w:szCs w:val="16"/>
        </w:rPr>
        <w:t xml:space="preserve">Приложение к решению </w:t>
      </w:r>
    </w:p>
    <w:p w:rsidR="005560D5" w:rsidRPr="005560D5" w:rsidRDefault="005560D5" w:rsidP="008A6DF9">
      <w:pPr>
        <w:jc w:val="right"/>
        <w:rPr>
          <w:i/>
          <w:sz w:val="16"/>
          <w:szCs w:val="16"/>
        </w:rPr>
      </w:pPr>
      <w:r w:rsidRPr="005560D5">
        <w:rPr>
          <w:sz w:val="16"/>
          <w:szCs w:val="16"/>
        </w:rPr>
        <w:t xml:space="preserve">                                                                             </w:t>
      </w:r>
      <w:proofErr w:type="spellStart"/>
      <w:r w:rsidRPr="005560D5">
        <w:rPr>
          <w:sz w:val="16"/>
          <w:szCs w:val="16"/>
        </w:rPr>
        <w:t>Чуноярского</w:t>
      </w:r>
      <w:proofErr w:type="spellEnd"/>
      <w:r w:rsidRPr="005560D5">
        <w:rPr>
          <w:sz w:val="16"/>
          <w:szCs w:val="16"/>
        </w:rPr>
        <w:t xml:space="preserve"> сельского Совета депутатов</w:t>
      </w:r>
      <w:r w:rsidRPr="005560D5">
        <w:rPr>
          <w:i/>
          <w:sz w:val="16"/>
          <w:szCs w:val="16"/>
        </w:rPr>
        <w:t xml:space="preserve">                                                                </w:t>
      </w:r>
    </w:p>
    <w:p w:rsidR="005560D5" w:rsidRPr="005560D5" w:rsidRDefault="005560D5" w:rsidP="008A6DF9">
      <w:pPr>
        <w:jc w:val="right"/>
        <w:rPr>
          <w:sz w:val="16"/>
          <w:szCs w:val="16"/>
        </w:rPr>
      </w:pPr>
      <w:r w:rsidRPr="005560D5">
        <w:rPr>
          <w:sz w:val="16"/>
          <w:szCs w:val="16"/>
        </w:rPr>
        <w:t xml:space="preserve">                                                                  от  03.10.2013 г. № 6</w:t>
      </w:r>
    </w:p>
    <w:p w:rsidR="005560D5" w:rsidRPr="005560D5" w:rsidRDefault="005560D5" w:rsidP="005560D5">
      <w:pPr>
        <w:ind w:left="5103" w:firstLine="709"/>
        <w:rPr>
          <w:sz w:val="16"/>
          <w:szCs w:val="16"/>
        </w:rPr>
      </w:pPr>
    </w:p>
    <w:p w:rsidR="005560D5" w:rsidRPr="005560D5" w:rsidRDefault="005560D5" w:rsidP="005560D5">
      <w:pPr>
        <w:jc w:val="center"/>
        <w:rPr>
          <w:b/>
          <w:sz w:val="16"/>
          <w:szCs w:val="16"/>
        </w:rPr>
      </w:pPr>
    </w:p>
    <w:p w:rsidR="005560D5" w:rsidRPr="005560D5" w:rsidRDefault="005560D5" w:rsidP="005560D5">
      <w:pPr>
        <w:jc w:val="center"/>
        <w:rPr>
          <w:b/>
          <w:sz w:val="16"/>
          <w:szCs w:val="16"/>
        </w:rPr>
      </w:pPr>
      <w:r w:rsidRPr="005560D5">
        <w:rPr>
          <w:b/>
          <w:sz w:val="16"/>
          <w:szCs w:val="16"/>
        </w:rPr>
        <w:t>ПОЛОЖЕНИЕ</w:t>
      </w:r>
    </w:p>
    <w:p w:rsidR="005560D5" w:rsidRPr="005560D5" w:rsidRDefault="005560D5" w:rsidP="005560D5">
      <w:pPr>
        <w:jc w:val="center"/>
        <w:rPr>
          <w:i/>
          <w:sz w:val="16"/>
          <w:szCs w:val="16"/>
        </w:rPr>
      </w:pPr>
      <w:r w:rsidRPr="005560D5">
        <w:rPr>
          <w:b/>
          <w:sz w:val="16"/>
          <w:szCs w:val="16"/>
        </w:rPr>
        <w:t xml:space="preserve">О БЮДЖЕТНОМ  </w:t>
      </w:r>
      <w:r w:rsidRPr="005560D5">
        <w:rPr>
          <w:b/>
          <w:caps/>
          <w:sz w:val="16"/>
          <w:szCs w:val="16"/>
        </w:rPr>
        <w:t>ПРОЦЕССЕ в ЧУНОЯРСКОМ СЕЛЬСОВЕТЕ</w:t>
      </w:r>
      <w:r w:rsidRPr="005560D5">
        <w:rPr>
          <w:i/>
          <w:sz w:val="16"/>
          <w:szCs w:val="16"/>
        </w:rPr>
        <w:tab/>
      </w:r>
    </w:p>
    <w:p w:rsidR="005560D5" w:rsidRPr="005560D5" w:rsidRDefault="005560D5" w:rsidP="005560D5">
      <w:pPr>
        <w:tabs>
          <w:tab w:val="right" w:pos="9071"/>
        </w:tabs>
        <w:rPr>
          <w:sz w:val="16"/>
          <w:szCs w:val="16"/>
        </w:rPr>
      </w:pPr>
    </w:p>
    <w:p w:rsidR="005560D5" w:rsidRPr="005560D5" w:rsidRDefault="005560D5" w:rsidP="005560D5">
      <w:pPr>
        <w:autoSpaceDE w:val="0"/>
        <w:autoSpaceDN w:val="0"/>
        <w:adjustRightInd w:val="0"/>
        <w:ind w:firstLine="709"/>
        <w:jc w:val="both"/>
        <w:rPr>
          <w:i/>
          <w:sz w:val="16"/>
          <w:szCs w:val="16"/>
        </w:rPr>
      </w:pPr>
      <w:r w:rsidRPr="005560D5">
        <w:rPr>
          <w:sz w:val="16"/>
          <w:szCs w:val="16"/>
        </w:rPr>
        <w:t xml:space="preserve">Настоящее Положение «О бюджетном процессе в </w:t>
      </w:r>
      <w:proofErr w:type="spellStart"/>
      <w:r w:rsidRPr="005560D5">
        <w:rPr>
          <w:sz w:val="16"/>
          <w:szCs w:val="16"/>
        </w:rPr>
        <w:t>Чуноярском</w:t>
      </w:r>
      <w:proofErr w:type="spellEnd"/>
      <w:r w:rsidRPr="005560D5">
        <w:rPr>
          <w:sz w:val="16"/>
          <w:szCs w:val="16"/>
        </w:rPr>
        <w:t xml:space="preserve"> сельсовете»  (далее – Положение) в соответствии                                               </w:t>
      </w:r>
    </w:p>
    <w:p w:rsidR="005560D5" w:rsidRPr="005560D5" w:rsidRDefault="005560D5" w:rsidP="005560D5">
      <w:pPr>
        <w:autoSpaceDE w:val="0"/>
        <w:autoSpaceDN w:val="0"/>
        <w:adjustRightInd w:val="0"/>
        <w:jc w:val="both"/>
        <w:rPr>
          <w:i/>
          <w:sz w:val="16"/>
          <w:szCs w:val="16"/>
        </w:rPr>
      </w:pPr>
      <w:r w:rsidRPr="005560D5">
        <w:rPr>
          <w:sz w:val="16"/>
          <w:szCs w:val="16"/>
        </w:rPr>
        <w:t xml:space="preserve">с бюджетным законодательством Российской Федерации устанавливает порядок </w:t>
      </w:r>
      <w:r w:rsidRPr="005560D5">
        <w:rPr>
          <w:bCs/>
          <w:sz w:val="16"/>
          <w:szCs w:val="16"/>
        </w:rPr>
        <w:t xml:space="preserve">составления и рассмотрения проекта местного бюджета, утверждения и исполнения местного бюджета, </w:t>
      </w:r>
      <w:proofErr w:type="gramStart"/>
      <w:r w:rsidRPr="005560D5">
        <w:rPr>
          <w:bCs/>
          <w:sz w:val="16"/>
          <w:szCs w:val="16"/>
        </w:rPr>
        <w:t>контроля за</w:t>
      </w:r>
      <w:proofErr w:type="gramEnd"/>
      <w:r w:rsidRPr="005560D5">
        <w:rPr>
          <w:bCs/>
          <w:sz w:val="16"/>
          <w:szCs w:val="16"/>
        </w:rPr>
        <w:t xml:space="preserve"> исполнением местного бюджета, осуществления бюджетного учета, составления,  рассмотрения и утверждения бюджетной отчетности.   </w:t>
      </w:r>
    </w:p>
    <w:p w:rsidR="005560D5" w:rsidRPr="005560D5" w:rsidRDefault="005560D5" w:rsidP="005560D5">
      <w:pPr>
        <w:ind w:firstLine="709"/>
        <w:jc w:val="both"/>
        <w:rPr>
          <w:sz w:val="16"/>
          <w:szCs w:val="16"/>
        </w:rPr>
      </w:pPr>
    </w:p>
    <w:p w:rsidR="005560D5" w:rsidRPr="005560D5" w:rsidRDefault="005560D5" w:rsidP="005560D5">
      <w:pPr>
        <w:ind w:firstLine="709"/>
        <w:jc w:val="center"/>
        <w:rPr>
          <w:b/>
          <w:sz w:val="16"/>
          <w:szCs w:val="16"/>
        </w:rPr>
      </w:pPr>
      <w:r w:rsidRPr="005560D5">
        <w:rPr>
          <w:b/>
          <w:sz w:val="16"/>
          <w:szCs w:val="16"/>
        </w:rPr>
        <w:t xml:space="preserve">Глава 1. Полномочия органов местного самоуправления </w:t>
      </w:r>
    </w:p>
    <w:p w:rsidR="005560D5" w:rsidRPr="005560D5" w:rsidRDefault="005560D5" w:rsidP="005560D5">
      <w:pPr>
        <w:ind w:firstLine="709"/>
        <w:jc w:val="center"/>
        <w:rPr>
          <w:b/>
          <w:sz w:val="16"/>
          <w:szCs w:val="16"/>
        </w:rPr>
      </w:pPr>
      <w:r w:rsidRPr="005560D5">
        <w:rPr>
          <w:b/>
          <w:sz w:val="16"/>
          <w:szCs w:val="16"/>
        </w:rPr>
        <w:t>в сфере бюджетного процесса</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1. Участники бюджетного процесса</w:t>
      </w:r>
    </w:p>
    <w:p w:rsidR="005560D5" w:rsidRPr="005560D5" w:rsidRDefault="005560D5" w:rsidP="005560D5">
      <w:pPr>
        <w:pStyle w:val="ConsNormal"/>
        <w:widowControl/>
        <w:jc w:val="both"/>
        <w:rPr>
          <w:rFonts w:ascii="Times New Roman" w:hAnsi="Times New Roman" w:cs="Times New Roman"/>
          <w:sz w:val="16"/>
          <w:szCs w:val="16"/>
        </w:rPr>
      </w:pPr>
      <w:r w:rsidRPr="005560D5">
        <w:rPr>
          <w:rFonts w:ascii="Times New Roman" w:hAnsi="Times New Roman" w:cs="Times New Roman"/>
          <w:sz w:val="16"/>
          <w:szCs w:val="16"/>
        </w:rPr>
        <w:t>Участниками бюджетного процесса являются:</w:t>
      </w:r>
    </w:p>
    <w:p w:rsidR="005560D5" w:rsidRPr="005560D5" w:rsidRDefault="005560D5" w:rsidP="005560D5">
      <w:pPr>
        <w:pStyle w:val="ConsNormal"/>
        <w:widowControl/>
        <w:numPr>
          <w:ilvl w:val="0"/>
          <w:numId w:val="23"/>
        </w:numPr>
        <w:jc w:val="both"/>
        <w:rPr>
          <w:rFonts w:ascii="Times New Roman" w:hAnsi="Times New Roman" w:cs="Times New Roman"/>
          <w:i/>
          <w:sz w:val="16"/>
          <w:szCs w:val="16"/>
        </w:rPr>
      </w:pPr>
      <w:r w:rsidRPr="005560D5">
        <w:rPr>
          <w:rFonts w:ascii="Times New Roman" w:hAnsi="Times New Roman" w:cs="Times New Roman"/>
          <w:sz w:val="16"/>
          <w:szCs w:val="16"/>
        </w:rPr>
        <w:t xml:space="preserve">Глава </w:t>
      </w:r>
      <w:proofErr w:type="spellStart"/>
      <w:r w:rsidRPr="005560D5">
        <w:rPr>
          <w:rFonts w:ascii="Times New Roman" w:hAnsi="Times New Roman" w:cs="Times New Roman"/>
          <w:sz w:val="16"/>
          <w:szCs w:val="16"/>
        </w:rPr>
        <w:t>Чноярского</w:t>
      </w:r>
      <w:proofErr w:type="spellEnd"/>
      <w:r w:rsidRPr="005560D5">
        <w:rPr>
          <w:rFonts w:ascii="Times New Roman" w:hAnsi="Times New Roman" w:cs="Times New Roman"/>
          <w:sz w:val="16"/>
          <w:szCs w:val="16"/>
        </w:rPr>
        <w:t xml:space="preserve"> сельсовета;                         </w:t>
      </w:r>
    </w:p>
    <w:p w:rsidR="005560D5" w:rsidRPr="005560D5" w:rsidRDefault="005560D5" w:rsidP="005560D5">
      <w:pPr>
        <w:pStyle w:val="ConsNormal"/>
        <w:widowControl/>
        <w:numPr>
          <w:ilvl w:val="0"/>
          <w:numId w:val="23"/>
        </w:numPr>
        <w:jc w:val="both"/>
        <w:rPr>
          <w:rFonts w:ascii="Times New Roman" w:hAnsi="Times New Roman" w:cs="Times New Roman"/>
          <w:i/>
          <w:sz w:val="16"/>
          <w:szCs w:val="16"/>
        </w:rPr>
      </w:pPr>
      <w:proofErr w:type="spellStart"/>
      <w:r w:rsidRPr="005560D5">
        <w:rPr>
          <w:rFonts w:ascii="Times New Roman" w:hAnsi="Times New Roman" w:cs="Times New Roman"/>
          <w:sz w:val="16"/>
          <w:szCs w:val="16"/>
        </w:rPr>
        <w:t>Чуноярский</w:t>
      </w:r>
      <w:proofErr w:type="spellEnd"/>
      <w:r w:rsidRPr="005560D5">
        <w:rPr>
          <w:rFonts w:ascii="Times New Roman" w:hAnsi="Times New Roman" w:cs="Times New Roman"/>
          <w:sz w:val="16"/>
          <w:szCs w:val="16"/>
        </w:rPr>
        <w:t xml:space="preserve"> сельский Совет депутатов (далее - представительный орган);</w:t>
      </w:r>
    </w:p>
    <w:p w:rsidR="005560D5" w:rsidRPr="005560D5" w:rsidRDefault="005560D5" w:rsidP="005560D5">
      <w:pPr>
        <w:pStyle w:val="ConsNormal"/>
        <w:widowControl/>
        <w:ind w:firstLine="0"/>
        <w:jc w:val="both"/>
        <w:rPr>
          <w:rFonts w:ascii="Times New Roman" w:hAnsi="Times New Roman" w:cs="Times New Roman"/>
          <w:i/>
          <w:sz w:val="16"/>
          <w:szCs w:val="16"/>
        </w:rPr>
      </w:pPr>
      <w:r w:rsidRPr="005560D5">
        <w:rPr>
          <w:rFonts w:ascii="Times New Roman" w:hAnsi="Times New Roman" w:cs="Times New Roman"/>
          <w:sz w:val="16"/>
          <w:szCs w:val="16"/>
        </w:rPr>
        <w:t xml:space="preserve">          </w:t>
      </w:r>
    </w:p>
    <w:p w:rsidR="005560D5" w:rsidRPr="005560D5" w:rsidRDefault="005560D5" w:rsidP="005560D5">
      <w:pPr>
        <w:pStyle w:val="ConsNormal"/>
        <w:widowControl/>
        <w:numPr>
          <w:ilvl w:val="0"/>
          <w:numId w:val="23"/>
        </w:numPr>
        <w:jc w:val="both"/>
        <w:rPr>
          <w:rFonts w:ascii="Times New Roman" w:hAnsi="Times New Roman" w:cs="Times New Roman"/>
          <w:sz w:val="16"/>
          <w:szCs w:val="16"/>
        </w:rPr>
      </w:pPr>
      <w:r w:rsidRPr="005560D5">
        <w:rPr>
          <w:rFonts w:ascii="Times New Roman" w:hAnsi="Times New Roman" w:cs="Times New Roman"/>
          <w:sz w:val="16"/>
          <w:szCs w:val="16"/>
        </w:rPr>
        <w:t xml:space="preserve">Администрация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(далее – администрация сельсовета);</w:t>
      </w:r>
      <w:r w:rsidRPr="005560D5">
        <w:rPr>
          <w:rFonts w:ascii="Times New Roman" w:hAnsi="Times New Roman" w:cs="Times New Roman"/>
          <w:i/>
          <w:sz w:val="16"/>
          <w:szCs w:val="16"/>
        </w:rPr>
        <w:t xml:space="preserve">     </w:t>
      </w:r>
    </w:p>
    <w:p w:rsidR="005560D5" w:rsidRPr="005560D5" w:rsidRDefault="005560D5" w:rsidP="005560D5">
      <w:pPr>
        <w:pStyle w:val="ConsNormal"/>
        <w:widowControl/>
        <w:numPr>
          <w:ilvl w:val="0"/>
          <w:numId w:val="23"/>
        </w:numPr>
        <w:jc w:val="both"/>
        <w:rPr>
          <w:rFonts w:ascii="Times New Roman" w:hAnsi="Times New Roman" w:cs="Times New Roman"/>
          <w:sz w:val="16"/>
          <w:szCs w:val="16"/>
        </w:rPr>
      </w:pPr>
      <w:r w:rsidRPr="005560D5">
        <w:rPr>
          <w:rFonts w:ascii="Times New Roman" w:hAnsi="Times New Roman" w:cs="Times New Roman"/>
          <w:sz w:val="16"/>
          <w:szCs w:val="16"/>
        </w:rPr>
        <w:t>главные распорядители и распорядители бюджетных средств;</w:t>
      </w:r>
    </w:p>
    <w:p w:rsidR="005560D5" w:rsidRPr="005560D5" w:rsidRDefault="005560D5" w:rsidP="005560D5">
      <w:pPr>
        <w:pStyle w:val="ConsNormal"/>
        <w:widowControl/>
        <w:numPr>
          <w:ilvl w:val="0"/>
          <w:numId w:val="23"/>
        </w:numPr>
        <w:jc w:val="both"/>
        <w:rPr>
          <w:rFonts w:ascii="Times New Roman" w:hAnsi="Times New Roman" w:cs="Times New Roman"/>
          <w:sz w:val="16"/>
          <w:szCs w:val="16"/>
        </w:rPr>
      </w:pPr>
      <w:r w:rsidRPr="005560D5">
        <w:rPr>
          <w:rFonts w:ascii="Times New Roman" w:hAnsi="Times New Roman" w:cs="Times New Roman"/>
          <w:sz w:val="16"/>
          <w:szCs w:val="16"/>
        </w:rPr>
        <w:t>главные администраторы и администраторы источников финансирования дефицита местного бюджета;</w:t>
      </w:r>
    </w:p>
    <w:p w:rsidR="005560D5" w:rsidRPr="005560D5" w:rsidRDefault="005560D5" w:rsidP="005560D5">
      <w:pPr>
        <w:pStyle w:val="ConsNormal"/>
        <w:widowControl/>
        <w:numPr>
          <w:ilvl w:val="0"/>
          <w:numId w:val="23"/>
        </w:numPr>
        <w:jc w:val="both"/>
        <w:rPr>
          <w:rFonts w:ascii="Times New Roman" w:hAnsi="Times New Roman" w:cs="Times New Roman"/>
          <w:sz w:val="16"/>
          <w:szCs w:val="16"/>
        </w:rPr>
      </w:pPr>
      <w:r w:rsidRPr="005560D5">
        <w:rPr>
          <w:rFonts w:ascii="Times New Roman" w:hAnsi="Times New Roman" w:cs="Times New Roman"/>
          <w:sz w:val="16"/>
          <w:szCs w:val="16"/>
        </w:rPr>
        <w:t>получатели бюджетных средств;</w:t>
      </w:r>
    </w:p>
    <w:p w:rsidR="005560D5" w:rsidRPr="005560D5" w:rsidRDefault="005560D5" w:rsidP="005560D5">
      <w:pPr>
        <w:pStyle w:val="ConsNormal"/>
        <w:widowControl/>
        <w:numPr>
          <w:ilvl w:val="0"/>
          <w:numId w:val="23"/>
        </w:numPr>
        <w:jc w:val="both"/>
        <w:rPr>
          <w:rFonts w:ascii="Times New Roman" w:hAnsi="Times New Roman" w:cs="Times New Roman"/>
          <w:sz w:val="16"/>
          <w:szCs w:val="16"/>
        </w:rPr>
      </w:pPr>
      <w:r w:rsidRPr="005560D5">
        <w:rPr>
          <w:rFonts w:ascii="Times New Roman" w:hAnsi="Times New Roman" w:cs="Times New Roman"/>
          <w:sz w:val="16"/>
          <w:szCs w:val="16"/>
        </w:rPr>
        <w:t>главные администраторы и администраторы доходов местного бюджета.</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 xml:space="preserve">Статья 2. Бюджетные полномочия </w:t>
      </w:r>
      <w:proofErr w:type="spellStart"/>
      <w:r w:rsidRPr="005560D5">
        <w:rPr>
          <w:rFonts w:ascii="Times New Roman" w:hAnsi="Times New Roman" w:cs="Times New Roman"/>
          <w:b/>
          <w:sz w:val="16"/>
          <w:szCs w:val="16"/>
        </w:rPr>
        <w:t>Чуноярского</w:t>
      </w:r>
      <w:proofErr w:type="spellEnd"/>
      <w:r w:rsidRPr="005560D5">
        <w:rPr>
          <w:rFonts w:ascii="Times New Roman" w:hAnsi="Times New Roman" w:cs="Times New Roman"/>
          <w:b/>
          <w:sz w:val="16"/>
          <w:szCs w:val="16"/>
        </w:rPr>
        <w:t xml:space="preserve"> сельского Совета депутатов </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 xml:space="preserve">В сфере бюджетного процесса </w:t>
      </w:r>
      <w:proofErr w:type="spellStart"/>
      <w:r w:rsidRPr="005560D5">
        <w:rPr>
          <w:rFonts w:ascii="Times New Roman" w:hAnsi="Times New Roman" w:cs="Times New Roman"/>
          <w:sz w:val="16"/>
          <w:szCs w:val="16"/>
        </w:rPr>
        <w:t>Чуноярский</w:t>
      </w:r>
      <w:proofErr w:type="spellEnd"/>
      <w:r w:rsidRPr="005560D5">
        <w:rPr>
          <w:rFonts w:ascii="Times New Roman" w:hAnsi="Times New Roman" w:cs="Times New Roman"/>
          <w:sz w:val="16"/>
          <w:szCs w:val="16"/>
        </w:rPr>
        <w:t xml:space="preserve"> сельский Совет депутатов обладает следующими полномочиями:</w:t>
      </w:r>
    </w:p>
    <w:p w:rsidR="005560D5" w:rsidRPr="005560D5" w:rsidRDefault="005560D5" w:rsidP="005560D5">
      <w:pPr>
        <w:numPr>
          <w:ilvl w:val="0"/>
          <w:numId w:val="10"/>
        </w:numPr>
        <w:autoSpaceDE w:val="0"/>
        <w:autoSpaceDN w:val="0"/>
        <w:adjustRightInd w:val="0"/>
        <w:jc w:val="both"/>
        <w:rPr>
          <w:sz w:val="16"/>
          <w:szCs w:val="16"/>
        </w:rPr>
      </w:pPr>
      <w:r w:rsidRPr="005560D5">
        <w:rPr>
          <w:sz w:val="16"/>
          <w:szCs w:val="16"/>
        </w:rPr>
        <w:t>рассматривает и утверждает местный бюджет;</w:t>
      </w:r>
    </w:p>
    <w:p w:rsidR="005560D5" w:rsidRPr="005560D5" w:rsidRDefault="005560D5" w:rsidP="005560D5">
      <w:pPr>
        <w:numPr>
          <w:ilvl w:val="0"/>
          <w:numId w:val="10"/>
        </w:numPr>
        <w:autoSpaceDE w:val="0"/>
        <w:autoSpaceDN w:val="0"/>
        <w:adjustRightInd w:val="0"/>
        <w:jc w:val="both"/>
        <w:rPr>
          <w:sz w:val="16"/>
          <w:szCs w:val="16"/>
        </w:rPr>
      </w:pPr>
      <w:r w:rsidRPr="005560D5">
        <w:rPr>
          <w:sz w:val="16"/>
          <w:szCs w:val="16"/>
        </w:rPr>
        <w:t>рассматривает и утверждает отчеты об исполнении местного бюджета;</w:t>
      </w:r>
    </w:p>
    <w:p w:rsidR="005560D5" w:rsidRPr="005560D5" w:rsidRDefault="005560D5" w:rsidP="005560D5">
      <w:pPr>
        <w:numPr>
          <w:ilvl w:val="0"/>
          <w:numId w:val="10"/>
        </w:numPr>
        <w:autoSpaceDE w:val="0"/>
        <w:autoSpaceDN w:val="0"/>
        <w:adjustRightInd w:val="0"/>
        <w:jc w:val="both"/>
        <w:rPr>
          <w:sz w:val="16"/>
          <w:szCs w:val="16"/>
        </w:rPr>
      </w:pPr>
      <w:r w:rsidRPr="005560D5">
        <w:rPr>
          <w:sz w:val="16"/>
          <w:szCs w:val="16"/>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5560D5" w:rsidRPr="005560D5" w:rsidRDefault="005560D5" w:rsidP="005560D5">
      <w:pPr>
        <w:numPr>
          <w:ilvl w:val="0"/>
          <w:numId w:val="10"/>
        </w:numPr>
        <w:autoSpaceDE w:val="0"/>
        <w:autoSpaceDN w:val="0"/>
        <w:adjustRightInd w:val="0"/>
        <w:jc w:val="both"/>
        <w:rPr>
          <w:sz w:val="16"/>
          <w:szCs w:val="16"/>
        </w:rPr>
      </w:pPr>
      <w:r w:rsidRPr="005560D5">
        <w:rPr>
          <w:sz w:val="16"/>
          <w:szCs w:val="16"/>
        </w:rPr>
        <w:t>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5560D5">
        <w:rPr>
          <w:color w:val="FFFFFF"/>
          <w:sz w:val="16"/>
          <w:szCs w:val="16"/>
        </w:rPr>
        <w:t xml:space="preserve"> </w:t>
      </w:r>
      <w:r w:rsidRPr="005560D5">
        <w:rPr>
          <w:sz w:val="16"/>
          <w:szCs w:val="16"/>
        </w:rPr>
        <w:t xml:space="preserve">местного самоуправления </w:t>
      </w:r>
      <w:proofErr w:type="spellStart"/>
      <w:r w:rsidRPr="005560D5">
        <w:rPr>
          <w:sz w:val="16"/>
          <w:szCs w:val="16"/>
        </w:rPr>
        <w:t>Чуноярского</w:t>
      </w:r>
      <w:proofErr w:type="spellEnd"/>
      <w:r w:rsidRPr="005560D5">
        <w:rPr>
          <w:sz w:val="16"/>
          <w:szCs w:val="16"/>
        </w:rPr>
        <w:t xml:space="preserve"> сельсовета и не отнесенные к ведению Главы </w:t>
      </w:r>
      <w:proofErr w:type="spellStart"/>
      <w:r w:rsidRPr="005560D5">
        <w:rPr>
          <w:sz w:val="16"/>
          <w:szCs w:val="16"/>
        </w:rPr>
        <w:t>Чуноярского</w:t>
      </w:r>
      <w:proofErr w:type="spellEnd"/>
      <w:r w:rsidRPr="005560D5">
        <w:rPr>
          <w:sz w:val="16"/>
          <w:szCs w:val="16"/>
        </w:rPr>
        <w:t xml:space="preserve"> сельсовета.</w:t>
      </w:r>
    </w:p>
    <w:p w:rsidR="005560D5" w:rsidRPr="005560D5" w:rsidRDefault="005560D5" w:rsidP="005560D5">
      <w:pPr>
        <w:autoSpaceDE w:val="0"/>
        <w:autoSpaceDN w:val="0"/>
        <w:adjustRightInd w:val="0"/>
        <w:ind w:left="710"/>
        <w:jc w:val="both"/>
        <w:rPr>
          <w:sz w:val="16"/>
          <w:szCs w:val="16"/>
        </w:rPr>
      </w:pPr>
    </w:p>
    <w:p w:rsidR="005560D5" w:rsidRPr="005560D5" w:rsidRDefault="005560D5" w:rsidP="005560D5">
      <w:pPr>
        <w:pStyle w:val="ConsNormal"/>
        <w:widowControl/>
        <w:ind w:firstLine="709"/>
        <w:jc w:val="both"/>
        <w:rPr>
          <w:rFonts w:ascii="Times New Roman" w:hAnsi="Times New Roman" w:cs="Times New Roman"/>
          <w:b/>
          <w:sz w:val="16"/>
          <w:szCs w:val="16"/>
        </w:rPr>
      </w:pPr>
      <w:r w:rsidRPr="005560D5">
        <w:rPr>
          <w:rFonts w:ascii="Times New Roman" w:hAnsi="Times New Roman" w:cs="Times New Roman"/>
          <w:b/>
          <w:sz w:val="16"/>
          <w:szCs w:val="16"/>
        </w:rPr>
        <w:t xml:space="preserve">Статья 3. Бюджетные полномочия Главы </w:t>
      </w:r>
      <w:proofErr w:type="spellStart"/>
      <w:r w:rsidRPr="005560D5">
        <w:rPr>
          <w:rFonts w:ascii="Times New Roman" w:hAnsi="Times New Roman" w:cs="Times New Roman"/>
          <w:b/>
          <w:sz w:val="16"/>
          <w:szCs w:val="16"/>
        </w:rPr>
        <w:t>Чуноярского</w:t>
      </w:r>
      <w:proofErr w:type="spellEnd"/>
      <w:r w:rsidRPr="005560D5">
        <w:rPr>
          <w:rFonts w:ascii="Times New Roman" w:hAnsi="Times New Roman" w:cs="Times New Roman"/>
          <w:b/>
          <w:sz w:val="16"/>
          <w:szCs w:val="16"/>
        </w:rPr>
        <w:t xml:space="preserve"> сельсовета</w:t>
      </w:r>
    </w:p>
    <w:p w:rsidR="005560D5" w:rsidRPr="005560D5" w:rsidRDefault="005560D5" w:rsidP="005560D5">
      <w:pPr>
        <w:pStyle w:val="ConsNormal"/>
        <w:widowControl/>
        <w:ind w:firstLine="709"/>
        <w:jc w:val="both"/>
        <w:rPr>
          <w:rFonts w:ascii="Times New Roman" w:hAnsi="Times New Roman" w:cs="Times New Roman"/>
          <w:b/>
          <w:sz w:val="16"/>
          <w:szCs w:val="16"/>
        </w:rPr>
      </w:pP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 xml:space="preserve">1. Глава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подписывает решение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сельского Совета депутатов об утверждении местного бюджета на очередной финансовый год (очередной финансовый год и плановый период).   </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4. Бюджетные полномочия администрации сельсовета</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lastRenderedPageBreak/>
        <w:t>1. Администрация сельсовета обладает следующими полномочиями:</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финансового обеспечения выполнения муниципальных заданий за счет средств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утверждения нормативных затрат на оказание муниципальных услуг;</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разработки, утверждения и реализации ведомственных целевых программ;</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предоставления средств из местного бюджета при выполнении условий;</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 xml:space="preserve">устанавливает порядок </w:t>
      </w:r>
      <w:proofErr w:type="gramStart"/>
      <w:r w:rsidRPr="005560D5">
        <w:rPr>
          <w:rFonts w:ascii="Times New Roman" w:hAnsi="Times New Roman" w:cs="Times New Roman"/>
          <w:sz w:val="16"/>
          <w:szCs w:val="16"/>
        </w:rPr>
        <w:t>использования бюджетных ассигнований резервного фонда администрации сельсовета</w:t>
      </w:r>
      <w:proofErr w:type="gramEnd"/>
      <w:r w:rsidRPr="005560D5">
        <w:rPr>
          <w:rFonts w:ascii="Times New Roman" w:hAnsi="Times New Roman" w:cs="Times New Roman"/>
          <w:sz w:val="16"/>
          <w:szCs w:val="16"/>
        </w:rPr>
        <w:t>;</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ведения реестра расходных обязательств;</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определяет порядок проведения реструктуризации обязательств (задолженности) по бюджетному кредиту;</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 xml:space="preserve">предоставляет муниципальные гарантии от имени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 xml:space="preserve">устанавливает порядок </w:t>
      </w:r>
      <w:proofErr w:type="gramStart"/>
      <w:r w:rsidRPr="005560D5">
        <w:rPr>
          <w:rFonts w:ascii="Times New Roman" w:hAnsi="Times New Roman" w:cs="Times New Roman"/>
          <w:sz w:val="16"/>
          <w:szCs w:val="16"/>
        </w:rPr>
        <w:t>осуществления бюджетных полномочий главных администраторов доходов бюджетной системы Российской</w:t>
      </w:r>
      <w:proofErr w:type="gramEnd"/>
      <w:r w:rsidRPr="005560D5">
        <w:rPr>
          <w:rFonts w:ascii="Times New Roman" w:hAnsi="Times New Roman" w:cs="Times New Roman"/>
          <w:sz w:val="16"/>
          <w:szCs w:val="16"/>
        </w:rPr>
        <w:t xml:space="preserve"> Федерации, являющихся органами местного самоуправления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и (или) находящимися в их ведении бюджетными учреждениями;</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составления проекта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составляет проект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 xml:space="preserve">устанавливает порядок разработки прогноза социально-экономического развития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одобряет прогноз социально-экономического развития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 xml:space="preserve">устанавливает форму и порядок разработки среднесрочного финансового плана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утверждает муниципальные программы (подпрограммы), реализуемые за счет средств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определяет сроки реализации муниципальных программ в установленном порядке;</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принятия решений о разработке муниципальных программ и их формирования и реализации;</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 xml:space="preserve">устанавливает порядок </w:t>
      </w:r>
      <w:proofErr w:type="gramStart"/>
      <w:r w:rsidRPr="005560D5">
        <w:rPr>
          <w:rFonts w:ascii="Times New Roman" w:hAnsi="Times New Roman" w:cs="Times New Roman"/>
          <w:sz w:val="16"/>
          <w:szCs w:val="16"/>
        </w:rPr>
        <w:t>проведения оценки эффективности реализации муниципальных программ</w:t>
      </w:r>
      <w:proofErr w:type="gramEnd"/>
      <w:r w:rsidRPr="005560D5">
        <w:rPr>
          <w:rFonts w:ascii="Times New Roman" w:hAnsi="Times New Roman" w:cs="Times New Roman"/>
          <w:sz w:val="16"/>
          <w:szCs w:val="16"/>
        </w:rPr>
        <w:t xml:space="preserve"> и ее критерии;</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устанавливает порядок и сроки составления проекта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обеспечивает исполнение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организует бюджетный учет, составляет отчеты об исполнении местного бюджета;</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осуществляет бюджетные полномочия финансового органа, определенные Бюджетным кодексом Российской Федерации;</w:t>
      </w:r>
    </w:p>
    <w:p w:rsidR="005560D5" w:rsidRPr="005560D5" w:rsidRDefault="005560D5" w:rsidP="005560D5">
      <w:pPr>
        <w:pStyle w:val="ConsNormal"/>
        <w:widowControl/>
        <w:numPr>
          <w:ilvl w:val="1"/>
          <w:numId w:val="11"/>
        </w:numPr>
        <w:jc w:val="both"/>
        <w:rPr>
          <w:rFonts w:ascii="Times New Roman" w:hAnsi="Times New Roman" w:cs="Times New Roman"/>
          <w:sz w:val="16"/>
          <w:szCs w:val="16"/>
        </w:rPr>
      </w:pPr>
      <w:r w:rsidRPr="005560D5">
        <w:rPr>
          <w:rFonts w:ascii="Times New Roman" w:hAnsi="Times New Roman" w:cs="Times New Roman"/>
          <w:sz w:val="16"/>
          <w:szCs w:val="16"/>
        </w:rPr>
        <w:t xml:space="preserve">осуществляет иные полномочия в соответствии с федеральным законодательством, законодательством Красноярского края и нормативными правовыми актами органов местного самоуправления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и не отнесенным к ведению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сельского Совета депутатов или Главы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w:t>
      </w:r>
      <w:proofErr w:type="spellStart"/>
      <w:r w:rsidRPr="005560D5">
        <w:rPr>
          <w:rFonts w:ascii="Times New Roman" w:hAnsi="Times New Roman" w:cs="Times New Roman"/>
          <w:sz w:val="16"/>
          <w:szCs w:val="16"/>
        </w:rPr>
        <w:t>селсьовета</w:t>
      </w:r>
      <w:proofErr w:type="spellEnd"/>
      <w:r w:rsidRPr="005560D5">
        <w:rPr>
          <w:rFonts w:ascii="Times New Roman" w:hAnsi="Times New Roman" w:cs="Times New Roman"/>
          <w:sz w:val="16"/>
          <w:szCs w:val="16"/>
        </w:rPr>
        <w:t>.</w:t>
      </w:r>
    </w:p>
    <w:p w:rsidR="005560D5" w:rsidRPr="005560D5" w:rsidRDefault="005560D5" w:rsidP="005560D5">
      <w:pPr>
        <w:pStyle w:val="ConsNormal"/>
        <w:widowControl/>
        <w:ind w:firstLine="709"/>
        <w:jc w:val="both"/>
        <w:rPr>
          <w:rFonts w:ascii="Times New Roman" w:hAnsi="Times New Roman" w:cs="Times New Roman"/>
          <w:b/>
          <w:sz w:val="16"/>
          <w:szCs w:val="16"/>
        </w:rPr>
      </w:pPr>
    </w:p>
    <w:p w:rsidR="005560D5" w:rsidRPr="005560D5" w:rsidRDefault="005560D5" w:rsidP="005560D5">
      <w:pPr>
        <w:pStyle w:val="ConsNormal"/>
        <w:widowControl/>
        <w:ind w:firstLine="709"/>
        <w:jc w:val="both"/>
        <w:rPr>
          <w:rStyle w:val="ad"/>
          <w:rFonts w:ascii="Times New Roman" w:hAnsi="Times New Roman" w:cs="Times New Roman"/>
          <w:i/>
          <w:color w:val="000000"/>
          <w:sz w:val="16"/>
          <w:szCs w:val="16"/>
          <w:shd w:val="clear" w:color="auto" w:fill="FFFFFF"/>
        </w:rPr>
      </w:pPr>
      <w:r w:rsidRPr="005560D5">
        <w:rPr>
          <w:rFonts w:ascii="Times New Roman" w:hAnsi="Times New Roman" w:cs="Times New Roman"/>
          <w:b/>
          <w:sz w:val="16"/>
          <w:szCs w:val="16"/>
        </w:rPr>
        <w:t xml:space="preserve">Статья 5. </w:t>
      </w:r>
      <w:r w:rsidRPr="005560D5">
        <w:rPr>
          <w:rStyle w:val="ad"/>
          <w:rFonts w:ascii="Times New Roman" w:hAnsi="Times New Roman" w:cs="Times New Roman"/>
          <w:color w:val="000000"/>
          <w:sz w:val="16"/>
          <w:szCs w:val="16"/>
          <w:shd w:val="clear" w:color="auto" w:fill="FFFFFF"/>
        </w:rPr>
        <w:t xml:space="preserve">Бюджетные полномочия иных участников бюджетного процесса в </w:t>
      </w:r>
      <w:proofErr w:type="spellStart"/>
      <w:r w:rsidRPr="005560D5">
        <w:rPr>
          <w:rStyle w:val="ad"/>
          <w:rFonts w:ascii="Times New Roman" w:hAnsi="Times New Roman" w:cs="Times New Roman"/>
          <w:color w:val="000000"/>
          <w:sz w:val="16"/>
          <w:szCs w:val="16"/>
          <w:shd w:val="clear" w:color="auto" w:fill="FFFFFF"/>
        </w:rPr>
        <w:t>Чуноярском</w:t>
      </w:r>
      <w:proofErr w:type="spellEnd"/>
      <w:r w:rsidRPr="005560D5">
        <w:rPr>
          <w:rStyle w:val="ad"/>
          <w:rFonts w:ascii="Times New Roman" w:hAnsi="Times New Roman" w:cs="Times New Roman"/>
          <w:color w:val="000000"/>
          <w:sz w:val="16"/>
          <w:szCs w:val="16"/>
          <w:shd w:val="clear" w:color="auto" w:fill="FFFFFF"/>
        </w:rPr>
        <w:t xml:space="preserve"> сельсовете</w:t>
      </w:r>
    </w:p>
    <w:p w:rsidR="005560D5" w:rsidRPr="005560D5" w:rsidRDefault="005560D5" w:rsidP="005560D5">
      <w:pPr>
        <w:pStyle w:val="ConsNormal"/>
        <w:widowControl/>
        <w:ind w:firstLine="709"/>
        <w:jc w:val="both"/>
        <w:rPr>
          <w:rStyle w:val="ad"/>
          <w:rFonts w:ascii="Times New Roman" w:hAnsi="Times New Roman" w:cs="Times New Roman"/>
          <w:i/>
          <w:color w:val="000000"/>
          <w:sz w:val="16"/>
          <w:szCs w:val="16"/>
          <w:shd w:val="clear" w:color="auto" w:fill="FFFFFF"/>
        </w:rPr>
      </w:pPr>
    </w:p>
    <w:p w:rsidR="005560D5" w:rsidRPr="005560D5" w:rsidRDefault="005560D5" w:rsidP="005560D5">
      <w:pPr>
        <w:autoSpaceDE w:val="0"/>
        <w:autoSpaceDN w:val="0"/>
        <w:adjustRightInd w:val="0"/>
        <w:ind w:firstLine="709"/>
        <w:jc w:val="both"/>
        <w:rPr>
          <w:iCs/>
          <w:sz w:val="16"/>
          <w:szCs w:val="16"/>
        </w:rPr>
      </w:pPr>
      <w:r w:rsidRPr="005560D5">
        <w:rPr>
          <w:color w:val="000000"/>
          <w:sz w:val="16"/>
          <w:szCs w:val="16"/>
          <w:shd w:val="clear" w:color="auto" w:fill="FFFFFF"/>
        </w:rPr>
        <w:t xml:space="preserve">1. </w:t>
      </w:r>
      <w:r w:rsidRPr="005560D5">
        <w:rPr>
          <w:iCs/>
          <w:sz w:val="16"/>
          <w:szCs w:val="16"/>
        </w:rPr>
        <w:t xml:space="preserve"> </w:t>
      </w:r>
      <w:r w:rsidRPr="005560D5">
        <w:rPr>
          <w:color w:val="000000"/>
          <w:sz w:val="16"/>
          <w:szCs w:val="16"/>
          <w:shd w:val="clear" w:color="auto" w:fill="FFFFFF"/>
        </w:rPr>
        <w:t>Бюджетные полномочия иных участников бюджетного процесса определяются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Глава 2. Доходы и расходы местного бюджета</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6. Доходы местного бюджета</w:t>
      </w:r>
    </w:p>
    <w:p w:rsidR="005560D5" w:rsidRPr="005560D5" w:rsidRDefault="005560D5" w:rsidP="005560D5">
      <w:pPr>
        <w:pStyle w:val="ConsNormal"/>
        <w:widowControl/>
        <w:numPr>
          <w:ilvl w:val="0"/>
          <w:numId w:val="24"/>
        </w:numPr>
        <w:jc w:val="both"/>
        <w:rPr>
          <w:rFonts w:ascii="Times New Roman" w:hAnsi="Times New Roman" w:cs="Times New Roman"/>
          <w:color w:val="000000"/>
          <w:sz w:val="16"/>
          <w:szCs w:val="16"/>
        </w:rPr>
      </w:pPr>
      <w:r w:rsidRPr="005560D5">
        <w:rPr>
          <w:rFonts w:ascii="Times New Roman" w:hAnsi="Times New Roman" w:cs="Times New Roman"/>
          <w:color w:val="000000"/>
          <w:sz w:val="16"/>
          <w:szCs w:val="16"/>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5560D5" w:rsidRPr="005560D5" w:rsidRDefault="005560D5" w:rsidP="005560D5">
      <w:pPr>
        <w:numPr>
          <w:ilvl w:val="0"/>
          <w:numId w:val="24"/>
        </w:numPr>
        <w:jc w:val="both"/>
        <w:rPr>
          <w:b/>
          <w:sz w:val="16"/>
          <w:szCs w:val="16"/>
        </w:rPr>
      </w:pPr>
      <w:proofErr w:type="gramStart"/>
      <w:r w:rsidRPr="005560D5">
        <w:rPr>
          <w:sz w:val="16"/>
          <w:szCs w:val="16"/>
        </w:rPr>
        <w:t xml:space="preserve">Муниципальные правовые акты представительного органа о </w:t>
      </w:r>
      <w:r w:rsidRPr="005560D5">
        <w:rPr>
          <w:rStyle w:val="f"/>
          <w:sz w:val="16"/>
          <w:szCs w:val="16"/>
        </w:rPr>
        <w:t>внесении</w:t>
      </w:r>
      <w:r w:rsidRPr="005560D5">
        <w:rPr>
          <w:sz w:val="16"/>
          <w:szCs w:val="16"/>
        </w:rPr>
        <w:t xml:space="preserve"> </w:t>
      </w:r>
      <w:r w:rsidRPr="005560D5">
        <w:rPr>
          <w:rStyle w:val="f"/>
          <w:sz w:val="16"/>
          <w:szCs w:val="16"/>
        </w:rPr>
        <w:t>изменений</w:t>
      </w:r>
      <w:r w:rsidRPr="005560D5">
        <w:rPr>
          <w:sz w:val="16"/>
          <w:szCs w:val="16"/>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5560D5">
        <w:rPr>
          <w:rStyle w:val="f"/>
          <w:sz w:val="16"/>
          <w:szCs w:val="16"/>
        </w:rPr>
        <w:t>изменению</w:t>
      </w:r>
      <w:r w:rsidRPr="005560D5">
        <w:rPr>
          <w:sz w:val="16"/>
          <w:szCs w:val="16"/>
        </w:rPr>
        <w:t xml:space="preserve"> доходов бюджетов бюджетной системы Российской Федерации, вступающие в силу в очередном финансовом году (очередном финансовом году и плановом периоде), должны быть приняты до 15 октября текущего года.</w:t>
      </w:r>
      <w:proofErr w:type="gramEnd"/>
    </w:p>
    <w:p w:rsidR="005560D5" w:rsidRPr="005560D5" w:rsidRDefault="005560D5" w:rsidP="005560D5">
      <w:pPr>
        <w:jc w:val="both"/>
        <w:rPr>
          <w:b/>
          <w:sz w:val="16"/>
          <w:szCs w:val="16"/>
        </w:rPr>
      </w:pPr>
      <w:r w:rsidRPr="005560D5">
        <w:rPr>
          <w:i/>
          <w:sz w:val="16"/>
          <w:szCs w:val="16"/>
        </w:rPr>
        <w:t xml:space="preserve">        </w:t>
      </w:r>
      <w:r w:rsidRPr="005560D5">
        <w:rPr>
          <w:b/>
          <w:sz w:val="16"/>
          <w:szCs w:val="16"/>
        </w:rPr>
        <w:t xml:space="preserve"> </w:t>
      </w:r>
    </w:p>
    <w:p w:rsidR="005560D5" w:rsidRPr="005560D5" w:rsidRDefault="005560D5" w:rsidP="005560D5">
      <w:pPr>
        <w:ind w:firstLine="709"/>
        <w:jc w:val="both"/>
        <w:rPr>
          <w:rStyle w:val="ad"/>
          <w:color w:val="000000"/>
          <w:sz w:val="16"/>
          <w:szCs w:val="16"/>
          <w:shd w:val="clear" w:color="auto" w:fill="FFFFFF"/>
        </w:rPr>
      </w:pPr>
      <w:r w:rsidRPr="005560D5">
        <w:rPr>
          <w:b/>
          <w:sz w:val="16"/>
          <w:szCs w:val="16"/>
        </w:rPr>
        <w:t xml:space="preserve">Статья 7. </w:t>
      </w:r>
      <w:r w:rsidRPr="005560D5">
        <w:rPr>
          <w:rStyle w:val="ad"/>
          <w:color w:val="000000"/>
          <w:sz w:val="16"/>
          <w:szCs w:val="16"/>
          <w:shd w:val="clear" w:color="auto" w:fill="FFFFFF"/>
        </w:rPr>
        <w:t>Формирование расходов местного бюджета</w:t>
      </w:r>
    </w:p>
    <w:p w:rsidR="005560D5" w:rsidRPr="005560D5" w:rsidRDefault="005560D5" w:rsidP="005560D5">
      <w:pPr>
        <w:ind w:firstLine="709"/>
        <w:jc w:val="both"/>
        <w:rPr>
          <w:rStyle w:val="ad"/>
          <w:color w:val="000000"/>
          <w:sz w:val="16"/>
          <w:szCs w:val="16"/>
          <w:shd w:val="clear" w:color="auto" w:fill="FFFFFF"/>
        </w:rPr>
      </w:pPr>
    </w:p>
    <w:p w:rsidR="005560D5" w:rsidRPr="005560D5" w:rsidRDefault="005560D5" w:rsidP="005560D5">
      <w:pPr>
        <w:numPr>
          <w:ilvl w:val="0"/>
          <w:numId w:val="25"/>
        </w:numPr>
        <w:jc w:val="both"/>
        <w:rPr>
          <w:sz w:val="16"/>
          <w:szCs w:val="16"/>
        </w:rPr>
      </w:pPr>
      <w:proofErr w:type="gramStart"/>
      <w:r w:rsidRPr="005560D5">
        <w:rPr>
          <w:color w:val="000000"/>
          <w:sz w:val="16"/>
          <w:szCs w:val="16"/>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(очередном финансовом году и плановом периоде) за счет средств местного бюджета.</w:t>
      </w:r>
      <w:proofErr w:type="gramEnd"/>
    </w:p>
    <w:p w:rsidR="005560D5" w:rsidRPr="005560D5" w:rsidRDefault="005560D5" w:rsidP="005560D5">
      <w:pPr>
        <w:numPr>
          <w:ilvl w:val="0"/>
          <w:numId w:val="25"/>
        </w:numPr>
        <w:jc w:val="both"/>
        <w:rPr>
          <w:sz w:val="16"/>
          <w:szCs w:val="16"/>
        </w:rPr>
      </w:pPr>
      <w:r w:rsidRPr="005560D5">
        <w:rPr>
          <w:color w:val="000000"/>
          <w:sz w:val="16"/>
          <w:szCs w:val="16"/>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8. Резервный фонд администрации сельсовета</w:t>
      </w:r>
    </w:p>
    <w:p w:rsidR="005560D5" w:rsidRPr="005560D5" w:rsidRDefault="005560D5" w:rsidP="005560D5">
      <w:pPr>
        <w:pStyle w:val="ConsNormal"/>
        <w:widowControl/>
        <w:numPr>
          <w:ilvl w:val="0"/>
          <w:numId w:val="8"/>
        </w:numPr>
        <w:jc w:val="both"/>
        <w:rPr>
          <w:rFonts w:ascii="Times New Roman" w:hAnsi="Times New Roman" w:cs="Times New Roman"/>
          <w:sz w:val="16"/>
          <w:szCs w:val="16"/>
        </w:rPr>
      </w:pPr>
      <w:r w:rsidRPr="005560D5">
        <w:rPr>
          <w:rFonts w:ascii="Times New Roman" w:hAnsi="Times New Roman" w:cs="Times New Roman"/>
          <w:sz w:val="16"/>
          <w:szCs w:val="16"/>
        </w:rPr>
        <w:t xml:space="preserve">В расходной части местного бюджета предусматривается создание резервного фонда администрации сельсовета. </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 xml:space="preserve">Размер резервного фонда администрации сельсовета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5560D5" w:rsidRPr="005560D5" w:rsidRDefault="005560D5" w:rsidP="005560D5">
      <w:pPr>
        <w:pStyle w:val="ConsNormal"/>
        <w:widowControl/>
        <w:numPr>
          <w:ilvl w:val="0"/>
          <w:numId w:val="8"/>
        </w:numPr>
        <w:jc w:val="both"/>
        <w:rPr>
          <w:rFonts w:ascii="Times New Roman" w:hAnsi="Times New Roman" w:cs="Times New Roman"/>
          <w:sz w:val="16"/>
          <w:szCs w:val="16"/>
        </w:rPr>
      </w:pPr>
      <w:r w:rsidRPr="005560D5">
        <w:rPr>
          <w:rFonts w:ascii="Times New Roman" w:hAnsi="Times New Roman" w:cs="Times New Roman"/>
          <w:sz w:val="16"/>
          <w:szCs w:val="16"/>
        </w:rPr>
        <w:lastRenderedPageBreak/>
        <w:t xml:space="preserve">Средства резервного фонда администрации сельсовета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p>
    <w:p w:rsidR="005560D5" w:rsidRPr="005560D5" w:rsidRDefault="005560D5" w:rsidP="005560D5">
      <w:pPr>
        <w:numPr>
          <w:ilvl w:val="0"/>
          <w:numId w:val="8"/>
        </w:numPr>
        <w:autoSpaceDE w:val="0"/>
        <w:autoSpaceDN w:val="0"/>
        <w:adjustRightInd w:val="0"/>
        <w:jc w:val="both"/>
        <w:rPr>
          <w:sz w:val="16"/>
          <w:szCs w:val="16"/>
        </w:rPr>
      </w:pPr>
      <w:r w:rsidRPr="005560D5">
        <w:rPr>
          <w:sz w:val="16"/>
          <w:szCs w:val="16"/>
        </w:rPr>
        <w:t xml:space="preserve">Порядок </w:t>
      </w:r>
      <w:proofErr w:type="gramStart"/>
      <w:r w:rsidRPr="005560D5">
        <w:rPr>
          <w:sz w:val="16"/>
          <w:szCs w:val="16"/>
        </w:rPr>
        <w:t>использования бюджетных ассигнований резервного фонда администрации сельсовета</w:t>
      </w:r>
      <w:proofErr w:type="gramEnd"/>
      <w:r w:rsidRPr="005560D5">
        <w:rPr>
          <w:sz w:val="16"/>
          <w:szCs w:val="16"/>
        </w:rPr>
        <w:t xml:space="preserve"> устанавливается администрацией сельсовета.</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Бюджетные ассигнования резервного фонда администрации сельсовета, предусмотренные в составе местного бюджета, используются по решению администрации сельсовета. </w:t>
      </w:r>
    </w:p>
    <w:p w:rsidR="005560D5" w:rsidRPr="005560D5" w:rsidRDefault="005560D5" w:rsidP="005560D5">
      <w:pPr>
        <w:numPr>
          <w:ilvl w:val="0"/>
          <w:numId w:val="8"/>
        </w:numPr>
        <w:tabs>
          <w:tab w:val="left" w:pos="720"/>
        </w:tabs>
        <w:autoSpaceDE w:val="0"/>
        <w:autoSpaceDN w:val="0"/>
        <w:adjustRightInd w:val="0"/>
        <w:jc w:val="both"/>
        <w:rPr>
          <w:sz w:val="16"/>
          <w:szCs w:val="16"/>
        </w:rPr>
      </w:pPr>
      <w:r w:rsidRPr="005560D5">
        <w:rPr>
          <w:sz w:val="16"/>
          <w:szCs w:val="16"/>
        </w:rPr>
        <w:t>Отчет об использовании бюджетных ассигнований резервного фонда администрации сельсовета прилагается к ежеквартальному и годовому отчетам об исполнении местного бюджета.</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 xml:space="preserve">Статья 9. Осуществление расходов, не предусмотренных местным бюджетом </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1. </w:t>
      </w:r>
      <w:proofErr w:type="gramStart"/>
      <w:r w:rsidRPr="005560D5">
        <w:rPr>
          <w:sz w:val="16"/>
          <w:szCs w:val="16"/>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w:t>
      </w:r>
      <w:proofErr w:type="gramEnd"/>
      <w:r w:rsidRPr="005560D5">
        <w:rPr>
          <w:sz w:val="16"/>
          <w:szCs w:val="16"/>
        </w:rPr>
        <w:t xml:space="preserve"> дополнительных поступлений в местный бюджет и (или) при сокращении бюджетных ассигнований по отдельным статьям расходов местного бюджета.</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2. </w:t>
      </w:r>
      <w:proofErr w:type="gramStart"/>
      <w:r w:rsidRPr="005560D5">
        <w:rPr>
          <w:sz w:val="16"/>
          <w:szCs w:val="16"/>
        </w:rPr>
        <w:t>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w:t>
      </w:r>
      <w:proofErr w:type="gramEnd"/>
      <w:r w:rsidRPr="005560D5">
        <w:rPr>
          <w:sz w:val="16"/>
          <w:szCs w:val="16"/>
        </w:rPr>
        <w:t xml:space="preserve"> новые виды расходных обязательств в местный бюджет. </w:t>
      </w:r>
    </w:p>
    <w:p w:rsidR="005560D5" w:rsidRPr="005560D5" w:rsidRDefault="005560D5" w:rsidP="005560D5">
      <w:pPr>
        <w:autoSpaceDE w:val="0"/>
        <w:autoSpaceDN w:val="0"/>
        <w:adjustRightInd w:val="0"/>
        <w:ind w:firstLine="709"/>
        <w:jc w:val="both"/>
        <w:outlineLvl w:val="0"/>
        <w:rPr>
          <w:b/>
          <w:sz w:val="16"/>
          <w:szCs w:val="16"/>
        </w:rPr>
      </w:pPr>
    </w:p>
    <w:p w:rsidR="005560D5" w:rsidRPr="005560D5" w:rsidRDefault="005560D5" w:rsidP="005560D5">
      <w:pPr>
        <w:autoSpaceDE w:val="0"/>
        <w:autoSpaceDN w:val="0"/>
        <w:adjustRightInd w:val="0"/>
        <w:ind w:firstLine="709"/>
        <w:jc w:val="both"/>
        <w:outlineLvl w:val="0"/>
        <w:rPr>
          <w:b/>
          <w:sz w:val="16"/>
          <w:szCs w:val="16"/>
        </w:rPr>
      </w:pPr>
      <w:r w:rsidRPr="005560D5">
        <w:rPr>
          <w:b/>
          <w:sz w:val="16"/>
          <w:szCs w:val="16"/>
        </w:rPr>
        <w:t>Статья 10. Муниципальные программы</w:t>
      </w:r>
    </w:p>
    <w:p w:rsidR="005560D5" w:rsidRPr="005560D5" w:rsidRDefault="005560D5" w:rsidP="005560D5">
      <w:pPr>
        <w:autoSpaceDE w:val="0"/>
        <w:autoSpaceDN w:val="0"/>
        <w:adjustRightInd w:val="0"/>
        <w:ind w:firstLine="709"/>
        <w:jc w:val="both"/>
        <w:rPr>
          <w:sz w:val="16"/>
          <w:szCs w:val="16"/>
        </w:rPr>
      </w:pPr>
    </w:p>
    <w:p w:rsidR="005560D5" w:rsidRPr="005560D5" w:rsidRDefault="005560D5" w:rsidP="005560D5">
      <w:pPr>
        <w:autoSpaceDE w:val="0"/>
        <w:autoSpaceDN w:val="0"/>
        <w:adjustRightInd w:val="0"/>
        <w:ind w:firstLine="709"/>
        <w:jc w:val="both"/>
        <w:rPr>
          <w:sz w:val="16"/>
          <w:szCs w:val="16"/>
        </w:rPr>
      </w:pPr>
      <w:r w:rsidRPr="005560D5">
        <w:rPr>
          <w:sz w:val="16"/>
          <w:szCs w:val="16"/>
        </w:rPr>
        <w:t>1. Муниципальные программы утверждаются администрацией сельсовета.</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2. </w:t>
      </w:r>
      <w:proofErr w:type="gramStart"/>
      <w:r w:rsidRPr="005560D5">
        <w:rPr>
          <w:sz w:val="16"/>
          <w:szCs w:val="16"/>
        </w:rPr>
        <w:t>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администрации сельсовета муниципального образования.</w:t>
      </w:r>
      <w:proofErr w:type="gramEnd"/>
    </w:p>
    <w:p w:rsidR="005560D5" w:rsidRPr="005560D5" w:rsidRDefault="005560D5" w:rsidP="005560D5">
      <w:pPr>
        <w:autoSpaceDE w:val="0"/>
        <w:autoSpaceDN w:val="0"/>
        <w:adjustRightInd w:val="0"/>
        <w:ind w:firstLine="709"/>
        <w:jc w:val="both"/>
        <w:rPr>
          <w:sz w:val="16"/>
          <w:szCs w:val="16"/>
        </w:rPr>
      </w:pPr>
      <w:r w:rsidRPr="005560D5">
        <w:rPr>
          <w:sz w:val="16"/>
          <w:szCs w:val="16"/>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сельсовета.</w:t>
      </w:r>
    </w:p>
    <w:p w:rsidR="005560D5" w:rsidRPr="005560D5" w:rsidRDefault="005560D5" w:rsidP="005560D5">
      <w:pPr>
        <w:autoSpaceDE w:val="0"/>
        <w:autoSpaceDN w:val="0"/>
        <w:adjustRightInd w:val="0"/>
        <w:ind w:firstLine="709"/>
        <w:jc w:val="both"/>
        <w:rPr>
          <w:sz w:val="16"/>
          <w:szCs w:val="16"/>
        </w:rPr>
      </w:pPr>
      <w:r w:rsidRPr="005560D5">
        <w:rPr>
          <w:sz w:val="16"/>
          <w:szCs w:val="16"/>
        </w:rPr>
        <w:t>Муниципальные программы подлежат приведению в соответствие с решением о местном бюджете не позднее двух месяцев со дня вступления его в силу.</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3. По каждой муниципальной программе ежегодно проводится оценка эффективности ее реализации. </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По результатам указанной оценки администрацией сельсовета </w:t>
      </w:r>
      <w:proofErr w:type="gramStart"/>
      <w:r w:rsidRPr="005560D5">
        <w:rPr>
          <w:sz w:val="16"/>
          <w:szCs w:val="16"/>
        </w:rPr>
        <w:t>может быть принято решение о необходимости прекращения или об изменении начиная</w:t>
      </w:r>
      <w:proofErr w:type="gramEnd"/>
      <w:r w:rsidRPr="005560D5">
        <w:rPr>
          <w:sz w:val="16"/>
          <w:szCs w:val="16"/>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5560D5" w:rsidRPr="005560D5" w:rsidRDefault="005560D5" w:rsidP="005560D5">
      <w:pPr>
        <w:pStyle w:val="ConsPlusNormal"/>
        <w:widowControl/>
        <w:ind w:firstLine="709"/>
        <w:jc w:val="both"/>
        <w:rPr>
          <w:rFonts w:ascii="Times New Roman" w:hAnsi="Times New Roman" w:cs="Times New Roman"/>
          <w:sz w:val="16"/>
          <w:szCs w:val="16"/>
        </w:rPr>
      </w:pPr>
    </w:p>
    <w:p w:rsidR="005560D5" w:rsidRPr="005560D5" w:rsidRDefault="005560D5" w:rsidP="005560D5">
      <w:pPr>
        <w:pStyle w:val="ConsPlusNormal"/>
        <w:widowControl/>
        <w:ind w:firstLine="709"/>
        <w:jc w:val="both"/>
        <w:outlineLvl w:val="3"/>
        <w:rPr>
          <w:rFonts w:ascii="Times New Roman" w:hAnsi="Times New Roman" w:cs="Times New Roman"/>
          <w:b/>
          <w:sz w:val="16"/>
          <w:szCs w:val="16"/>
        </w:rPr>
      </w:pPr>
      <w:r w:rsidRPr="005560D5">
        <w:rPr>
          <w:rFonts w:ascii="Times New Roman" w:hAnsi="Times New Roman" w:cs="Times New Roman"/>
          <w:b/>
          <w:sz w:val="16"/>
          <w:szCs w:val="16"/>
        </w:rPr>
        <w:t>Статья 11. Ведомственные целевые программы</w:t>
      </w:r>
    </w:p>
    <w:p w:rsidR="005560D5" w:rsidRPr="005560D5" w:rsidRDefault="005560D5" w:rsidP="005560D5">
      <w:pPr>
        <w:pStyle w:val="ConsPlusNormal"/>
        <w:widowControl/>
        <w:ind w:firstLine="709"/>
        <w:jc w:val="both"/>
        <w:rPr>
          <w:rFonts w:ascii="Times New Roman" w:hAnsi="Times New Roman" w:cs="Times New Roman"/>
          <w:b/>
          <w:sz w:val="16"/>
          <w:szCs w:val="16"/>
        </w:rPr>
      </w:pPr>
    </w:p>
    <w:p w:rsidR="005560D5" w:rsidRPr="005560D5" w:rsidRDefault="005560D5" w:rsidP="005560D5">
      <w:pPr>
        <w:pStyle w:val="ConsPlu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сельсовета.</w:t>
      </w:r>
    </w:p>
    <w:p w:rsidR="005560D5" w:rsidRPr="005560D5" w:rsidRDefault="005560D5" w:rsidP="005560D5">
      <w:pPr>
        <w:spacing w:before="240" w:after="120"/>
        <w:ind w:firstLine="709"/>
        <w:jc w:val="center"/>
        <w:rPr>
          <w:b/>
          <w:sz w:val="16"/>
          <w:szCs w:val="16"/>
        </w:rPr>
      </w:pPr>
      <w:r w:rsidRPr="005560D5">
        <w:rPr>
          <w:b/>
          <w:sz w:val="16"/>
          <w:szCs w:val="16"/>
        </w:rPr>
        <w:t xml:space="preserve">Глава 3. Составление проекта местного бюджета </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12. Основы составления проекта местного бюджета</w:t>
      </w:r>
    </w:p>
    <w:p w:rsidR="005560D5" w:rsidRPr="005560D5" w:rsidRDefault="005560D5" w:rsidP="005560D5">
      <w:pPr>
        <w:numPr>
          <w:ilvl w:val="1"/>
          <w:numId w:val="12"/>
        </w:numPr>
        <w:autoSpaceDE w:val="0"/>
        <w:autoSpaceDN w:val="0"/>
        <w:adjustRightInd w:val="0"/>
        <w:jc w:val="both"/>
        <w:rPr>
          <w:sz w:val="16"/>
          <w:szCs w:val="16"/>
        </w:rPr>
      </w:pPr>
      <w:r w:rsidRPr="005560D5">
        <w:rPr>
          <w:sz w:val="16"/>
          <w:szCs w:val="16"/>
        </w:rPr>
        <w:t xml:space="preserve">Проект местного бюджета составляется на основе прогноза социально-экономического развития </w:t>
      </w:r>
      <w:proofErr w:type="spellStart"/>
      <w:r w:rsidRPr="005560D5">
        <w:rPr>
          <w:sz w:val="16"/>
          <w:szCs w:val="16"/>
        </w:rPr>
        <w:t>Чуноярского</w:t>
      </w:r>
      <w:proofErr w:type="spellEnd"/>
      <w:r w:rsidRPr="005560D5">
        <w:rPr>
          <w:sz w:val="16"/>
          <w:szCs w:val="16"/>
        </w:rPr>
        <w:t xml:space="preserve"> сельсовета в целях финансового обеспечения его расходных обязательств. Порядок и сроки составления проекта местного бюджета устанавливаются администрацией сельсовета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5560D5" w:rsidRPr="005560D5" w:rsidRDefault="005560D5" w:rsidP="005560D5">
      <w:pPr>
        <w:pStyle w:val="ConsNormal"/>
        <w:widowControl/>
        <w:numPr>
          <w:ilvl w:val="1"/>
          <w:numId w:val="12"/>
        </w:numPr>
        <w:jc w:val="both"/>
        <w:rPr>
          <w:rFonts w:ascii="Times New Roman" w:hAnsi="Times New Roman" w:cs="Times New Roman"/>
          <w:sz w:val="16"/>
          <w:szCs w:val="16"/>
        </w:rPr>
      </w:pPr>
      <w:r w:rsidRPr="005560D5">
        <w:rPr>
          <w:rFonts w:ascii="Times New Roman" w:hAnsi="Times New Roman" w:cs="Times New Roman"/>
          <w:sz w:val="16"/>
          <w:szCs w:val="16"/>
        </w:rPr>
        <w:t>Проект местного бюджета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13. Организация работы по составлению проекта местного бюджета</w:t>
      </w:r>
    </w:p>
    <w:p w:rsidR="005560D5" w:rsidRPr="005560D5" w:rsidRDefault="005560D5" w:rsidP="005560D5">
      <w:pPr>
        <w:pStyle w:val="ConsNormal"/>
        <w:widowControl/>
        <w:numPr>
          <w:ilvl w:val="1"/>
          <w:numId w:val="13"/>
        </w:numPr>
        <w:jc w:val="both"/>
        <w:rPr>
          <w:rFonts w:ascii="Times New Roman" w:hAnsi="Times New Roman" w:cs="Times New Roman"/>
          <w:sz w:val="16"/>
          <w:szCs w:val="16"/>
        </w:rPr>
      </w:pPr>
      <w:r w:rsidRPr="005560D5">
        <w:rPr>
          <w:rFonts w:ascii="Times New Roman" w:hAnsi="Times New Roman" w:cs="Times New Roman"/>
          <w:sz w:val="16"/>
          <w:szCs w:val="16"/>
        </w:rPr>
        <w:t xml:space="preserve">Составление проекта местного бюджета основывается </w:t>
      </w:r>
      <w:proofErr w:type="gramStart"/>
      <w:r w:rsidRPr="005560D5">
        <w:rPr>
          <w:rFonts w:ascii="Times New Roman" w:hAnsi="Times New Roman" w:cs="Times New Roman"/>
          <w:sz w:val="16"/>
          <w:szCs w:val="16"/>
        </w:rPr>
        <w:t>на</w:t>
      </w:r>
      <w:proofErr w:type="gramEnd"/>
      <w:r w:rsidRPr="005560D5">
        <w:rPr>
          <w:rFonts w:ascii="Times New Roman" w:hAnsi="Times New Roman" w:cs="Times New Roman"/>
          <w:sz w:val="16"/>
          <w:szCs w:val="16"/>
        </w:rPr>
        <w:t>:</w:t>
      </w:r>
    </w:p>
    <w:p w:rsidR="005560D5" w:rsidRPr="005560D5" w:rsidRDefault="005560D5" w:rsidP="005560D5">
      <w:pPr>
        <w:pStyle w:val="ConsNormal"/>
        <w:widowControl/>
        <w:numPr>
          <w:ilvl w:val="0"/>
          <w:numId w:val="18"/>
        </w:numPr>
        <w:jc w:val="both"/>
        <w:rPr>
          <w:rFonts w:ascii="Times New Roman" w:hAnsi="Times New Roman" w:cs="Times New Roman"/>
          <w:sz w:val="16"/>
          <w:szCs w:val="16"/>
        </w:rPr>
      </w:pPr>
      <w:r w:rsidRPr="005560D5">
        <w:rPr>
          <w:rFonts w:ascii="Times New Roman" w:hAnsi="Times New Roman" w:cs="Times New Roman"/>
          <w:sz w:val="16"/>
          <w:szCs w:val="16"/>
        </w:rPr>
        <w:t xml:space="preserve">Бюджетном </w:t>
      </w:r>
      <w:proofErr w:type="gramStart"/>
      <w:r w:rsidRPr="005560D5">
        <w:rPr>
          <w:rFonts w:ascii="Times New Roman" w:hAnsi="Times New Roman" w:cs="Times New Roman"/>
          <w:sz w:val="16"/>
          <w:szCs w:val="16"/>
        </w:rPr>
        <w:t>послании</w:t>
      </w:r>
      <w:proofErr w:type="gramEnd"/>
      <w:r w:rsidRPr="005560D5">
        <w:rPr>
          <w:rFonts w:ascii="Times New Roman" w:hAnsi="Times New Roman" w:cs="Times New Roman"/>
          <w:sz w:val="16"/>
          <w:szCs w:val="16"/>
        </w:rPr>
        <w:t xml:space="preserve"> Президента Российской Федерации;</w:t>
      </w:r>
    </w:p>
    <w:p w:rsidR="005560D5" w:rsidRPr="005560D5" w:rsidRDefault="005560D5" w:rsidP="005560D5">
      <w:pPr>
        <w:pStyle w:val="ConsNormal"/>
        <w:widowControl/>
        <w:numPr>
          <w:ilvl w:val="0"/>
          <w:numId w:val="18"/>
        </w:numPr>
        <w:jc w:val="both"/>
        <w:rPr>
          <w:rFonts w:ascii="Times New Roman" w:hAnsi="Times New Roman" w:cs="Times New Roman"/>
          <w:sz w:val="16"/>
          <w:szCs w:val="16"/>
        </w:rPr>
      </w:pPr>
      <w:proofErr w:type="gramStart"/>
      <w:r w:rsidRPr="005560D5">
        <w:rPr>
          <w:rFonts w:ascii="Times New Roman" w:hAnsi="Times New Roman" w:cs="Times New Roman"/>
          <w:sz w:val="16"/>
          <w:szCs w:val="16"/>
        </w:rPr>
        <w:t>прогнозе</w:t>
      </w:r>
      <w:proofErr w:type="gramEnd"/>
      <w:r w:rsidRPr="005560D5">
        <w:rPr>
          <w:rFonts w:ascii="Times New Roman" w:hAnsi="Times New Roman" w:cs="Times New Roman"/>
          <w:sz w:val="16"/>
          <w:szCs w:val="16"/>
        </w:rPr>
        <w:t xml:space="preserve"> социально-экономического развития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w:t>
      </w:r>
    </w:p>
    <w:p w:rsidR="005560D5" w:rsidRPr="005560D5" w:rsidRDefault="005560D5" w:rsidP="005560D5">
      <w:pPr>
        <w:pStyle w:val="ConsNormal"/>
        <w:widowControl/>
        <w:numPr>
          <w:ilvl w:val="0"/>
          <w:numId w:val="18"/>
        </w:numPr>
        <w:jc w:val="both"/>
        <w:rPr>
          <w:rFonts w:ascii="Times New Roman" w:hAnsi="Times New Roman" w:cs="Times New Roman"/>
          <w:sz w:val="16"/>
          <w:szCs w:val="16"/>
        </w:rPr>
      </w:pPr>
      <w:r w:rsidRPr="005560D5">
        <w:rPr>
          <w:rFonts w:ascii="Times New Roman" w:hAnsi="Times New Roman" w:cs="Times New Roman"/>
          <w:sz w:val="16"/>
          <w:szCs w:val="16"/>
        </w:rPr>
        <w:t xml:space="preserve">основных </w:t>
      </w:r>
      <w:proofErr w:type="gramStart"/>
      <w:r w:rsidRPr="005560D5">
        <w:rPr>
          <w:rFonts w:ascii="Times New Roman" w:hAnsi="Times New Roman" w:cs="Times New Roman"/>
          <w:sz w:val="16"/>
          <w:szCs w:val="16"/>
        </w:rPr>
        <w:t>направлениях</w:t>
      </w:r>
      <w:proofErr w:type="gramEnd"/>
      <w:r w:rsidRPr="005560D5">
        <w:rPr>
          <w:rFonts w:ascii="Times New Roman" w:hAnsi="Times New Roman" w:cs="Times New Roman"/>
          <w:sz w:val="16"/>
          <w:szCs w:val="16"/>
        </w:rPr>
        <w:t xml:space="preserve"> бюджетной и налоговой политики;</w:t>
      </w:r>
    </w:p>
    <w:p w:rsidR="005560D5" w:rsidRPr="005560D5" w:rsidRDefault="005560D5" w:rsidP="005560D5">
      <w:pPr>
        <w:pStyle w:val="ConsNormal"/>
        <w:widowControl/>
        <w:numPr>
          <w:ilvl w:val="0"/>
          <w:numId w:val="18"/>
        </w:numPr>
        <w:jc w:val="both"/>
        <w:rPr>
          <w:rFonts w:ascii="Times New Roman" w:hAnsi="Times New Roman" w:cs="Times New Roman"/>
          <w:sz w:val="16"/>
          <w:szCs w:val="16"/>
        </w:rPr>
      </w:pPr>
      <w:r w:rsidRPr="005560D5">
        <w:rPr>
          <w:rFonts w:ascii="Times New Roman" w:hAnsi="Times New Roman" w:cs="Times New Roman"/>
          <w:sz w:val="16"/>
          <w:szCs w:val="16"/>
        </w:rPr>
        <w:t xml:space="preserve">муниципальных </w:t>
      </w:r>
      <w:proofErr w:type="gramStart"/>
      <w:r w:rsidRPr="005560D5">
        <w:rPr>
          <w:rFonts w:ascii="Times New Roman" w:hAnsi="Times New Roman" w:cs="Times New Roman"/>
          <w:sz w:val="16"/>
          <w:szCs w:val="16"/>
        </w:rPr>
        <w:t>программах</w:t>
      </w:r>
      <w:proofErr w:type="gramEnd"/>
      <w:r w:rsidRPr="005560D5">
        <w:rPr>
          <w:rFonts w:ascii="Times New Roman" w:hAnsi="Times New Roman" w:cs="Times New Roman"/>
          <w:sz w:val="16"/>
          <w:szCs w:val="16"/>
        </w:rPr>
        <w:t>.</w:t>
      </w:r>
    </w:p>
    <w:p w:rsidR="005560D5" w:rsidRPr="005560D5" w:rsidRDefault="005560D5" w:rsidP="005560D5">
      <w:pPr>
        <w:pStyle w:val="ConsNormal"/>
        <w:widowControl/>
        <w:numPr>
          <w:ilvl w:val="3"/>
          <w:numId w:val="13"/>
        </w:numPr>
        <w:jc w:val="both"/>
        <w:rPr>
          <w:rFonts w:ascii="Times New Roman" w:hAnsi="Times New Roman" w:cs="Times New Roman"/>
          <w:sz w:val="16"/>
          <w:szCs w:val="16"/>
        </w:rPr>
      </w:pPr>
      <w:r w:rsidRPr="005560D5">
        <w:rPr>
          <w:rFonts w:ascii="Times New Roman" w:hAnsi="Times New Roman" w:cs="Times New Roman"/>
          <w:sz w:val="16"/>
          <w:szCs w:val="16"/>
        </w:rPr>
        <w:t>Работа по составлению проекта местного бюджета начинается на основании нормативного правового акта администрации сельсовета,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5560D5" w:rsidRPr="005560D5" w:rsidRDefault="005560D5" w:rsidP="005560D5">
      <w:pPr>
        <w:pStyle w:val="ConsNormal"/>
        <w:widowControl/>
        <w:numPr>
          <w:ilvl w:val="3"/>
          <w:numId w:val="13"/>
        </w:numPr>
        <w:jc w:val="both"/>
        <w:rPr>
          <w:rFonts w:ascii="Times New Roman" w:hAnsi="Times New Roman" w:cs="Times New Roman"/>
          <w:sz w:val="16"/>
          <w:szCs w:val="16"/>
        </w:rPr>
      </w:pPr>
      <w:r w:rsidRPr="005560D5">
        <w:rPr>
          <w:rFonts w:ascii="Times New Roman" w:hAnsi="Times New Roman" w:cs="Times New Roman"/>
          <w:sz w:val="16"/>
          <w:szCs w:val="16"/>
        </w:rPr>
        <w:t>Администрация сельсовета вправе получать необходимые для составления проекта местного бюджета сведения юридических лиц.</w:t>
      </w:r>
    </w:p>
    <w:p w:rsidR="005560D5" w:rsidRPr="005560D5" w:rsidRDefault="005560D5" w:rsidP="005560D5">
      <w:pPr>
        <w:pStyle w:val="ConsNormal"/>
        <w:widowControl/>
        <w:spacing w:before="240" w:after="120"/>
        <w:ind w:firstLine="709"/>
        <w:jc w:val="both"/>
        <w:rPr>
          <w:rFonts w:ascii="Times New Roman" w:hAnsi="Times New Roman" w:cs="Times New Roman"/>
          <w:b/>
          <w:i/>
          <w:sz w:val="16"/>
          <w:szCs w:val="16"/>
        </w:rPr>
      </w:pPr>
      <w:r w:rsidRPr="005560D5">
        <w:rPr>
          <w:rFonts w:ascii="Times New Roman" w:hAnsi="Times New Roman" w:cs="Times New Roman"/>
          <w:b/>
          <w:sz w:val="16"/>
          <w:szCs w:val="16"/>
        </w:rPr>
        <w:t xml:space="preserve">Статья 14. Прогноз социально-экономического развития </w:t>
      </w:r>
      <w:proofErr w:type="spellStart"/>
      <w:r w:rsidRPr="005560D5">
        <w:rPr>
          <w:rFonts w:ascii="Times New Roman" w:hAnsi="Times New Roman" w:cs="Times New Roman"/>
          <w:b/>
          <w:sz w:val="16"/>
          <w:szCs w:val="16"/>
        </w:rPr>
        <w:t>Чуноярского</w:t>
      </w:r>
      <w:proofErr w:type="spellEnd"/>
      <w:r w:rsidRPr="005560D5">
        <w:rPr>
          <w:rFonts w:ascii="Times New Roman" w:hAnsi="Times New Roman" w:cs="Times New Roman"/>
          <w:b/>
          <w:sz w:val="16"/>
          <w:szCs w:val="16"/>
        </w:rPr>
        <w:t xml:space="preserve"> сельсовета</w:t>
      </w:r>
    </w:p>
    <w:p w:rsidR="005560D5" w:rsidRPr="005560D5" w:rsidRDefault="005560D5" w:rsidP="005560D5">
      <w:pPr>
        <w:numPr>
          <w:ilvl w:val="1"/>
          <w:numId w:val="14"/>
        </w:numPr>
        <w:autoSpaceDE w:val="0"/>
        <w:autoSpaceDN w:val="0"/>
        <w:adjustRightInd w:val="0"/>
        <w:jc w:val="both"/>
        <w:rPr>
          <w:sz w:val="16"/>
          <w:szCs w:val="16"/>
        </w:rPr>
      </w:pPr>
      <w:r w:rsidRPr="005560D5">
        <w:rPr>
          <w:sz w:val="16"/>
          <w:szCs w:val="16"/>
        </w:rPr>
        <w:t xml:space="preserve">Прогноз социально-экономического развития </w:t>
      </w:r>
      <w:proofErr w:type="spellStart"/>
      <w:r w:rsidRPr="005560D5">
        <w:rPr>
          <w:sz w:val="16"/>
          <w:szCs w:val="16"/>
        </w:rPr>
        <w:t>Чуноярского</w:t>
      </w:r>
      <w:proofErr w:type="spellEnd"/>
      <w:r w:rsidRPr="005560D5">
        <w:rPr>
          <w:sz w:val="16"/>
          <w:szCs w:val="16"/>
        </w:rPr>
        <w:t xml:space="preserve"> сельсовета разрабатывается на три года</w:t>
      </w:r>
      <w:r w:rsidRPr="005560D5">
        <w:rPr>
          <w:rStyle w:val="ac"/>
          <w:i/>
          <w:sz w:val="16"/>
          <w:szCs w:val="16"/>
        </w:rPr>
        <w:t>.</w:t>
      </w:r>
      <w:r w:rsidRPr="005560D5">
        <w:rPr>
          <w:i/>
          <w:sz w:val="16"/>
          <w:szCs w:val="16"/>
        </w:rPr>
        <w:t>.</w:t>
      </w:r>
      <w:r w:rsidRPr="005560D5">
        <w:rPr>
          <w:sz w:val="16"/>
          <w:szCs w:val="16"/>
        </w:rPr>
        <w:t xml:space="preserve"> </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Прогноз социально-экономического развития </w:t>
      </w:r>
      <w:proofErr w:type="spellStart"/>
      <w:r w:rsidRPr="005560D5">
        <w:rPr>
          <w:sz w:val="16"/>
          <w:szCs w:val="16"/>
        </w:rPr>
        <w:t>Чуноярского</w:t>
      </w:r>
      <w:proofErr w:type="spellEnd"/>
      <w:r w:rsidRPr="005560D5">
        <w:rPr>
          <w:sz w:val="16"/>
          <w:szCs w:val="16"/>
        </w:rPr>
        <w:t xml:space="preserve"> сельсовета</w:t>
      </w:r>
      <w:r w:rsidRPr="005560D5">
        <w:rPr>
          <w:i/>
          <w:sz w:val="16"/>
          <w:szCs w:val="16"/>
        </w:rPr>
        <w:t xml:space="preserve"> </w:t>
      </w:r>
      <w:r w:rsidRPr="005560D5">
        <w:rPr>
          <w:sz w:val="16"/>
          <w:szCs w:val="16"/>
        </w:rPr>
        <w:t>ежегодно разрабатывается в порядке, установленном администрацией сельсовета.</w:t>
      </w:r>
    </w:p>
    <w:p w:rsidR="005560D5" w:rsidRPr="005560D5" w:rsidRDefault="005560D5" w:rsidP="005560D5">
      <w:pPr>
        <w:ind w:firstLine="709"/>
        <w:jc w:val="both"/>
        <w:rPr>
          <w:sz w:val="16"/>
          <w:szCs w:val="16"/>
        </w:rPr>
      </w:pPr>
      <w:r w:rsidRPr="005560D5">
        <w:rPr>
          <w:sz w:val="16"/>
          <w:szCs w:val="16"/>
        </w:rPr>
        <w:t xml:space="preserve">Разработка прогноза социально-экономического развития </w:t>
      </w:r>
      <w:proofErr w:type="spellStart"/>
      <w:r w:rsidRPr="005560D5">
        <w:rPr>
          <w:sz w:val="16"/>
          <w:szCs w:val="16"/>
        </w:rPr>
        <w:t>Чуноярского</w:t>
      </w:r>
      <w:proofErr w:type="spellEnd"/>
      <w:r w:rsidRPr="005560D5">
        <w:rPr>
          <w:sz w:val="16"/>
          <w:szCs w:val="16"/>
        </w:rPr>
        <w:t xml:space="preserve"> сельсовета на очередной финансовый год (очередной финансовый год и плановый период) осуществляется уполномоченным должностным лицом администрации </w:t>
      </w:r>
      <w:proofErr w:type="spellStart"/>
      <w:r w:rsidRPr="005560D5">
        <w:rPr>
          <w:sz w:val="16"/>
          <w:szCs w:val="16"/>
        </w:rPr>
        <w:t>Чуноярского</w:t>
      </w:r>
      <w:proofErr w:type="spellEnd"/>
      <w:r w:rsidRPr="005560D5">
        <w:rPr>
          <w:sz w:val="16"/>
          <w:szCs w:val="16"/>
        </w:rPr>
        <w:t xml:space="preserve"> сельсовета.</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5560D5" w:rsidRPr="005560D5" w:rsidRDefault="005560D5" w:rsidP="005560D5">
      <w:pPr>
        <w:autoSpaceDE w:val="0"/>
        <w:autoSpaceDN w:val="0"/>
        <w:adjustRightInd w:val="0"/>
        <w:ind w:firstLine="709"/>
        <w:jc w:val="both"/>
        <w:rPr>
          <w:sz w:val="16"/>
          <w:szCs w:val="16"/>
        </w:rPr>
      </w:pPr>
      <w:r w:rsidRPr="005560D5">
        <w:rPr>
          <w:sz w:val="16"/>
          <w:szCs w:val="16"/>
        </w:rPr>
        <w:lastRenderedPageBreak/>
        <w:t xml:space="preserve">В пояснительной записке к прогнозу социально-экономического развития </w:t>
      </w:r>
      <w:proofErr w:type="spellStart"/>
      <w:r w:rsidRPr="005560D5">
        <w:rPr>
          <w:sz w:val="16"/>
          <w:szCs w:val="16"/>
        </w:rPr>
        <w:t>Чуноярского</w:t>
      </w:r>
      <w:proofErr w:type="spellEnd"/>
      <w:r w:rsidRPr="005560D5">
        <w:rPr>
          <w:sz w:val="16"/>
          <w:szCs w:val="16"/>
        </w:rPr>
        <w:t xml:space="preserve"> сельсовета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Изменение прогноза социально-экономического развития </w:t>
      </w:r>
      <w:proofErr w:type="spellStart"/>
      <w:r w:rsidRPr="005560D5">
        <w:rPr>
          <w:sz w:val="16"/>
          <w:szCs w:val="16"/>
        </w:rPr>
        <w:t>Чуноярского</w:t>
      </w:r>
      <w:proofErr w:type="spellEnd"/>
      <w:r w:rsidRPr="005560D5">
        <w:rPr>
          <w:sz w:val="16"/>
          <w:szCs w:val="16"/>
        </w:rPr>
        <w:t xml:space="preserve"> сельсовета в ходе составления или рассмотрения проекта бюджета влечет за собой изменение основных характеристик проекта местного бюджета.</w:t>
      </w:r>
    </w:p>
    <w:p w:rsidR="005560D5" w:rsidRPr="005560D5" w:rsidRDefault="005560D5" w:rsidP="005560D5">
      <w:pPr>
        <w:numPr>
          <w:ilvl w:val="1"/>
          <w:numId w:val="14"/>
        </w:numPr>
        <w:autoSpaceDE w:val="0"/>
        <w:autoSpaceDN w:val="0"/>
        <w:adjustRightInd w:val="0"/>
        <w:jc w:val="both"/>
        <w:rPr>
          <w:sz w:val="16"/>
          <w:szCs w:val="16"/>
        </w:rPr>
      </w:pPr>
      <w:r w:rsidRPr="005560D5">
        <w:rPr>
          <w:sz w:val="16"/>
          <w:szCs w:val="16"/>
        </w:rPr>
        <w:t xml:space="preserve">Прогноз социально-экономического развития </w:t>
      </w:r>
      <w:proofErr w:type="spellStart"/>
      <w:r w:rsidRPr="005560D5">
        <w:rPr>
          <w:sz w:val="16"/>
          <w:szCs w:val="16"/>
        </w:rPr>
        <w:t>Чуноярского</w:t>
      </w:r>
      <w:proofErr w:type="spellEnd"/>
      <w:r w:rsidRPr="005560D5">
        <w:rPr>
          <w:sz w:val="16"/>
          <w:szCs w:val="16"/>
        </w:rPr>
        <w:t xml:space="preserve"> сельсовета одобряется администрацией сельсовета одновременно с принятием решения о внесении проекта бюджета в представительный орган. </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 xml:space="preserve">Статья 15. Среднесрочный финансовый план </w:t>
      </w:r>
      <w:proofErr w:type="spellStart"/>
      <w:r w:rsidRPr="005560D5">
        <w:rPr>
          <w:rFonts w:ascii="Times New Roman" w:hAnsi="Times New Roman" w:cs="Times New Roman"/>
          <w:b/>
          <w:sz w:val="16"/>
          <w:szCs w:val="16"/>
        </w:rPr>
        <w:t>Чуноярского</w:t>
      </w:r>
      <w:proofErr w:type="spellEnd"/>
      <w:r w:rsidRPr="005560D5">
        <w:rPr>
          <w:rFonts w:ascii="Times New Roman" w:hAnsi="Times New Roman" w:cs="Times New Roman"/>
          <w:b/>
          <w:sz w:val="16"/>
          <w:szCs w:val="16"/>
        </w:rPr>
        <w:t xml:space="preserve"> сельсовета</w:t>
      </w:r>
    </w:p>
    <w:p w:rsidR="005560D5" w:rsidRPr="005560D5" w:rsidRDefault="005560D5" w:rsidP="005560D5">
      <w:pPr>
        <w:numPr>
          <w:ilvl w:val="2"/>
          <w:numId w:val="14"/>
        </w:numPr>
        <w:autoSpaceDE w:val="0"/>
        <w:autoSpaceDN w:val="0"/>
        <w:adjustRightInd w:val="0"/>
        <w:jc w:val="both"/>
        <w:rPr>
          <w:sz w:val="16"/>
          <w:szCs w:val="16"/>
        </w:rPr>
      </w:pPr>
      <w:r w:rsidRPr="005560D5">
        <w:rPr>
          <w:sz w:val="16"/>
          <w:szCs w:val="16"/>
        </w:rPr>
        <w:t xml:space="preserve">Под среднесрочным финансовым планом  </w:t>
      </w:r>
      <w:proofErr w:type="spellStart"/>
      <w:r w:rsidRPr="005560D5">
        <w:rPr>
          <w:sz w:val="16"/>
          <w:szCs w:val="16"/>
        </w:rPr>
        <w:t>Чуноярского</w:t>
      </w:r>
      <w:proofErr w:type="spellEnd"/>
      <w:r w:rsidRPr="005560D5">
        <w:rPr>
          <w:sz w:val="16"/>
          <w:szCs w:val="16"/>
        </w:rPr>
        <w:t xml:space="preserve"> сельсовета понимается документ, содержащий основные параметры местного бюджета, который ежегодно разрабатывается по форме и в порядке, установленном администрацией  сельсовета с соблюдением положений Бюджетного кодекса Российской Федерации.</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Проект среднесрочного финансового плана </w:t>
      </w:r>
      <w:proofErr w:type="spellStart"/>
      <w:r w:rsidRPr="005560D5">
        <w:rPr>
          <w:sz w:val="16"/>
          <w:szCs w:val="16"/>
        </w:rPr>
        <w:t>Чуноярского</w:t>
      </w:r>
      <w:proofErr w:type="spellEnd"/>
      <w:r w:rsidRPr="005560D5">
        <w:rPr>
          <w:sz w:val="16"/>
          <w:szCs w:val="16"/>
        </w:rPr>
        <w:t xml:space="preserve"> сельсовета утверждается  администрацией сельсовета и представляется в представительный орган одновременно с проектом местного бюджета.</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Значения показателей среднесрочного финансового плана </w:t>
      </w:r>
      <w:proofErr w:type="spellStart"/>
      <w:r w:rsidRPr="005560D5">
        <w:rPr>
          <w:sz w:val="16"/>
          <w:szCs w:val="16"/>
        </w:rPr>
        <w:t>Чуноярского</w:t>
      </w:r>
      <w:proofErr w:type="spellEnd"/>
      <w:r w:rsidRPr="005560D5">
        <w:rPr>
          <w:sz w:val="16"/>
          <w:szCs w:val="16"/>
        </w:rPr>
        <w:t xml:space="preserve"> сельсовета и основных показателей проекта местного  бюджета должны соответствовать друг другу. </w:t>
      </w:r>
    </w:p>
    <w:p w:rsidR="005560D5" w:rsidRPr="005560D5" w:rsidRDefault="005560D5" w:rsidP="005560D5">
      <w:pPr>
        <w:ind w:firstLine="539"/>
        <w:jc w:val="both"/>
        <w:rPr>
          <w:sz w:val="16"/>
          <w:szCs w:val="16"/>
        </w:rPr>
      </w:pPr>
      <w:r w:rsidRPr="005560D5">
        <w:rPr>
          <w:sz w:val="16"/>
          <w:szCs w:val="16"/>
        </w:rPr>
        <w:t xml:space="preserve">Показатели среднесрочного финансового плана </w:t>
      </w:r>
      <w:proofErr w:type="spellStart"/>
      <w:r w:rsidRPr="005560D5">
        <w:rPr>
          <w:sz w:val="16"/>
          <w:szCs w:val="16"/>
        </w:rPr>
        <w:t>Чуноярского</w:t>
      </w:r>
      <w:proofErr w:type="spellEnd"/>
      <w:r w:rsidRPr="005560D5">
        <w:rPr>
          <w:sz w:val="16"/>
          <w:szCs w:val="16"/>
        </w:rPr>
        <w:t xml:space="preserve"> сельсовета носят индикативный характер и могут быть изменены при разработке и утверждении среднесрочного финансового плана  </w:t>
      </w:r>
      <w:proofErr w:type="spellStart"/>
      <w:r w:rsidRPr="005560D5">
        <w:rPr>
          <w:sz w:val="16"/>
          <w:szCs w:val="16"/>
        </w:rPr>
        <w:t>Чуноярского</w:t>
      </w:r>
      <w:proofErr w:type="spellEnd"/>
      <w:r w:rsidRPr="005560D5">
        <w:rPr>
          <w:sz w:val="16"/>
          <w:szCs w:val="16"/>
        </w:rPr>
        <w:t xml:space="preserve"> сельсовета</w:t>
      </w:r>
      <w:r w:rsidRPr="005560D5">
        <w:rPr>
          <w:i/>
          <w:sz w:val="16"/>
          <w:szCs w:val="16"/>
        </w:rPr>
        <w:t xml:space="preserve"> </w:t>
      </w:r>
      <w:r w:rsidRPr="005560D5">
        <w:rPr>
          <w:sz w:val="16"/>
          <w:szCs w:val="16"/>
        </w:rPr>
        <w:t xml:space="preserve"> на очередной финансовый год и плановый период.</w:t>
      </w:r>
    </w:p>
    <w:p w:rsidR="005560D5" w:rsidRPr="005560D5" w:rsidRDefault="005560D5" w:rsidP="005560D5">
      <w:pPr>
        <w:numPr>
          <w:ilvl w:val="2"/>
          <w:numId w:val="14"/>
        </w:numPr>
        <w:autoSpaceDE w:val="0"/>
        <w:autoSpaceDN w:val="0"/>
        <w:adjustRightInd w:val="0"/>
        <w:jc w:val="both"/>
        <w:rPr>
          <w:sz w:val="16"/>
          <w:szCs w:val="16"/>
        </w:rPr>
      </w:pPr>
      <w:r w:rsidRPr="005560D5">
        <w:rPr>
          <w:sz w:val="16"/>
          <w:szCs w:val="16"/>
        </w:rPr>
        <w:t xml:space="preserve">Утвержденный среднесрочный финансовый план </w:t>
      </w:r>
      <w:proofErr w:type="spellStart"/>
      <w:r w:rsidRPr="005560D5">
        <w:rPr>
          <w:sz w:val="16"/>
          <w:szCs w:val="16"/>
        </w:rPr>
        <w:t>Чуноярского</w:t>
      </w:r>
      <w:proofErr w:type="spellEnd"/>
      <w:r w:rsidRPr="005560D5">
        <w:rPr>
          <w:sz w:val="16"/>
          <w:szCs w:val="16"/>
        </w:rPr>
        <w:t xml:space="preserve"> сельсовета должен содержать следующие параметры:</w:t>
      </w:r>
    </w:p>
    <w:p w:rsidR="005560D5" w:rsidRPr="005560D5" w:rsidRDefault="005560D5" w:rsidP="005560D5">
      <w:pPr>
        <w:numPr>
          <w:ilvl w:val="0"/>
          <w:numId w:val="19"/>
        </w:numPr>
        <w:autoSpaceDE w:val="0"/>
        <w:autoSpaceDN w:val="0"/>
        <w:adjustRightInd w:val="0"/>
        <w:jc w:val="both"/>
        <w:rPr>
          <w:sz w:val="16"/>
          <w:szCs w:val="16"/>
        </w:rPr>
      </w:pPr>
      <w:r w:rsidRPr="005560D5">
        <w:rPr>
          <w:sz w:val="16"/>
          <w:szCs w:val="16"/>
        </w:rPr>
        <w:t xml:space="preserve">прогнозируемый общий объем доходов и расходов местного бюджета и </w:t>
      </w:r>
      <w:r w:rsidRPr="005560D5">
        <w:rPr>
          <w:rStyle w:val="f"/>
          <w:sz w:val="16"/>
          <w:szCs w:val="16"/>
        </w:rPr>
        <w:t>консолидированного</w:t>
      </w:r>
      <w:r w:rsidRPr="005560D5">
        <w:rPr>
          <w:sz w:val="16"/>
          <w:szCs w:val="16"/>
        </w:rPr>
        <w:t xml:space="preserve"> бюджета </w:t>
      </w:r>
      <w:proofErr w:type="spellStart"/>
      <w:r w:rsidRPr="005560D5">
        <w:rPr>
          <w:sz w:val="16"/>
          <w:szCs w:val="16"/>
        </w:rPr>
        <w:t>Чуноярского</w:t>
      </w:r>
      <w:proofErr w:type="spellEnd"/>
      <w:r w:rsidRPr="005560D5">
        <w:rPr>
          <w:sz w:val="16"/>
          <w:szCs w:val="16"/>
        </w:rPr>
        <w:t xml:space="preserve"> сельсовета;</w:t>
      </w:r>
    </w:p>
    <w:p w:rsidR="005560D5" w:rsidRPr="005560D5" w:rsidRDefault="005560D5" w:rsidP="005560D5">
      <w:pPr>
        <w:numPr>
          <w:ilvl w:val="0"/>
          <w:numId w:val="19"/>
        </w:numPr>
        <w:autoSpaceDE w:val="0"/>
        <w:autoSpaceDN w:val="0"/>
        <w:adjustRightInd w:val="0"/>
        <w:jc w:val="both"/>
        <w:rPr>
          <w:sz w:val="16"/>
          <w:szCs w:val="16"/>
        </w:rPr>
      </w:pPr>
      <w:r w:rsidRPr="005560D5">
        <w:rPr>
          <w:sz w:val="16"/>
          <w:szCs w:val="16"/>
        </w:rPr>
        <w:t>объемы бюджетных ассигнований по главным распорядителям бюджетных средств, разделам, подразделам классификации расходов бюджетов либо объемы бюджетных ассигнований по главным распорядителям бюджетных средств, муниципальным программам и непрограммным направлениям деятельности;</w:t>
      </w:r>
    </w:p>
    <w:p w:rsidR="005560D5" w:rsidRPr="005560D5" w:rsidRDefault="005560D5" w:rsidP="005560D5">
      <w:pPr>
        <w:numPr>
          <w:ilvl w:val="0"/>
          <w:numId w:val="19"/>
        </w:numPr>
        <w:autoSpaceDE w:val="0"/>
        <w:autoSpaceDN w:val="0"/>
        <w:adjustRightInd w:val="0"/>
        <w:jc w:val="both"/>
        <w:rPr>
          <w:sz w:val="16"/>
          <w:szCs w:val="16"/>
        </w:rPr>
      </w:pPr>
      <w:r w:rsidRPr="005560D5">
        <w:rPr>
          <w:sz w:val="16"/>
          <w:szCs w:val="16"/>
        </w:rPr>
        <w:t>дефицит (профицит) местного бюджета;</w:t>
      </w:r>
    </w:p>
    <w:p w:rsidR="005560D5" w:rsidRPr="005560D5" w:rsidRDefault="005560D5" w:rsidP="005560D5">
      <w:pPr>
        <w:numPr>
          <w:ilvl w:val="0"/>
          <w:numId w:val="19"/>
        </w:numPr>
        <w:autoSpaceDE w:val="0"/>
        <w:autoSpaceDN w:val="0"/>
        <w:adjustRightInd w:val="0"/>
        <w:jc w:val="both"/>
        <w:rPr>
          <w:sz w:val="16"/>
          <w:szCs w:val="16"/>
        </w:rPr>
      </w:pPr>
      <w:r w:rsidRPr="005560D5">
        <w:rPr>
          <w:sz w:val="16"/>
          <w:szCs w:val="16"/>
        </w:rP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Администрацией сельсовета может быть предусмотрено утверждение дополнительных показателей среднесрочного финансового плана </w:t>
      </w:r>
      <w:proofErr w:type="spellStart"/>
      <w:r w:rsidRPr="005560D5">
        <w:rPr>
          <w:sz w:val="16"/>
          <w:szCs w:val="16"/>
        </w:rPr>
        <w:t>Чуноярского</w:t>
      </w:r>
      <w:proofErr w:type="spellEnd"/>
      <w:r w:rsidRPr="005560D5">
        <w:rPr>
          <w:sz w:val="16"/>
          <w:szCs w:val="16"/>
        </w:rPr>
        <w:t xml:space="preserve"> сельсовета.</w:t>
      </w:r>
    </w:p>
    <w:p w:rsidR="005560D5" w:rsidRPr="005560D5" w:rsidRDefault="005560D5" w:rsidP="005560D5">
      <w:pPr>
        <w:autoSpaceDE w:val="0"/>
        <w:autoSpaceDN w:val="0"/>
        <w:adjustRightInd w:val="0"/>
        <w:ind w:firstLine="709"/>
        <w:jc w:val="both"/>
        <w:rPr>
          <w:sz w:val="16"/>
          <w:szCs w:val="16"/>
        </w:rPr>
      </w:pPr>
    </w:p>
    <w:p w:rsidR="005560D5" w:rsidRPr="005560D5" w:rsidRDefault="005560D5" w:rsidP="005560D5">
      <w:pPr>
        <w:autoSpaceDE w:val="0"/>
        <w:autoSpaceDN w:val="0"/>
        <w:adjustRightInd w:val="0"/>
        <w:ind w:firstLine="709"/>
        <w:jc w:val="both"/>
        <w:outlineLvl w:val="3"/>
        <w:rPr>
          <w:b/>
          <w:sz w:val="16"/>
          <w:szCs w:val="16"/>
        </w:rPr>
      </w:pPr>
      <w:r w:rsidRPr="005560D5">
        <w:rPr>
          <w:b/>
          <w:sz w:val="16"/>
          <w:szCs w:val="16"/>
        </w:rPr>
        <w:t>Статья 16. Документы и материалы, представляемые одновременно с проектом бюджета</w:t>
      </w:r>
    </w:p>
    <w:p w:rsidR="005560D5" w:rsidRPr="005560D5" w:rsidRDefault="005560D5" w:rsidP="005560D5">
      <w:pPr>
        <w:autoSpaceDE w:val="0"/>
        <w:autoSpaceDN w:val="0"/>
        <w:adjustRightInd w:val="0"/>
        <w:ind w:firstLine="709"/>
        <w:jc w:val="both"/>
        <w:outlineLvl w:val="3"/>
        <w:rPr>
          <w:b/>
          <w:sz w:val="16"/>
          <w:szCs w:val="16"/>
        </w:rPr>
      </w:pPr>
    </w:p>
    <w:p w:rsidR="005560D5" w:rsidRPr="005560D5" w:rsidRDefault="005560D5" w:rsidP="005560D5">
      <w:pPr>
        <w:autoSpaceDE w:val="0"/>
        <w:autoSpaceDN w:val="0"/>
        <w:adjustRightInd w:val="0"/>
        <w:ind w:firstLine="709"/>
        <w:jc w:val="both"/>
        <w:rPr>
          <w:sz w:val="16"/>
          <w:szCs w:val="16"/>
        </w:rPr>
      </w:pPr>
      <w:r w:rsidRPr="005560D5">
        <w:rPr>
          <w:sz w:val="16"/>
          <w:szCs w:val="16"/>
        </w:rPr>
        <w:t>1. Одновременно с проектом решения о бюджете в представительный орган представляются документы и материалы в соответствии со статьей 184.2 Бюджетного кодекса Российской Федерации.</w:t>
      </w:r>
    </w:p>
    <w:p w:rsidR="005560D5" w:rsidRPr="005560D5" w:rsidRDefault="005560D5" w:rsidP="005560D5">
      <w:pPr>
        <w:autoSpaceDE w:val="0"/>
        <w:autoSpaceDN w:val="0"/>
        <w:adjustRightInd w:val="0"/>
        <w:ind w:firstLine="709"/>
        <w:jc w:val="both"/>
        <w:rPr>
          <w:sz w:val="16"/>
          <w:szCs w:val="16"/>
        </w:rPr>
      </w:pPr>
      <w:r w:rsidRPr="005560D5">
        <w:rPr>
          <w:sz w:val="16"/>
          <w:szCs w:val="16"/>
        </w:rPr>
        <w:t>2. 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5560D5" w:rsidRPr="005560D5" w:rsidRDefault="005560D5" w:rsidP="005560D5">
      <w:pPr>
        <w:autoSpaceDE w:val="0"/>
        <w:autoSpaceDN w:val="0"/>
        <w:adjustRightInd w:val="0"/>
        <w:ind w:firstLine="709"/>
        <w:jc w:val="both"/>
        <w:rPr>
          <w:sz w:val="16"/>
          <w:szCs w:val="16"/>
        </w:rPr>
      </w:pPr>
      <w:r w:rsidRPr="005560D5">
        <w:rPr>
          <w:sz w:val="16"/>
          <w:szCs w:val="16"/>
        </w:rPr>
        <w:t>3. В случае</w:t>
      </w:r>
      <w:proofErr w:type="gramStart"/>
      <w:r w:rsidRPr="005560D5">
        <w:rPr>
          <w:sz w:val="16"/>
          <w:szCs w:val="16"/>
        </w:rPr>
        <w:t>,</w:t>
      </w:r>
      <w:proofErr w:type="gramEnd"/>
      <w:r w:rsidRPr="005560D5">
        <w:rPr>
          <w:sz w:val="16"/>
          <w:szCs w:val="16"/>
        </w:rPr>
        <w:t xml:space="preserve">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
    <w:p w:rsidR="005560D5" w:rsidRPr="005560D5" w:rsidRDefault="005560D5" w:rsidP="005560D5">
      <w:pPr>
        <w:spacing w:before="240" w:after="120"/>
        <w:ind w:firstLine="709"/>
        <w:jc w:val="center"/>
        <w:rPr>
          <w:b/>
          <w:sz w:val="16"/>
          <w:szCs w:val="16"/>
        </w:rPr>
      </w:pPr>
      <w:r w:rsidRPr="005560D5">
        <w:rPr>
          <w:b/>
          <w:sz w:val="16"/>
          <w:szCs w:val="16"/>
        </w:rPr>
        <w:t>Глава 4. Рассмотрение проекта и утверждение решения о местном бюджете</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17. Основы рассмотрения и утверждения местного бюджета.</w:t>
      </w:r>
    </w:p>
    <w:p w:rsidR="005560D5" w:rsidRPr="005560D5" w:rsidRDefault="005560D5" w:rsidP="005560D5">
      <w:pPr>
        <w:autoSpaceDE w:val="0"/>
        <w:autoSpaceDN w:val="0"/>
        <w:adjustRightInd w:val="0"/>
        <w:ind w:firstLine="709"/>
        <w:jc w:val="both"/>
        <w:rPr>
          <w:sz w:val="16"/>
          <w:szCs w:val="16"/>
        </w:rPr>
      </w:pPr>
      <w:r w:rsidRPr="005560D5">
        <w:rPr>
          <w:sz w:val="16"/>
          <w:szCs w:val="16"/>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5560D5" w:rsidRPr="005560D5" w:rsidRDefault="005560D5" w:rsidP="005560D5">
      <w:pPr>
        <w:ind w:firstLine="709"/>
        <w:jc w:val="both"/>
        <w:rPr>
          <w:sz w:val="16"/>
          <w:szCs w:val="16"/>
        </w:rPr>
      </w:pPr>
      <w:r w:rsidRPr="005560D5">
        <w:rPr>
          <w:sz w:val="16"/>
          <w:szCs w:val="16"/>
        </w:rPr>
        <w:t>2. Решением о местном бюджете утверждаются показатели местного бюджета в соответствии со статьей 184.1 Бюджетного кодекса Российской Федерации и настоящим Положением.</w:t>
      </w:r>
    </w:p>
    <w:p w:rsidR="005560D5" w:rsidRPr="005560D5" w:rsidRDefault="005560D5" w:rsidP="005560D5">
      <w:pPr>
        <w:autoSpaceDE w:val="0"/>
        <w:autoSpaceDN w:val="0"/>
        <w:adjustRightInd w:val="0"/>
        <w:ind w:firstLine="709"/>
        <w:jc w:val="both"/>
        <w:rPr>
          <w:sz w:val="16"/>
          <w:szCs w:val="16"/>
        </w:rPr>
      </w:pPr>
      <w:r w:rsidRPr="005560D5">
        <w:rPr>
          <w:sz w:val="16"/>
          <w:szCs w:val="16"/>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5560D5" w:rsidRPr="005560D5" w:rsidRDefault="005560D5" w:rsidP="005560D5">
      <w:pPr>
        <w:autoSpaceDE w:val="0"/>
        <w:autoSpaceDN w:val="0"/>
        <w:adjustRightInd w:val="0"/>
        <w:ind w:firstLine="709"/>
        <w:jc w:val="both"/>
        <w:rPr>
          <w:sz w:val="16"/>
          <w:szCs w:val="16"/>
        </w:rPr>
      </w:pPr>
      <w:r w:rsidRPr="005560D5">
        <w:rPr>
          <w:sz w:val="16"/>
          <w:szCs w:val="16"/>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5560D5" w:rsidRPr="005560D5" w:rsidRDefault="005560D5" w:rsidP="005560D5">
      <w:pPr>
        <w:autoSpaceDE w:val="0"/>
        <w:autoSpaceDN w:val="0"/>
        <w:adjustRightInd w:val="0"/>
        <w:ind w:firstLine="709"/>
        <w:jc w:val="both"/>
        <w:rPr>
          <w:sz w:val="16"/>
          <w:szCs w:val="16"/>
        </w:rPr>
      </w:pPr>
      <w:r w:rsidRPr="005560D5">
        <w:rPr>
          <w:sz w:val="16"/>
          <w:szCs w:val="16"/>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5560D5" w:rsidRPr="005560D5" w:rsidRDefault="005560D5" w:rsidP="005560D5">
      <w:pPr>
        <w:autoSpaceDE w:val="0"/>
        <w:autoSpaceDN w:val="0"/>
        <w:adjustRightInd w:val="0"/>
        <w:ind w:firstLine="710"/>
        <w:jc w:val="both"/>
        <w:rPr>
          <w:sz w:val="16"/>
          <w:szCs w:val="16"/>
        </w:rPr>
      </w:pPr>
      <w:r w:rsidRPr="005560D5">
        <w:rPr>
          <w:sz w:val="16"/>
          <w:szCs w:val="16"/>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5560D5" w:rsidRPr="005560D5" w:rsidRDefault="005560D5" w:rsidP="005560D5">
      <w:pPr>
        <w:autoSpaceDE w:val="0"/>
        <w:autoSpaceDN w:val="0"/>
        <w:adjustRightInd w:val="0"/>
        <w:ind w:firstLine="540"/>
        <w:jc w:val="both"/>
        <w:rPr>
          <w:sz w:val="16"/>
          <w:szCs w:val="16"/>
        </w:rPr>
      </w:pPr>
      <w:r w:rsidRPr="005560D5">
        <w:rPr>
          <w:sz w:val="16"/>
          <w:szCs w:val="16"/>
        </w:rPr>
        <w:t xml:space="preserve">6. По проекту местного бюджета и отчету о его исполнении за отчетный финансовый год проводятся публичные слушания в порядке, установленном Уставом </w:t>
      </w:r>
      <w:proofErr w:type="spellStart"/>
      <w:r w:rsidRPr="005560D5">
        <w:rPr>
          <w:sz w:val="16"/>
          <w:szCs w:val="16"/>
        </w:rPr>
        <w:t>Чуноярского</w:t>
      </w:r>
      <w:proofErr w:type="spellEnd"/>
      <w:r w:rsidRPr="005560D5">
        <w:rPr>
          <w:sz w:val="16"/>
          <w:szCs w:val="16"/>
        </w:rPr>
        <w:t xml:space="preserve"> сельсовета и (или) нормативными правовыми актами представительного органа.</w:t>
      </w:r>
    </w:p>
    <w:p w:rsidR="005560D5" w:rsidRPr="005560D5" w:rsidRDefault="005560D5" w:rsidP="005560D5">
      <w:pPr>
        <w:autoSpaceDE w:val="0"/>
        <w:autoSpaceDN w:val="0"/>
        <w:adjustRightInd w:val="0"/>
        <w:ind w:firstLine="540"/>
        <w:jc w:val="both"/>
        <w:rPr>
          <w:b/>
          <w:sz w:val="16"/>
          <w:szCs w:val="16"/>
        </w:rPr>
      </w:pPr>
    </w:p>
    <w:p w:rsidR="005560D5" w:rsidRPr="005560D5" w:rsidRDefault="005560D5" w:rsidP="005560D5">
      <w:pPr>
        <w:autoSpaceDE w:val="0"/>
        <w:autoSpaceDN w:val="0"/>
        <w:adjustRightInd w:val="0"/>
        <w:ind w:firstLine="709"/>
        <w:jc w:val="both"/>
        <w:outlineLvl w:val="3"/>
        <w:rPr>
          <w:b/>
          <w:bCs/>
          <w:sz w:val="16"/>
          <w:szCs w:val="16"/>
        </w:rPr>
      </w:pPr>
      <w:r w:rsidRPr="005560D5">
        <w:rPr>
          <w:b/>
          <w:sz w:val="16"/>
          <w:szCs w:val="16"/>
        </w:rPr>
        <w:t xml:space="preserve">Статья 18. </w:t>
      </w:r>
      <w:r w:rsidRPr="005560D5">
        <w:rPr>
          <w:b/>
          <w:bCs/>
          <w:sz w:val="16"/>
          <w:szCs w:val="16"/>
        </w:rPr>
        <w:t>Внесение проекта решения о бюджете в представительный орган</w:t>
      </w:r>
    </w:p>
    <w:p w:rsidR="005560D5" w:rsidRPr="005560D5" w:rsidRDefault="005560D5" w:rsidP="005560D5">
      <w:pPr>
        <w:autoSpaceDE w:val="0"/>
        <w:autoSpaceDN w:val="0"/>
        <w:adjustRightInd w:val="0"/>
        <w:ind w:firstLine="709"/>
        <w:jc w:val="both"/>
        <w:rPr>
          <w:b/>
          <w:bCs/>
          <w:sz w:val="16"/>
          <w:szCs w:val="16"/>
        </w:rPr>
      </w:pP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1. Глава </w:t>
      </w:r>
      <w:proofErr w:type="spellStart"/>
      <w:r w:rsidRPr="005560D5">
        <w:rPr>
          <w:sz w:val="16"/>
          <w:szCs w:val="16"/>
        </w:rPr>
        <w:t>Чуноярского</w:t>
      </w:r>
      <w:proofErr w:type="spellEnd"/>
      <w:r w:rsidRPr="005560D5">
        <w:rPr>
          <w:sz w:val="16"/>
          <w:szCs w:val="16"/>
        </w:rPr>
        <w:t xml:space="preserve"> сельсовета вносит проект решения о местном  бюджете в представительный орган не позднее 15 ноября текущего года.</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 xml:space="preserve">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если состав представленных документов и материалов не соответствует требованиям настоящего Положения.</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lastRenderedPageBreak/>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 xml:space="preserve">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сельского Совета депутатов во все постоянные комиссии представительного органа. </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19. Порядок подготовки проекта решения о местном бюджете на очередной финансовый год (очередной финансовый год и плановый период) к рассмотрению</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 xml:space="preserve">1. Субъекты права законодательной инициативы в течение 10 рабочих дней вправе направить в комиссию по бюджету свои поправки и предложения о принятии или об отклонении представленного проекта решения. </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2. Комиссия по бюджету рассматривает предложения и поправки субъектов права законодательной инициативы и готовит заключение, содержащее рекомендации по поступившим предложениям и поправкам.</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20. Порядок рассмотрения проекта решения о местном бюджете на очередной финансовый год (очередной финансовый год и плановый период)</w:t>
      </w:r>
    </w:p>
    <w:p w:rsidR="005560D5" w:rsidRPr="005560D5" w:rsidRDefault="005560D5" w:rsidP="005560D5">
      <w:pPr>
        <w:pStyle w:val="ConsNormal"/>
        <w:widowControl/>
        <w:numPr>
          <w:ilvl w:val="0"/>
          <w:numId w:val="17"/>
        </w:numPr>
        <w:jc w:val="both"/>
        <w:rPr>
          <w:rFonts w:ascii="Times New Roman" w:hAnsi="Times New Roman" w:cs="Times New Roman"/>
          <w:sz w:val="16"/>
          <w:szCs w:val="16"/>
        </w:rPr>
      </w:pPr>
      <w:r w:rsidRPr="005560D5">
        <w:rPr>
          <w:rFonts w:ascii="Times New Roman" w:hAnsi="Times New Roman" w:cs="Times New Roman"/>
          <w:sz w:val="16"/>
          <w:szCs w:val="16"/>
        </w:rPr>
        <w:t xml:space="preserve">Представительный орган рассматривает проект решения о местном бюджете на очередной финансовый год (очередной финансовый год и плановый период) в соответствии с регламентом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сельского Совета депутатов.</w:t>
      </w:r>
    </w:p>
    <w:p w:rsidR="005560D5" w:rsidRPr="005560D5" w:rsidRDefault="005560D5" w:rsidP="005560D5">
      <w:pPr>
        <w:pStyle w:val="ConsNormal"/>
        <w:widowControl/>
        <w:numPr>
          <w:ilvl w:val="0"/>
          <w:numId w:val="17"/>
        </w:numPr>
        <w:jc w:val="both"/>
        <w:rPr>
          <w:rFonts w:ascii="Times New Roman" w:hAnsi="Times New Roman" w:cs="Times New Roman"/>
          <w:sz w:val="16"/>
          <w:szCs w:val="16"/>
        </w:rPr>
      </w:pPr>
      <w:proofErr w:type="gramStart"/>
      <w:r w:rsidRPr="005560D5">
        <w:rPr>
          <w:rFonts w:ascii="Times New Roman" w:hAnsi="Times New Roman" w:cs="Times New Roman"/>
          <w:sz w:val="16"/>
          <w:szCs w:val="16"/>
        </w:rPr>
        <w:t>Рассмотрение проекта решения о местном бюджете на очередной финансовый год (очередной финансовый год и плановый период) в включает в себя:</w:t>
      </w:r>
      <w:proofErr w:type="gramEnd"/>
    </w:p>
    <w:p w:rsidR="005560D5" w:rsidRPr="005560D5" w:rsidRDefault="005560D5" w:rsidP="005560D5">
      <w:pPr>
        <w:pStyle w:val="ConsNormal"/>
        <w:widowControl/>
        <w:numPr>
          <w:ilvl w:val="1"/>
          <w:numId w:val="9"/>
        </w:numPr>
        <w:jc w:val="both"/>
        <w:rPr>
          <w:rFonts w:ascii="Times New Roman" w:hAnsi="Times New Roman" w:cs="Times New Roman"/>
          <w:sz w:val="16"/>
          <w:szCs w:val="16"/>
        </w:rPr>
      </w:pPr>
      <w:r w:rsidRPr="005560D5">
        <w:rPr>
          <w:rFonts w:ascii="Times New Roman" w:hAnsi="Times New Roman" w:cs="Times New Roman"/>
          <w:sz w:val="16"/>
          <w:szCs w:val="16"/>
        </w:rPr>
        <w:t xml:space="preserve">обсуждение прогноза социально-экономического развития </w:t>
      </w:r>
      <w:proofErr w:type="spellStart"/>
      <w:r w:rsidRPr="005560D5">
        <w:rPr>
          <w:rFonts w:ascii="Times New Roman" w:hAnsi="Times New Roman" w:cs="Times New Roman"/>
          <w:sz w:val="16"/>
          <w:szCs w:val="16"/>
        </w:rPr>
        <w:t>Чуноярсокого</w:t>
      </w:r>
      <w:proofErr w:type="spellEnd"/>
      <w:r w:rsidRPr="005560D5">
        <w:rPr>
          <w:rFonts w:ascii="Times New Roman" w:hAnsi="Times New Roman" w:cs="Times New Roman"/>
          <w:sz w:val="16"/>
          <w:szCs w:val="16"/>
        </w:rPr>
        <w:t xml:space="preserve"> сельсовета на очередной финансовый год (очередной финансовый год и плановый период) и основных направлений бюджетной и налоговой политики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w:t>
      </w:r>
    </w:p>
    <w:p w:rsidR="005560D5" w:rsidRPr="005560D5" w:rsidRDefault="005560D5" w:rsidP="005560D5">
      <w:pPr>
        <w:pStyle w:val="ConsNormal"/>
        <w:widowControl/>
        <w:numPr>
          <w:ilvl w:val="1"/>
          <w:numId w:val="9"/>
        </w:numPr>
        <w:jc w:val="both"/>
        <w:rPr>
          <w:rFonts w:ascii="Times New Roman" w:hAnsi="Times New Roman" w:cs="Times New Roman"/>
          <w:sz w:val="16"/>
          <w:szCs w:val="16"/>
        </w:rPr>
      </w:pPr>
      <w:r w:rsidRPr="005560D5">
        <w:rPr>
          <w:rFonts w:ascii="Times New Roman" w:hAnsi="Times New Roman" w:cs="Times New Roman"/>
          <w:sz w:val="16"/>
          <w:szCs w:val="16"/>
        </w:rPr>
        <w:t>обсуждение основных характеристик  местного бюджета:</w:t>
      </w:r>
    </w:p>
    <w:p w:rsidR="005560D5" w:rsidRPr="005560D5" w:rsidRDefault="005560D5" w:rsidP="005560D5">
      <w:pPr>
        <w:pStyle w:val="ConsNormal"/>
        <w:widowControl/>
        <w:numPr>
          <w:ilvl w:val="2"/>
          <w:numId w:val="9"/>
        </w:numPr>
        <w:jc w:val="both"/>
        <w:rPr>
          <w:rFonts w:ascii="Times New Roman" w:hAnsi="Times New Roman" w:cs="Times New Roman"/>
          <w:sz w:val="16"/>
          <w:szCs w:val="16"/>
        </w:rPr>
      </w:pPr>
      <w:r w:rsidRPr="005560D5">
        <w:rPr>
          <w:rFonts w:ascii="Times New Roman" w:hAnsi="Times New Roman" w:cs="Times New Roman"/>
          <w:sz w:val="16"/>
          <w:szCs w:val="16"/>
        </w:rPr>
        <w:t>общего объема доходов и расходов местного бюджета в очередном финансовом году (очередном финансовом году и плановом периоде);</w:t>
      </w:r>
    </w:p>
    <w:p w:rsidR="005560D5" w:rsidRPr="005560D5" w:rsidRDefault="005560D5" w:rsidP="005560D5">
      <w:pPr>
        <w:pStyle w:val="ConsNormal"/>
        <w:widowControl/>
        <w:numPr>
          <w:ilvl w:val="2"/>
          <w:numId w:val="9"/>
        </w:numPr>
        <w:jc w:val="both"/>
        <w:rPr>
          <w:rFonts w:ascii="Times New Roman" w:hAnsi="Times New Roman" w:cs="Times New Roman"/>
          <w:sz w:val="16"/>
          <w:szCs w:val="16"/>
        </w:rPr>
      </w:pPr>
      <w:r w:rsidRPr="005560D5">
        <w:rPr>
          <w:rFonts w:ascii="Times New Roman" w:hAnsi="Times New Roman" w:cs="Times New Roman"/>
          <w:sz w:val="16"/>
          <w:szCs w:val="16"/>
        </w:rPr>
        <w:t>дефицита (профицита) местного бюджета.</w:t>
      </w:r>
    </w:p>
    <w:p w:rsidR="005560D5" w:rsidRPr="005560D5" w:rsidRDefault="005560D5" w:rsidP="005560D5">
      <w:pPr>
        <w:pStyle w:val="ConsNormal"/>
        <w:widowControl/>
        <w:numPr>
          <w:ilvl w:val="1"/>
          <w:numId w:val="9"/>
        </w:numPr>
        <w:jc w:val="both"/>
        <w:rPr>
          <w:rFonts w:ascii="Times New Roman" w:hAnsi="Times New Roman" w:cs="Times New Roman"/>
          <w:sz w:val="16"/>
          <w:szCs w:val="16"/>
        </w:rPr>
      </w:pPr>
      <w:r w:rsidRPr="005560D5">
        <w:rPr>
          <w:rFonts w:ascii="Times New Roman" w:hAnsi="Times New Roman" w:cs="Times New Roman"/>
          <w:sz w:val="16"/>
          <w:szCs w:val="16"/>
        </w:rPr>
        <w:t>голосование по поправкам, поданным в соответствии с пунктом 1 статьи 19 настоящего Положения.</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21. Внесение изменений и дополнений в решение представительного органа о местном бюджете</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 xml:space="preserve">Глава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вносит </w:t>
      </w:r>
      <w:proofErr w:type="gramStart"/>
      <w:r w:rsidRPr="005560D5">
        <w:rPr>
          <w:rFonts w:ascii="Times New Roman" w:hAnsi="Times New Roman" w:cs="Times New Roman"/>
          <w:sz w:val="16"/>
          <w:szCs w:val="16"/>
        </w:rPr>
        <w:t>в представительный орган проекты решений о внесении изменений в решения представительного органа о местном бюджете на текущий финансовый год</w:t>
      </w:r>
      <w:proofErr w:type="gramEnd"/>
      <w:r w:rsidRPr="005560D5">
        <w:rPr>
          <w:rFonts w:ascii="Times New Roman" w:hAnsi="Times New Roman" w:cs="Times New Roman"/>
          <w:sz w:val="16"/>
          <w:szCs w:val="16"/>
        </w:rPr>
        <w:t xml:space="preserve"> и плановый период по всем вопросам, являющимся предметом правового регулирования указанного решения.</w:t>
      </w:r>
    </w:p>
    <w:p w:rsidR="005560D5" w:rsidRPr="005560D5" w:rsidRDefault="005560D5" w:rsidP="005560D5">
      <w:pPr>
        <w:autoSpaceDE w:val="0"/>
        <w:autoSpaceDN w:val="0"/>
        <w:adjustRightInd w:val="0"/>
        <w:ind w:firstLine="709"/>
        <w:jc w:val="both"/>
        <w:rPr>
          <w:sz w:val="16"/>
          <w:szCs w:val="16"/>
        </w:rPr>
      </w:pPr>
      <w:r w:rsidRPr="005560D5">
        <w:rPr>
          <w:sz w:val="16"/>
          <w:szCs w:val="16"/>
        </w:rPr>
        <w:t>Одновременно с проектом указанного  решения  представляются следующие документы и материалы:</w:t>
      </w:r>
    </w:p>
    <w:p w:rsidR="005560D5" w:rsidRPr="005560D5" w:rsidRDefault="005560D5" w:rsidP="005560D5">
      <w:pPr>
        <w:numPr>
          <w:ilvl w:val="1"/>
          <w:numId w:val="7"/>
        </w:numPr>
        <w:autoSpaceDE w:val="0"/>
        <w:autoSpaceDN w:val="0"/>
        <w:adjustRightInd w:val="0"/>
        <w:jc w:val="both"/>
        <w:rPr>
          <w:sz w:val="16"/>
          <w:szCs w:val="16"/>
        </w:rPr>
      </w:pPr>
      <w:r w:rsidRPr="005560D5">
        <w:rPr>
          <w:sz w:val="16"/>
          <w:szCs w:val="16"/>
        </w:rPr>
        <w:t xml:space="preserve">ожидаемые итоги социально-экономического развития в текущем финансовом году и уточненный прогноз социально-экономического развития </w:t>
      </w:r>
      <w:proofErr w:type="spellStart"/>
      <w:r w:rsidRPr="005560D5">
        <w:rPr>
          <w:sz w:val="16"/>
          <w:szCs w:val="16"/>
        </w:rPr>
        <w:t>Чуноярского</w:t>
      </w:r>
      <w:proofErr w:type="spellEnd"/>
      <w:r w:rsidRPr="005560D5">
        <w:rPr>
          <w:sz w:val="16"/>
          <w:szCs w:val="16"/>
        </w:rPr>
        <w:t xml:space="preserve"> сельсовета в плановом периоде;</w:t>
      </w:r>
    </w:p>
    <w:p w:rsidR="005560D5" w:rsidRPr="005560D5" w:rsidRDefault="005560D5" w:rsidP="005560D5">
      <w:pPr>
        <w:numPr>
          <w:ilvl w:val="1"/>
          <w:numId w:val="7"/>
        </w:numPr>
        <w:autoSpaceDE w:val="0"/>
        <w:autoSpaceDN w:val="0"/>
        <w:adjustRightInd w:val="0"/>
        <w:jc w:val="both"/>
        <w:rPr>
          <w:sz w:val="16"/>
          <w:szCs w:val="16"/>
        </w:rPr>
      </w:pPr>
      <w:r w:rsidRPr="005560D5">
        <w:rPr>
          <w:sz w:val="16"/>
          <w:szCs w:val="16"/>
        </w:rPr>
        <w:t>сведения об исполнении местного бюджета за истекший отчетный период текущего финансового года;</w:t>
      </w:r>
    </w:p>
    <w:p w:rsidR="005560D5" w:rsidRPr="005560D5" w:rsidRDefault="005560D5" w:rsidP="005560D5">
      <w:pPr>
        <w:numPr>
          <w:ilvl w:val="1"/>
          <w:numId w:val="7"/>
        </w:numPr>
        <w:autoSpaceDE w:val="0"/>
        <w:autoSpaceDN w:val="0"/>
        <w:adjustRightInd w:val="0"/>
        <w:jc w:val="both"/>
        <w:rPr>
          <w:sz w:val="16"/>
          <w:szCs w:val="16"/>
        </w:rPr>
      </w:pPr>
      <w:r w:rsidRPr="005560D5">
        <w:rPr>
          <w:sz w:val="16"/>
          <w:szCs w:val="16"/>
        </w:rPr>
        <w:t>оценка ожидаемого исполнения местного бюджета в текущем финансовом году;</w:t>
      </w:r>
    </w:p>
    <w:p w:rsidR="005560D5" w:rsidRPr="005560D5" w:rsidRDefault="005560D5" w:rsidP="005560D5">
      <w:pPr>
        <w:numPr>
          <w:ilvl w:val="1"/>
          <w:numId w:val="7"/>
        </w:numPr>
        <w:autoSpaceDE w:val="0"/>
        <w:autoSpaceDN w:val="0"/>
        <w:adjustRightInd w:val="0"/>
        <w:jc w:val="both"/>
        <w:rPr>
          <w:sz w:val="16"/>
          <w:szCs w:val="16"/>
        </w:rPr>
      </w:pPr>
      <w:r w:rsidRPr="005560D5">
        <w:rPr>
          <w:sz w:val="16"/>
          <w:szCs w:val="16"/>
        </w:rPr>
        <w:t>пояснительная записка с обоснованием предлагаемых изменений в решение о местном бюджете на текущий финансовый год и плановый период.</w:t>
      </w:r>
    </w:p>
    <w:p w:rsidR="005560D5" w:rsidRPr="005560D5" w:rsidRDefault="005560D5" w:rsidP="005560D5">
      <w:pPr>
        <w:spacing w:before="240" w:after="120"/>
        <w:ind w:firstLine="709"/>
        <w:jc w:val="center"/>
        <w:rPr>
          <w:b/>
          <w:sz w:val="16"/>
          <w:szCs w:val="16"/>
        </w:rPr>
      </w:pPr>
      <w:r w:rsidRPr="005560D5">
        <w:rPr>
          <w:b/>
          <w:sz w:val="16"/>
          <w:szCs w:val="16"/>
        </w:rPr>
        <w:t>Глава 5. Исполнение местного бюджета</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22. Исполнение местного бюджета по доходам и расходам</w:t>
      </w:r>
    </w:p>
    <w:p w:rsidR="005560D5" w:rsidRPr="005560D5" w:rsidRDefault="005560D5" w:rsidP="005560D5">
      <w:pPr>
        <w:numPr>
          <w:ilvl w:val="0"/>
          <w:numId w:val="6"/>
        </w:numPr>
        <w:autoSpaceDE w:val="0"/>
        <w:autoSpaceDN w:val="0"/>
        <w:adjustRightInd w:val="0"/>
        <w:jc w:val="both"/>
        <w:rPr>
          <w:sz w:val="16"/>
          <w:szCs w:val="16"/>
        </w:rPr>
      </w:pPr>
      <w:r w:rsidRPr="005560D5">
        <w:rPr>
          <w:sz w:val="16"/>
          <w:szCs w:val="16"/>
        </w:rPr>
        <w:t>Исполнение бюджетов по доходам предусматривает:</w:t>
      </w:r>
    </w:p>
    <w:p w:rsidR="005560D5" w:rsidRPr="005560D5" w:rsidRDefault="005560D5" w:rsidP="005560D5">
      <w:pPr>
        <w:numPr>
          <w:ilvl w:val="0"/>
          <w:numId w:val="20"/>
        </w:numPr>
        <w:autoSpaceDE w:val="0"/>
        <w:autoSpaceDN w:val="0"/>
        <w:adjustRightInd w:val="0"/>
        <w:jc w:val="both"/>
        <w:rPr>
          <w:sz w:val="16"/>
          <w:szCs w:val="16"/>
        </w:rPr>
      </w:pPr>
      <w:proofErr w:type="gramStart"/>
      <w:r w:rsidRPr="005560D5">
        <w:rPr>
          <w:sz w:val="16"/>
          <w:szCs w:val="16"/>
        </w:rPr>
        <w:t>зачисление на единый счет местного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законами Красноярского края, решением представительного органа  о местном бюджете и иными и муниципальными правовыми актами, принятыми в соответствии с положениями Бюджетного кодекса Российской Федерации, и иных поступлений в</w:t>
      </w:r>
      <w:proofErr w:type="gramEnd"/>
      <w:r w:rsidRPr="005560D5">
        <w:rPr>
          <w:sz w:val="16"/>
          <w:szCs w:val="16"/>
        </w:rPr>
        <w:t xml:space="preserve"> бюджет;</w:t>
      </w:r>
    </w:p>
    <w:p w:rsidR="005560D5" w:rsidRPr="005560D5" w:rsidRDefault="005560D5" w:rsidP="005560D5">
      <w:pPr>
        <w:numPr>
          <w:ilvl w:val="0"/>
          <w:numId w:val="20"/>
        </w:numPr>
        <w:autoSpaceDE w:val="0"/>
        <w:autoSpaceDN w:val="0"/>
        <w:adjustRightInd w:val="0"/>
        <w:jc w:val="both"/>
        <w:rPr>
          <w:sz w:val="16"/>
          <w:szCs w:val="16"/>
        </w:rPr>
      </w:pPr>
      <w:r w:rsidRPr="005560D5">
        <w:rPr>
          <w:sz w:val="16"/>
          <w:szCs w:val="16"/>
        </w:rPr>
        <w:t>перечисление излишне распределенных сумм, возврат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5560D5" w:rsidRPr="005560D5" w:rsidRDefault="005560D5" w:rsidP="005560D5">
      <w:pPr>
        <w:numPr>
          <w:ilvl w:val="0"/>
          <w:numId w:val="20"/>
        </w:numPr>
        <w:autoSpaceDE w:val="0"/>
        <w:autoSpaceDN w:val="0"/>
        <w:adjustRightInd w:val="0"/>
        <w:jc w:val="both"/>
        <w:rPr>
          <w:sz w:val="16"/>
          <w:szCs w:val="16"/>
        </w:rPr>
      </w:pPr>
      <w:r w:rsidRPr="005560D5">
        <w:rPr>
          <w:sz w:val="16"/>
          <w:szCs w:val="16"/>
        </w:rPr>
        <w:t>зачет излишне уплаченных или излишне взысканных сумм в соответствии с законодательством Российской Федерации;</w:t>
      </w:r>
    </w:p>
    <w:p w:rsidR="005560D5" w:rsidRPr="005560D5" w:rsidRDefault="005560D5" w:rsidP="005560D5">
      <w:pPr>
        <w:numPr>
          <w:ilvl w:val="0"/>
          <w:numId w:val="20"/>
        </w:numPr>
        <w:autoSpaceDE w:val="0"/>
        <w:autoSpaceDN w:val="0"/>
        <w:adjustRightInd w:val="0"/>
        <w:jc w:val="both"/>
        <w:rPr>
          <w:sz w:val="16"/>
          <w:szCs w:val="16"/>
        </w:rPr>
      </w:pPr>
      <w:r w:rsidRPr="005560D5">
        <w:rPr>
          <w:sz w:val="16"/>
          <w:szCs w:val="16"/>
        </w:rPr>
        <w:t>уточнение администратором доходов бюджета платежей в бюджеты бюджетной системы Российской Федерации;</w:t>
      </w:r>
    </w:p>
    <w:p w:rsidR="005560D5" w:rsidRPr="005560D5" w:rsidRDefault="005560D5" w:rsidP="005560D5">
      <w:pPr>
        <w:numPr>
          <w:ilvl w:val="0"/>
          <w:numId w:val="20"/>
        </w:numPr>
        <w:autoSpaceDE w:val="0"/>
        <w:autoSpaceDN w:val="0"/>
        <w:adjustRightInd w:val="0"/>
        <w:jc w:val="both"/>
        <w:rPr>
          <w:sz w:val="16"/>
          <w:szCs w:val="16"/>
        </w:rPr>
      </w:pPr>
      <w:proofErr w:type="gramStart"/>
      <w:r w:rsidRPr="005560D5">
        <w:rPr>
          <w:sz w:val="16"/>
          <w:szCs w:val="16"/>
        </w:rPr>
        <w:t>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w:t>
      </w:r>
      <w:proofErr w:type="gramEnd"/>
      <w:r w:rsidRPr="005560D5">
        <w:rPr>
          <w:sz w:val="16"/>
          <w:szCs w:val="16"/>
        </w:rPr>
        <w:t xml:space="preserve"> системы Российской Федерации, в порядке, установленном Министерством финансов Российской Федерации.</w:t>
      </w:r>
    </w:p>
    <w:p w:rsidR="005560D5" w:rsidRPr="005560D5" w:rsidRDefault="005560D5" w:rsidP="005560D5">
      <w:pPr>
        <w:numPr>
          <w:ilvl w:val="0"/>
          <w:numId w:val="6"/>
        </w:numPr>
        <w:autoSpaceDE w:val="0"/>
        <w:autoSpaceDN w:val="0"/>
        <w:adjustRightInd w:val="0"/>
        <w:jc w:val="both"/>
        <w:rPr>
          <w:sz w:val="16"/>
          <w:szCs w:val="16"/>
        </w:rPr>
      </w:pPr>
      <w:r w:rsidRPr="005560D5">
        <w:rPr>
          <w:sz w:val="16"/>
          <w:szCs w:val="16"/>
        </w:rPr>
        <w:t>Исполнение бюджета по расходам предусматривает:</w:t>
      </w:r>
    </w:p>
    <w:p w:rsidR="005560D5" w:rsidRPr="005560D5" w:rsidRDefault="005560D5" w:rsidP="005560D5">
      <w:pPr>
        <w:numPr>
          <w:ilvl w:val="0"/>
          <w:numId w:val="21"/>
        </w:numPr>
        <w:autoSpaceDE w:val="0"/>
        <w:autoSpaceDN w:val="0"/>
        <w:adjustRightInd w:val="0"/>
        <w:jc w:val="both"/>
        <w:rPr>
          <w:sz w:val="16"/>
          <w:szCs w:val="16"/>
        </w:rPr>
      </w:pPr>
      <w:r w:rsidRPr="005560D5">
        <w:rPr>
          <w:sz w:val="16"/>
          <w:szCs w:val="16"/>
        </w:rPr>
        <w:t>принятие бюджетных обязательств;</w:t>
      </w:r>
    </w:p>
    <w:p w:rsidR="005560D5" w:rsidRPr="005560D5" w:rsidRDefault="005560D5" w:rsidP="005560D5">
      <w:pPr>
        <w:numPr>
          <w:ilvl w:val="0"/>
          <w:numId w:val="21"/>
        </w:numPr>
        <w:autoSpaceDE w:val="0"/>
        <w:autoSpaceDN w:val="0"/>
        <w:adjustRightInd w:val="0"/>
        <w:jc w:val="both"/>
        <w:rPr>
          <w:sz w:val="16"/>
          <w:szCs w:val="16"/>
        </w:rPr>
      </w:pPr>
      <w:r w:rsidRPr="005560D5">
        <w:rPr>
          <w:sz w:val="16"/>
          <w:szCs w:val="16"/>
        </w:rPr>
        <w:t>подтверждение денежных обязательств;</w:t>
      </w:r>
    </w:p>
    <w:p w:rsidR="005560D5" w:rsidRPr="005560D5" w:rsidRDefault="005560D5" w:rsidP="005560D5">
      <w:pPr>
        <w:numPr>
          <w:ilvl w:val="0"/>
          <w:numId w:val="21"/>
        </w:numPr>
        <w:autoSpaceDE w:val="0"/>
        <w:autoSpaceDN w:val="0"/>
        <w:adjustRightInd w:val="0"/>
        <w:jc w:val="both"/>
        <w:rPr>
          <w:sz w:val="16"/>
          <w:szCs w:val="16"/>
        </w:rPr>
      </w:pPr>
      <w:r w:rsidRPr="005560D5">
        <w:rPr>
          <w:sz w:val="16"/>
          <w:szCs w:val="16"/>
        </w:rPr>
        <w:t>санкционирование оплаты денежных обязательств;</w:t>
      </w:r>
    </w:p>
    <w:p w:rsidR="005560D5" w:rsidRPr="005560D5" w:rsidRDefault="005560D5" w:rsidP="005560D5">
      <w:pPr>
        <w:numPr>
          <w:ilvl w:val="0"/>
          <w:numId w:val="21"/>
        </w:numPr>
        <w:autoSpaceDE w:val="0"/>
        <w:autoSpaceDN w:val="0"/>
        <w:adjustRightInd w:val="0"/>
        <w:jc w:val="both"/>
        <w:rPr>
          <w:sz w:val="16"/>
          <w:szCs w:val="16"/>
        </w:rPr>
      </w:pPr>
      <w:r w:rsidRPr="005560D5">
        <w:rPr>
          <w:sz w:val="16"/>
          <w:szCs w:val="16"/>
        </w:rPr>
        <w:t>подтверждение исполнения денежных обязательств.</w:t>
      </w:r>
    </w:p>
    <w:p w:rsidR="005560D5" w:rsidRPr="005560D5" w:rsidRDefault="005560D5" w:rsidP="005560D5">
      <w:pPr>
        <w:numPr>
          <w:ilvl w:val="0"/>
          <w:numId w:val="6"/>
        </w:numPr>
        <w:autoSpaceDE w:val="0"/>
        <w:autoSpaceDN w:val="0"/>
        <w:adjustRightInd w:val="0"/>
        <w:jc w:val="both"/>
        <w:rPr>
          <w:sz w:val="16"/>
          <w:szCs w:val="16"/>
        </w:rPr>
      </w:pPr>
      <w:r w:rsidRPr="005560D5">
        <w:rPr>
          <w:sz w:val="16"/>
          <w:szCs w:val="16"/>
        </w:rPr>
        <w:t xml:space="preserve">Получатель бюджетных средств принимает бюджетные обязательства в </w:t>
      </w:r>
      <w:proofErr w:type="gramStart"/>
      <w:r w:rsidRPr="005560D5">
        <w:rPr>
          <w:sz w:val="16"/>
          <w:szCs w:val="16"/>
        </w:rPr>
        <w:t>пределах</w:t>
      </w:r>
      <w:proofErr w:type="gramEnd"/>
      <w:r w:rsidRPr="005560D5">
        <w:rPr>
          <w:sz w:val="16"/>
          <w:szCs w:val="16"/>
        </w:rPr>
        <w:t xml:space="preserve"> доведенных до него лимитов бюджетных обязательств.</w:t>
      </w:r>
    </w:p>
    <w:p w:rsidR="005560D5" w:rsidRPr="005560D5" w:rsidRDefault="005560D5" w:rsidP="005560D5">
      <w:pPr>
        <w:autoSpaceDE w:val="0"/>
        <w:autoSpaceDN w:val="0"/>
        <w:adjustRightInd w:val="0"/>
        <w:ind w:firstLine="709"/>
        <w:jc w:val="both"/>
        <w:rPr>
          <w:sz w:val="16"/>
          <w:szCs w:val="16"/>
        </w:rPr>
      </w:pPr>
      <w:r w:rsidRPr="005560D5">
        <w:rPr>
          <w:sz w:val="16"/>
          <w:szCs w:val="16"/>
        </w:rPr>
        <w:t>Получатель бюджетных сре</w:t>
      </w:r>
      <w:proofErr w:type="gramStart"/>
      <w:r w:rsidRPr="005560D5">
        <w:rPr>
          <w:sz w:val="16"/>
          <w:szCs w:val="16"/>
        </w:rPr>
        <w:t>дств пр</w:t>
      </w:r>
      <w:proofErr w:type="gramEnd"/>
      <w:r w:rsidRPr="005560D5">
        <w:rPr>
          <w:sz w:val="16"/>
          <w:szCs w:val="16"/>
        </w:rPr>
        <w:t>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5560D5" w:rsidRPr="005560D5" w:rsidRDefault="005560D5" w:rsidP="005560D5">
      <w:pPr>
        <w:autoSpaceDE w:val="0"/>
        <w:autoSpaceDN w:val="0"/>
        <w:adjustRightInd w:val="0"/>
        <w:ind w:firstLine="709"/>
        <w:jc w:val="both"/>
        <w:rPr>
          <w:sz w:val="16"/>
          <w:szCs w:val="16"/>
        </w:rPr>
      </w:pPr>
      <w:r w:rsidRPr="005560D5">
        <w:rPr>
          <w:sz w:val="16"/>
          <w:szCs w:val="16"/>
        </w:rPr>
        <w:t>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платежными документами.</w:t>
      </w:r>
    </w:p>
    <w:p w:rsidR="005560D5" w:rsidRPr="005560D5" w:rsidRDefault="005560D5" w:rsidP="005560D5">
      <w:pPr>
        <w:numPr>
          <w:ilvl w:val="0"/>
          <w:numId w:val="6"/>
        </w:numPr>
        <w:autoSpaceDE w:val="0"/>
        <w:autoSpaceDN w:val="0"/>
        <w:adjustRightInd w:val="0"/>
        <w:jc w:val="both"/>
        <w:rPr>
          <w:sz w:val="16"/>
          <w:szCs w:val="16"/>
        </w:rPr>
      </w:pPr>
      <w:r w:rsidRPr="005560D5">
        <w:rPr>
          <w:sz w:val="16"/>
          <w:szCs w:val="16"/>
        </w:rPr>
        <w:lastRenderedPageBreak/>
        <w:t>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администрацией сельсовета в соответствии с положениями Бюджетного кодекса Российской Федерации.</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Оплата денежных обязательств (за исключением денежных обязательств по публичным нормативным обязательствам) осуществляется в </w:t>
      </w:r>
      <w:proofErr w:type="gramStart"/>
      <w:r w:rsidRPr="005560D5">
        <w:rPr>
          <w:sz w:val="16"/>
          <w:szCs w:val="16"/>
        </w:rPr>
        <w:t>пределах</w:t>
      </w:r>
      <w:proofErr w:type="gramEnd"/>
      <w:r w:rsidRPr="005560D5">
        <w:rPr>
          <w:sz w:val="16"/>
          <w:szCs w:val="16"/>
        </w:rPr>
        <w:t xml:space="preserve"> доведенных до получателя бюджетных средств лимитов бюджетных обязательств.</w:t>
      </w:r>
    </w:p>
    <w:p w:rsidR="005560D5" w:rsidRPr="005560D5" w:rsidRDefault="005560D5" w:rsidP="005560D5">
      <w:pPr>
        <w:numPr>
          <w:ilvl w:val="0"/>
          <w:numId w:val="6"/>
        </w:numPr>
        <w:autoSpaceDE w:val="0"/>
        <w:autoSpaceDN w:val="0"/>
        <w:adjustRightInd w:val="0"/>
        <w:jc w:val="both"/>
        <w:rPr>
          <w:sz w:val="16"/>
          <w:szCs w:val="16"/>
        </w:rPr>
      </w:pPr>
      <w:r w:rsidRPr="005560D5">
        <w:rPr>
          <w:sz w:val="16"/>
          <w:szCs w:val="16"/>
        </w:rPr>
        <w:t xml:space="preserve">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w:t>
      </w:r>
      <w:proofErr w:type="spellStart"/>
      <w:r w:rsidRPr="005560D5">
        <w:rPr>
          <w:sz w:val="16"/>
          <w:szCs w:val="16"/>
        </w:rPr>
        <w:t>неденежных</w:t>
      </w:r>
      <w:proofErr w:type="spellEnd"/>
      <w:r w:rsidRPr="005560D5">
        <w:rPr>
          <w:sz w:val="16"/>
          <w:szCs w:val="16"/>
        </w:rPr>
        <w:t xml:space="preserve"> операций по исполнению денежных обязательств получателей бюджетных средств.</w:t>
      </w:r>
    </w:p>
    <w:p w:rsidR="005560D5" w:rsidRPr="005560D5" w:rsidRDefault="005560D5" w:rsidP="005560D5">
      <w:pPr>
        <w:autoSpaceDE w:val="0"/>
        <w:autoSpaceDN w:val="0"/>
        <w:adjustRightInd w:val="0"/>
        <w:ind w:firstLine="709"/>
        <w:jc w:val="both"/>
        <w:rPr>
          <w:sz w:val="16"/>
          <w:szCs w:val="16"/>
        </w:rPr>
      </w:pPr>
    </w:p>
    <w:p w:rsidR="005560D5" w:rsidRPr="005560D5" w:rsidRDefault="005560D5" w:rsidP="005560D5">
      <w:pPr>
        <w:autoSpaceDE w:val="0"/>
        <w:autoSpaceDN w:val="0"/>
        <w:adjustRightInd w:val="0"/>
        <w:ind w:firstLine="709"/>
        <w:jc w:val="both"/>
        <w:outlineLvl w:val="3"/>
        <w:rPr>
          <w:b/>
          <w:bCs/>
          <w:sz w:val="16"/>
          <w:szCs w:val="16"/>
        </w:rPr>
      </w:pPr>
      <w:r w:rsidRPr="005560D5">
        <w:rPr>
          <w:b/>
          <w:bCs/>
          <w:sz w:val="16"/>
          <w:szCs w:val="16"/>
        </w:rPr>
        <w:t>Статья 23. Исполнение бюджета по источникам финансирования дефицита бюджета</w:t>
      </w:r>
    </w:p>
    <w:p w:rsidR="005560D5" w:rsidRPr="005560D5" w:rsidRDefault="005560D5" w:rsidP="005560D5">
      <w:pPr>
        <w:autoSpaceDE w:val="0"/>
        <w:autoSpaceDN w:val="0"/>
        <w:adjustRightInd w:val="0"/>
        <w:ind w:firstLine="709"/>
        <w:jc w:val="both"/>
        <w:rPr>
          <w:bCs/>
          <w:sz w:val="16"/>
          <w:szCs w:val="16"/>
        </w:rPr>
      </w:pP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Исполнение местного бюджета по источникам финансирования дефицита местного бюджета осуществляется главными администраторами, администраторами источников финансирования дефицита местного бюджета в соответствии со сводной бюджетной росписью, за исключением операций по управлению остатками средств на едином счете бюджета, в </w:t>
      </w:r>
      <w:hyperlink r:id="rId8" w:history="1">
        <w:r w:rsidRPr="005560D5">
          <w:rPr>
            <w:sz w:val="16"/>
            <w:szCs w:val="16"/>
          </w:rPr>
          <w:t>порядке</w:t>
        </w:r>
      </w:hyperlink>
      <w:r w:rsidRPr="005560D5">
        <w:rPr>
          <w:sz w:val="16"/>
          <w:szCs w:val="16"/>
        </w:rPr>
        <w:t>, установленном администрацией сельсовета в соответствии с положениями Бюджетного кодекса Российской Федерации.</w:t>
      </w:r>
    </w:p>
    <w:p w:rsidR="005560D5" w:rsidRPr="005560D5" w:rsidRDefault="005560D5" w:rsidP="005560D5">
      <w:pPr>
        <w:autoSpaceDE w:val="0"/>
        <w:autoSpaceDN w:val="0"/>
        <w:adjustRightInd w:val="0"/>
        <w:ind w:firstLine="709"/>
        <w:jc w:val="both"/>
        <w:rPr>
          <w:bCs/>
          <w:sz w:val="16"/>
          <w:szCs w:val="16"/>
        </w:rPr>
      </w:pPr>
      <w:r w:rsidRPr="005560D5">
        <w:rPr>
          <w:bCs/>
          <w:sz w:val="16"/>
          <w:szCs w:val="16"/>
        </w:rPr>
        <w:t xml:space="preserve"> 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w:t>
      </w:r>
      <w:r w:rsidRPr="005560D5">
        <w:rPr>
          <w:sz w:val="16"/>
          <w:szCs w:val="16"/>
        </w:rPr>
        <w:t>администрацией сельсовета</w:t>
      </w:r>
      <w:r w:rsidRPr="005560D5">
        <w:rPr>
          <w:bCs/>
          <w:sz w:val="16"/>
          <w:szCs w:val="16"/>
        </w:rPr>
        <w:t>.</w:t>
      </w:r>
    </w:p>
    <w:p w:rsidR="005560D5" w:rsidRPr="005560D5" w:rsidRDefault="005560D5" w:rsidP="005560D5">
      <w:pPr>
        <w:autoSpaceDE w:val="0"/>
        <w:autoSpaceDN w:val="0"/>
        <w:adjustRightInd w:val="0"/>
        <w:ind w:firstLine="709"/>
        <w:jc w:val="both"/>
        <w:rPr>
          <w:bCs/>
          <w:sz w:val="16"/>
          <w:szCs w:val="16"/>
        </w:rPr>
      </w:pPr>
    </w:p>
    <w:p w:rsidR="005560D5" w:rsidRPr="005560D5" w:rsidRDefault="005560D5" w:rsidP="005560D5">
      <w:pPr>
        <w:autoSpaceDE w:val="0"/>
        <w:autoSpaceDN w:val="0"/>
        <w:adjustRightInd w:val="0"/>
        <w:ind w:firstLine="709"/>
        <w:jc w:val="both"/>
        <w:outlineLvl w:val="3"/>
        <w:rPr>
          <w:b/>
          <w:bCs/>
          <w:sz w:val="16"/>
          <w:szCs w:val="16"/>
        </w:rPr>
      </w:pPr>
      <w:r w:rsidRPr="005560D5">
        <w:rPr>
          <w:b/>
          <w:bCs/>
          <w:sz w:val="16"/>
          <w:szCs w:val="16"/>
        </w:rPr>
        <w:t>Статья 24. Лицевые счета для учета операций по исполнению бюджета</w:t>
      </w:r>
    </w:p>
    <w:p w:rsidR="005560D5" w:rsidRPr="005560D5" w:rsidRDefault="005560D5" w:rsidP="005560D5">
      <w:pPr>
        <w:autoSpaceDE w:val="0"/>
        <w:autoSpaceDN w:val="0"/>
        <w:adjustRightInd w:val="0"/>
        <w:ind w:firstLine="709"/>
        <w:jc w:val="both"/>
        <w:rPr>
          <w:bCs/>
          <w:sz w:val="16"/>
          <w:szCs w:val="16"/>
        </w:rPr>
      </w:pPr>
    </w:p>
    <w:p w:rsidR="005560D5" w:rsidRPr="005560D5" w:rsidRDefault="005560D5" w:rsidP="005560D5">
      <w:pPr>
        <w:autoSpaceDE w:val="0"/>
        <w:autoSpaceDN w:val="0"/>
        <w:adjustRightInd w:val="0"/>
        <w:ind w:firstLine="709"/>
        <w:jc w:val="both"/>
        <w:rPr>
          <w:bCs/>
          <w:sz w:val="16"/>
          <w:szCs w:val="16"/>
        </w:rPr>
      </w:pPr>
      <w:r w:rsidRPr="005560D5">
        <w:rPr>
          <w:bCs/>
          <w:sz w:val="16"/>
          <w:szCs w:val="16"/>
        </w:rP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РФ.</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 xml:space="preserve">Статья 25. Финансирование представительного органа </w:t>
      </w:r>
    </w:p>
    <w:p w:rsidR="005560D5" w:rsidRPr="005560D5" w:rsidRDefault="005560D5" w:rsidP="005560D5">
      <w:pPr>
        <w:autoSpaceDE w:val="0"/>
        <w:autoSpaceDN w:val="0"/>
        <w:adjustRightInd w:val="0"/>
        <w:ind w:firstLine="709"/>
        <w:jc w:val="both"/>
        <w:rPr>
          <w:sz w:val="16"/>
          <w:szCs w:val="16"/>
        </w:rPr>
      </w:pPr>
      <w:r w:rsidRPr="005560D5">
        <w:rPr>
          <w:sz w:val="16"/>
          <w:szCs w:val="16"/>
        </w:rPr>
        <w:t>1. Финансирование представительного органа осуществляется путем перечисления денежных средств на лицевые счета представительного органа, открытых в установленном порядке.</w:t>
      </w:r>
    </w:p>
    <w:p w:rsidR="005560D5" w:rsidRPr="005560D5" w:rsidRDefault="005560D5" w:rsidP="005560D5">
      <w:pPr>
        <w:autoSpaceDE w:val="0"/>
        <w:autoSpaceDN w:val="0"/>
        <w:adjustRightInd w:val="0"/>
        <w:ind w:firstLine="709"/>
        <w:jc w:val="both"/>
        <w:outlineLvl w:val="3"/>
        <w:rPr>
          <w:b/>
          <w:sz w:val="16"/>
          <w:szCs w:val="16"/>
        </w:rPr>
      </w:pPr>
    </w:p>
    <w:p w:rsidR="005560D5" w:rsidRPr="005560D5" w:rsidRDefault="005560D5" w:rsidP="005560D5">
      <w:pPr>
        <w:autoSpaceDE w:val="0"/>
        <w:autoSpaceDN w:val="0"/>
        <w:adjustRightInd w:val="0"/>
        <w:ind w:firstLine="709"/>
        <w:jc w:val="both"/>
        <w:outlineLvl w:val="3"/>
        <w:rPr>
          <w:b/>
          <w:sz w:val="16"/>
          <w:szCs w:val="16"/>
        </w:rPr>
      </w:pPr>
      <w:r w:rsidRPr="005560D5">
        <w:rPr>
          <w:b/>
          <w:sz w:val="16"/>
          <w:szCs w:val="16"/>
        </w:rPr>
        <w:t>Статья 26. Составление бюджетной отчетности</w:t>
      </w:r>
    </w:p>
    <w:p w:rsidR="005560D5" w:rsidRPr="005560D5" w:rsidRDefault="005560D5" w:rsidP="005560D5">
      <w:pPr>
        <w:autoSpaceDE w:val="0"/>
        <w:autoSpaceDN w:val="0"/>
        <w:adjustRightInd w:val="0"/>
        <w:ind w:firstLine="709"/>
        <w:jc w:val="both"/>
        <w:rPr>
          <w:sz w:val="16"/>
          <w:szCs w:val="16"/>
        </w:rPr>
      </w:pPr>
    </w:p>
    <w:p w:rsidR="005560D5" w:rsidRPr="005560D5" w:rsidRDefault="005560D5" w:rsidP="005560D5">
      <w:pPr>
        <w:autoSpaceDE w:val="0"/>
        <w:autoSpaceDN w:val="0"/>
        <w:adjustRightInd w:val="0"/>
        <w:ind w:firstLine="709"/>
        <w:jc w:val="both"/>
        <w:rPr>
          <w:sz w:val="16"/>
          <w:szCs w:val="16"/>
        </w:rPr>
      </w:pPr>
      <w:r w:rsidRPr="005560D5">
        <w:rPr>
          <w:sz w:val="16"/>
          <w:szCs w:val="16"/>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5560D5" w:rsidRPr="005560D5" w:rsidRDefault="005560D5" w:rsidP="005560D5">
      <w:pPr>
        <w:autoSpaceDE w:val="0"/>
        <w:autoSpaceDN w:val="0"/>
        <w:adjustRightInd w:val="0"/>
        <w:ind w:firstLine="709"/>
        <w:jc w:val="both"/>
        <w:rPr>
          <w:sz w:val="16"/>
          <w:szCs w:val="16"/>
        </w:rPr>
      </w:pPr>
      <w:r w:rsidRPr="005560D5">
        <w:rPr>
          <w:sz w:val="16"/>
          <w:szCs w:val="16"/>
        </w:rPr>
        <w:t>Главные администраторы средств местного бюджета представляют сводную бюджетную отчетность в администрацию сельсовета в установленные сроки.</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2. Бюджетная отчетность </w:t>
      </w:r>
      <w:proofErr w:type="spellStart"/>
      <w:r w:rsidRPr="005560D5">
        <w:rPr>
          <w:sz w:val="16"/>
          <w:szCs w:val="16"/>
        </w:rPr>
        <w:t>Чуноярского</w:t>
      </w:r>
      <w:proofErr w:type="spellEnd"/>
      <w:r w:rsidRPr="005560D5">
        <w:rPr>
          <w:sz w:val="16"/>
          <w:szCs w:val="16"/>
        </w:rPr>
        <w:t xml:space="preserve"> сельсовета составляется  администрацией сельсовета на основании сводной бюджетной отчетности главных администраторов бюджетных средств.</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3. Бюджетная отчетность </w:t>
      </w:r>
      <w:proofErr w:type="spellStart"/>
      <w:r w:rsidRPr="005560D5">
        <w:rPr>
          <w:sz w:val="16"/>
          <w:szCs w:val="16"/>
        </w:rPr>
        <w:t>Чуноярского</w:t>
      </w:r>
      <w:proofErr w:type="spellEnd"/>
      <w:r w:rsidRPr="005560D5">
        <w:rPr>
          <w:sz w:val="16"/>
          <w:szCs w:val="16"/>
        </w:rPr>
        <w:t xml:space="preserve"> сельсовета является годовой. Отчет об исполнении бюджета является ежеквартальным.</w:t>
      </w:r>
    </w:p>
    <w:p w:rsidR="005560D5" w:rsidRPr="005560D5" w:rsidRDefault="005560D5" w:rsidP="005560D5">
      <w:pPr>
        <w:autoSpaceDE w:val="0"/>
        <w:autoSpaceDN w:val="0"/>
        <w:adjustRightInd w:val="0"/>
        <w:ind w:firstLine="709"/>
        <w:jc w:val="both"/>
        <w:rPr>
          <w:sz w:val="16"/>
          <w:szCs w:val="16"/>
        </w:rPr>
      </w:pPr>
      <w:r w:rsidRPr="005560D5">
        <w:rPr>
          <w:sz w:val="16"/>
          <w:szCs w:val="16"/>
        </w:rPr>
        <w:t>4. Отчет об исполнении местного бюджета за первый квартал, полугодие и девять месяцев текущего финансового года утверждается   администрацией сельсовета и направляется в представительный орган.</w:t>
      </w:r>
    </w:p>
    <w:p w:rsidR="005560D5" w:rsidRPr="005560D5" w:rsidRDefault="005560D5" w:rsidP="005560D5">
      <w:pPr>
        <w:autoSpaceDE w:val="0"/>
        <w:autoSpaceDN w:val="0"/>
        <w:adjustRightInd w:val="0"/>
        <w:ind w:firstLine="709"/>
        <w:jc w:val="both"/>
        <w:rPr>
          <w:sz w:val="16"/>
          <w:szCs w:val="16"/>
        </w:rPr>
      </w:pPr>
      <w:r w:rsidRPr="005560D5">
        <w:rPr>
          <w:sz w:val="16"/>
          <w:szCs w:val="16"/>
        </w:rPr>
        <w:t>Годовой отчет об исполнении местного бюджета подлежит утверждению решением представительного органа.</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27. Завершение текущего финансового года</w:t>
      </w:r>
    </w:p>
    <w:p w:rsidR="005560D5" w:rsidRPr="005560D5" w:rsidRDefault="005560D5" w:rsidP="005560D5">
      <w:pPr>
        <w:pStyle w:val="ConsNormal"/>
        <w:widowControl/>
        <w:numPr>
          <w:ilvl w:val="0"/>
          <w:numId w:val="22"/>
        </w:numPr>
        <w:jc w:val="both"/>
        <w:rPr>
          <w:rFonts w:ascii="Times New Roman" w:hAnsi="Times New Roman" w:cs="Times New Roman"/>
          <w:sz w:val="16"/>
          <w:szCs w:val="16"/>
        </w:rPr>
      </w:pPr>
      <w:r w:rsidRPr="005560D5">
        <w:rPr>
          <w:rFonts w:ascii="Times New Roman" w:hAnsi="Times New Roman" w:cs="Times New Roman"/>
          <w:sz w:val="16"/>
          <w:szCs w:val="16"/>
        </w:rPr>
        <w:t>Операции по исполнению бюджета завершаются  31 декабря.</w:t>
      </w:r>
    </w:p>
    <w:p w:rsidR="005560D5" w:rsidRPr="005560D5" w:rsidRDefault="005560D5" w:rsidP="005560D5">
      <w:pPr>
        <w:pStyle w:val="ConsNormal"/>
        <w:widowControl/>
        <w:numPr>
          <w:ilvl w:val="0"/>
          <w:numId w:val="22"/>
        </w:numPr>
        <w:jc w:val="both"/>
        <w:rPr>
          <w:rFonts w:ascii="Times New Roman" w:hAnsi="Times New Roman" w:cs="Times New Roman"/>
          <w:sz w:val="16"/>
          <w:szCs w:val="16"/>
        </w:rPr>
      </w:pPr>
      <w:r w:rsidRPr="005560D5">
        <w:rPr>
          <w:rFonts w:ascii="Times New Roman" w:hAnsi="Times New Roman" w:cs="Times New Roman"/>
          <w:sz w:val="16"/>
          <w:szCs w:val="16"/>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5560D5" w:rsidRPr="005560D5" w:rsidRDefault="005560D5" w:rsidP="005560D5">
      <w:pPr>
        <w:numPr>
          <w:ilvl w:val="0"/>
          <w:numId w:val="22"/>
        </w:numPr>
        <w:autoSpaceDE w:val="0"/>
        <w:autoSpaceDN w:val="0"/>
        <w:adjustRightInd w:val="0"/>
        <w:jc w:val="both"/>
        <w:rPr>
          <w:sz w:val="16"/>
          <w:szCs w:val="16"/>
        </w:rPr>
      </w:pPr>
      <w:r w:rsidRPr="005560D5">
        <w:rPr>
          <w:sz w:val="16"/>
          <w:szCs w:val="16"/>
        </w:rPr>
        <w:t>Не использованные получателями бюджетных средств остатки бюджетных средств, находящиеся не на едином счете местного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5560D5" w:rsidRPr="005560D5" w:rsidRDefault="005560D5" w:rsidP="005560D5">
      <w:pPr>
        <w:numPr>
          <w:ilvl w:val="0"/>
          <w:numId w:val="22"/>
        </w:numPr>
        <w:autoSpaceDE w:val="0"/>
        <w:autoSpaceDN w:val="0"/>
        <w:adjustRightInd w:val="0"/>
        <w:jc w:val="both"/>
        <w:rPr>
          <w:sz w:val="16"/>
          <w:szCs w:val="16"/>
        </w:rPr>
      </w:pPr>
      <w:r w:rsidRPr="005560D5">
        <w:rPr>
          <w:sz w:val="16"/>
          <w:szCs w:val="16"/>
        </w:rPr>
        <w:t>Не использованные в текущем финансовом году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w:t>
      </w:r>
    </w:p>
    <w:p w:rsidR="005560D5" w:rsidRPr="005560D5" w:rsidRDefault="005560D5" w:rsidP="005560D5">
      <w:pPr>
        <w:autoSpaceDE w:val="0"/>
        <w:autoSpaceDN w:val="0"/>
        <w:adjustRightInd w:val="0"/>
        <w:ind w:firstLine="709"/>
        <w:jc w:val="both"/>
        <w:rPr>
          <w:sz w:val="16"/>
          <w:szCs w:val="16"/>
        </w:rPr>
      </w:pPr>
      <w:r w:rsidRPr="005560D5">
        <w:rPr>
          <w:sz w:val="16"/>
          <w:szCs w:val="16"/>
        </w:rPr>
        <w:t xml:space="preserve"> </w:t>
      </w:r>
      <w:proofErr w:type="gramStart"/>
      <w:r w:rsidRPr="005560D5">
        <w:rPr>
          <w:sz w:val="16"/>
          <w:szCs w:val="16"/>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w:t>
      </w:r>
      <w:proofErr w:type="gramEnd"/>
      <w:r w:rsidRPr="005560D5">
        <w:rPr>
          <w:sz w:val="16"/>
          <w:szCs w:val="16"/>
        </w:rPr>
        <w:t>, соответствующих целям предоставления указанных межбюджетных трансфертов.</w:t>
      </w:r>
    </w:p>
    <w:p w:rsidR="005560D5" w:rsidRPr="005560D5" w:rsidRDefault="005560D5" w:rsidP="005560D5">
      <w:pPr>
        <w:numPr>
          <w:ilvl w:val="0"/>
          <w:numId w:val="22"/>
        </w:numPr>
        <w:tabs>
          <w:tab w:val="left" w:pos="0"/>
        </w:tabs>
        <w:autoSpaceDE w:val="0"/>
        <w:autoSpaceDN w:val="0"/>
        <w:adjustRightInd w:val="0"/>
        <w:jc w:val="both"/>
        <w:rPr>
          <w:sz w:val="16"/>
          <w:szCs w:val="16"/>
        </w:rPr>
      </w:pPr>
      <w:r w:rsidRPr="005560D5">
        <w:rPr>
          <w:sz w:val="16"/>
          <w:szCs w:val="16"/>
        </w:rPr>
        <w:t>Администрация сельсовета устанавливают порядок обеспечения получателей бюджетных сре</w:t>
      </w:r>
      <w:proofErr w:type="gramStart"/>
      <w:r w:rsidRPr="005560D5">
        <w:rPr>
          <w:sz w:val="16"/>
          <w:szCs w:val="16"/>
        </w:rPr>
        <w:t>дств пр</w:t>
      </w:r>
      <w:proofErr w:type="gramEnd"/>
      <w:r w:rsidRPr="005560D5">
        <w:rPr>
          <w:sz w:val="16"/>
          <w:szCs w:val="16"/>
        </w:rPr>
        <w:t>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5560D5" w:rsidRPr="005560D5" w:rsidRDefault="005560D5" w:rsidP="005560D5">
      <w:pPr>
        <w:autoSpaceDE w:val="0"/>
        <w:autoSpaceDN w:val="0"/>
        <w:adjustRightInd w:val="0"/>
        <w:ind w:firstLine="709"/>
        <w:jc w:val="both"/>
        <w:rPr>
          <w:sz w:val="16"/>
          <w:szCs w:val="16"/>
        </w:rPr>
      </w:pPr>
    </w:p>
    <w:p w:rsidR="005560D5" w:rsidRPr="005560D5" w:rsidRDefault="005560D5" w:rsidP="005560D5">
      <w:pPr>
        <w:pStyle w:val="ConsNormal"/>
        <w:widowControl/>
        <w:ind w:firstLine="709"/>
        <w:jc w:val="center"/>
        <w:rPr>
          <w:rFonts w:ascii="Times New Roman" w:hAnsi="Times New Roman" w:cs="Times New Roman"/>
          <w:b/>
          <w:sz w:val="16"/>
          <w:szCs w:val="16"/>
        </w:rPr>
      </w:pPr>
      <w:r w:rsidRPr="005560D5">
        <w:rPr>
          <w:rFonts w:ascii="Times New Roman" w:hAnsi="Times New Roman" w:cs="Times New Roman"/>
          <w:b/>
          <w:sz w:val="16"/>
          <w:szCs w:val="16"/>
        </w:rPr>
        <w:t xml:space="preserve">Глава 6. </w:t>
      </w:r>
      <w:r w:rsidRPr="005560D5">
        <w:rPr>
          <w:rFonts w:ascii="Times New Roman" w:hAnsi="Times New Roman" w:cs="Times New Roman"/>
          <w:b/>
          <w:bCs/>
          <w:sz w:val="16"/>
          <w:szCs w:val="16"/>
        </w:rPr>
        <w:t>Составление, рассмотрение и утверждение бюджетной отчетности</w:t>
      </w:r>
      <w:r w:rsidRPr="005560D5">
        <w:rPr>
          <w:rFonts w:ascii="Times New Roman" w:hAnsi="Times New Roman" w:cs="Times New Roman"/>
          <w:b/>
          <w:sz w:val="16"/>
          <w:szCs w:val="16"/>
        </w:rPr>
        <w:t>. Муниципальный финансовый контроль</w:t>
      </w:r>
    </w:p>
    <w:p w:rsidR="005560D5" w:rsidRPr="005560D5" w:rsidRDefault="005560D5" w:rsidP="005560D5">
      <w:pPr>
        <w:pStyle w:val="ConsNormal"/>
        <w:widowControl/>
        <w:ind w:firstLine="709"/>
        <w:jc w:val="center"/>
        <w:rPr>
          <w:rFonts w:ascii="Times New Roman" w:hAnsi="Times New Roman" w:cs="Times New Roman"/>
          <w:b/>
          <w:sz w:val="16"/>
          <w:szCs w:val="16"/>
        </w:rPr>
      </w:pPr>
    </w:p>
    <w:p w:rsidR="005560D5" w:rsidRPr="005560D5" w:rsidRDefault="005560D5" w:rsidP="005560D5">
      <w:pPr>
        <w:autoSpaceDE w:val="0"/>
        <w:autoSpaceDN w:val="0"/>
        <w:adjustRightInd w:val="0"/>
        <w:ind w:firstLine="709"/>
        <w:jc w:val="both"/>
        <w:outlineLvl w:val="3"/>
        <w:rPr>
          <w:b/>
          <w:sz w:val="16"/>
          <w:szCs w:val="16"/>
        </w:rPr>
      </w:pPr>
      <w:r w:rsidRPr="005560D5">
        <w:rPr>
          <w:b/>
          <w:sz w:val="16"/>
          <w:szCs w:val="16"/>
        </w:rPr>
        <w:t>Статья 28. Муниципальный финансовый контроль</w:t>
      </w:r>
    </w:p>
    <w:p w:rsidR="005560D5" w:rsidRPr="005560D5" w:rsidRDefault="005560D5" w:rsidP="005560D5">
      <w:pPr>
        <w:autoSpaceDE w:val="0"/>
        <w:autoSpaceDN w:val="0"/>
        <w:adjustRightInd w:val="0"/>
        <w:ind w:firstLine="709"/>
        <w:jc w:val="both"/>
        <w:outlineLvl w:val="3"/>
        <w:rPr>
          <w:b/>
          <w:sz w:val="16"/>
          <w:szCs w:val="16"/>
        </w:rPr>
      </w:pPr>
    </w:p>
    <w:p w:rsidR="005560D5" w:rsidRPr="005560D5" w:rsidRDefault="005560D5" w:rsidP="005560D5">
      <w:pPr>
        <w:autoSpaceDE w:val="0"/>
        <w:autoSpaceDN w:val="0"/>
        <w:adjustRightInd w:val="0"/>
        <w:ind w:firstLine="709"/>
        <w:jc w:val="both"/>
        <w:outlineLvl w:val="3"/>
        <w:rPr>
          <w:sz w:val="16"/>
          <w:szCs w:val="16"/>
        </w:rPr>
      </w:pPr>
      <w:r w:rsidRPr="005560D5">
        <w:rPr>
          <w:sz w:val="16"/>
          <w:szCs w:val="16"/>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Статья 29. Порядок представления отчетности об исполнении местного бюджета и отчета об исполнении местного бюджета за истекший финансовый год</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1. Отчет об исполнении местного бюджета за первый квартал, полугодие и девять месяцев текущего финансового года утверждается  администрацией сельсовета.</w:t>
      </w:r>
    </w:p>
    <w:p w:rsidR="005560D5" w:rsidRPr="005560D5" w:rsidRDefault="005560D5" w:rsidP="005560D5">
      <w:pPr>
        <w:pStyle w:val="ConsNormal"/>
        <w:widowControl/>
        <w:ind w:firstLine="709"/>
        <w:jc w:val="both"/>
        <w:rPr>
          <w:rFonts w:ascii="Times New Roman" w:hAnsi="Times New Roman"/>
          <w:sz w:val="16"/>
          <w:szCs w:val="16"/>
        </w:rPr>
      </w:pPr>
      <w:r w:rsidRPr="005560D5">
        <w:rPr>
          <w:rFonts w:ascii="Times New Roman" w:hAnsi="Times New Roman" w:cs="Times New Roman"/>
          <w:sz w:val="16"/>
          <w:szCs w:val="16"/>
        </w:rPr>
        <w:lastRenderedPageBreak/>
        <w:t xml:space="preserve"> </w:t>
      </w:r>
      <w:r w:rsidRPr="005560D5">
        <w:rPr>
          <w:rFonts w:ascii="Times New Roman" w:hAnsi="Times New Roman"/>
          <w:sz w:val="16"/>
          <w:szCs w:val="16"/>
        </w:rPr>
        <w:t xml:space="preserve">Отчетность за первый квартал, полугодие и девять месяцев текущего финансового года об исполнении местного бюджета утверждается Главой </w:t>
      </w:r>
      <w:proofErr w:type="spellStart"/>
      <w:r w:rsidRPr="005560D5">
        <w:rPr>
          <w:rFonts w:ascii="Times New Roman" w:hAnsi="Times New Roman"/>
          <w:sz w:val="16"/>
          <w:szCs w:val="16"/>
        </w:rPr>
        <w:t>Чуноярского</w:t>
      </w:r>
      <w:proofErr w:type="spellEnd"/>
      <w:r w:rsidRPr="005560D5">
        <w:rPr>
          <w:rFonts w:ascii="Times New Roman" w:hAnsi="Times New Roman"/>
          <w:sz w:val="16"/>
          <w:szCs w:val="16"/>
        </w:rPr>
        <w:t xml:space="preserve"> сельсовета и направляется в представительный орган не позднее чем через 25 дней по истечении очередного квартала. </w:t>
      </w:r>
    </w:p>
    <w:p w:rsidR="005560D5" w:rsidRPr="005560D5" w:rsidRDefault="005560D5" w:rsidP="005560D5">
      <w:pPr>
        <w:pStyle w:val="ConsNormal"/>
        <w:widowControl/>
        <w:ind w:firstLine="709"/>
        <w:jc w:val="both"/>
        <w:rPr>
          <w:rFonts w:ascii="Times New Roman" w:hAnsi="Times New Roman" w:cs="Times New Roman"/>
          <w:sz w:val="16"/>
          <w:szCs w:val="16"/>
        </w:rPr>
      </w:pPr>
      <w:r w:rsidRPr="005560D5">
        <w:rPr>
          <w:rFonts w:ascii="Times New Roman" w:hAnsi="Times New Roman" w:cs="Times New Roman"/>
          <w:sz w:val="16"/>
          <w:szCs w:val="16"/>
        </w:rPr>
        <w:t>Ежеквартальная отчетность об исполнении местного бюджета включает в себя следующие данные:</w:t>
      </w:r>
    </w:p>
    <w:p w:rsidR="005560D5" w:rsidRPr="005560D5" w:rsidRDefault="005560D5" w:rsidP="005560D5">
      <w:pPr>
        <w:pStyle w:val="ConsNormal"/>
        <w:widowControl/>
        <w:jc w:val="both"/>
        <w:rPr>
          <w:rFonts w:ascii="Times New Roman" w:hAnsi="Times New Roman" w:cs="Times New Roman"/>
          <w:sz w:val="16"/>
          <w:szCs w:val="16"/>
        </w:rPr>
      </w:pPr>
      <w:r w:rsidRPr="005560D5">
        <w:rPr>
          <w:rFonts w:ascii="Times New Roman" w:hAnsi="Times New Roman" w:cs="Times New Roman"/>
          <w:sz w:val="16"/>
          <w:szCs w:val="16"/>
        </w:rPr>
        <w:t>доходы бюджета: по группам, подгруппам, статьям и подстатьям классификации доходов бюджетов Российской Федерации;</w:t>
      </w:r>
    </w:p>
    <w:p w:rsidR="005560D5" w:rsidRPr="005560D5" w:rsidRDefault="005560D5" w:rsidP="005560D5">
      <w:pPr>
        <w:pStyle w:val="ConsNormal"/>
        <w:widowControl/>
        <w:jc w:val="both"/>
        <w:rPr>
          <w:rFonts w:ascii="Times New Roman" w:hAnsi="Times New Roman" w:cs="Times New Roman"/>
          <w:sz w:val="16"/>
          <w:szCs w:val="16"/>
        </w:rPr>
      </w:pPr>
      <w:r w:rsidRPr="005560D5">
        <w:rPr>
          <w:rFonts w:ascii="Times New Roman" w:hAnsi="Times New Roman" w:cs="Times New Roman"/>
          <w:sz w:val="16"/>
          <w:szCs w:val="16"/>
        </w:rPr>
        <w:t>расходы бюджета: по разделам и подразделам функциональной классификации расходов бюджетов Российской Федерации.</w:t>
      </w:r>
    </w:p>
    <w:p w:rsidR="005560D5" w:rsidRPr="005560D5" w:rsidRDefault="005560D5" w:rsidP="005560D5">
      <w:pPr>
        <w:pStyle w:val="ConsNormal"/>
        <w:widowControl/>
        <w:jc w:val="both"/>
        <w:rPr>
          <w:rFonts w:ascii="Times New Roman" w:hAnsi="Times New Roman" w:cs="Times New Roman"/>
          <w:b/>
          <w:sz w:val="16"/>
          <w:szCs w:val="16"/>
        </w:rPr>
      </w:pPr>
      <w:r w:rsidRPr="005560D5">
        <w:rPr>
          <w:rFonts w:ascii="Times New Roman" w:hAnsi="Times New Roman" w:cs="Times New Roman"/>
          <w:sz w:val="16"/>
          <w:szCs w:val="16"/>
        </w:rPr>
        <w:t>Данные представляются нарастающим итогом с начала финансового года.</w:t>
      </w:r>
    </w:p>
    <w:p w:rsidR="005560D5" w:rsidRPr="005560D5" w:rsidRDefault="005560D5" w:rsidP="005560D5">
      <w:pPr>
        <w:ind w:firstLine="709"/>
        <w:jc w:val="both"/>
        <w:rPr>
          <w:sz w:val="16"/>
          <w:szCs w:val="16"/>
        </w:rPr>
      </w:pPr>
      <w:r w:rsidRPr="005560D5">
        <w:rPr>
          <w:sz w:val="16"/>
          <w:szCs w:val="16"/>
        </w:rPr>
        <w:t xml:space="preserve">2. Отчет об исполнении местного бюджета за истекший финансовый год представляется главой </w:t>
      </w:r>
      <w:proofErr w:type="spellStart"/>
      <w:r w:rsidRPr="005560D5">
        <w:rPr>
          <w:sz w:val="16"/>
          <w:szCs w:val="16"/>
        </w:rPr>
        <w:t>Чуноярского</w:t>
      </w:r>
      <w:proofErr w:type="spellEnd"/>
      <w:r w:rsidRPr="005560D5">
        <w:rPr>
          <w:sz w:val="16"/>
          <w:szCs w:val="16"/>
        </w:rPr>
        <w:t xml:space="preserve"> сельсовета в представительный орган в форме проекта решения представительного органа не позднее 1 мая текущего года.</w:t>
      </w:r>
    </w:p>
    <w:p w:rsidR="005560D5" w:rsidRPr="005560D5" w:rsidRDefault="005560D5" w:rsidP="005560D5">
      <w:pPr>
        <w:ind w:firstLine="709"/>
        <w:jc w:val="both"/>
        <w:rPr>
          <w:sz w:val="16"/>
          <w:szCs w:val="16"/>
        </w:rPr>
      </w:pPr>
      <w:r w:rsidRPr="005560D5">
        <w:rPr>
          <w:sz w:val="16"/>
          <w:szCs w:val="16"/>
        </w:rPr>
        <w:t>Отчет об исполнении местного бюджета должен по структуре соответствовать решению представительного органа о местном бюджете на отчетный год, включая приложения.</w:t>
      </w:r>
    </w:p>
    <w:p w:rsidR="005560D5" w:rsidRPr="005560D5" w:rsidRDefault="005560D5" w:rsidP="005560D5">
      <w:pPr>
        <w:autoSpaceDE w:val="0"/>
        <w:autoSpaceDN w:val="0"/>
        <w:adjustRightInd w:val="0"/>
        <w:ind w:firstLine="709"/>
        <w:jc w:val="both"/>
        <w:rPr>
          <w:sz w:val="16"/>
          <w:szCs w:val="16"/>
        </w:rPr>
      </w:pPr>
      <w:r w:rsidRPr="005560D5">
        <w:rPr>
          <w:sz w:val="16"/>
          <w:szCs w:val="16"/>
        </w:rPr>
        <w:t>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местного бюджета.</w:t>
      </w:r>
    </w:p>
    <w:p w:rsidR="005560D5" w:rsidRPr="005560D5" w:rsidRDefault="005560D5" w:rsidP="005560D5">
      <w:pPr>
        <w:ind w:firstLine="709"/>
        <w:jc w:val="both"/>
        <w:rPr>
          <w:sz w:val="16"/>
          <w:szCs w:val="16"/>
        </w:rPr>
      </w:pPr>
      <w:r w:rsidRPr="005560D5">
        <w:rPr>
          <w:sz w:val="16"/>
          <w:szCs w:val="16"/>
        </w:rPr>
        <w:t>Отдельными приложениями к решению об исполнении бюджета за отчетный финансовый год утверждаются показатели:</w:t>
      </w:r>
    </w:p>
    <w:p w:rsidR="005560D5" w:rsidRPr="005560D5" w:rsidRDefault="005560D5" w:rsidP="005560D5">
      <w:pPr>
        <w:ind w:firstLine="709"/>
        <w:jc w:val="both"/>
        <w:rPr>
          <w:sz w:val="16"/>
          <w:szCs w:val="16"/>
        </w:rPr>
      </w:pPr>
      <w:r w:rsidRPr="005560D5">
        <w:rPr>
          <w:sz w:val="16"/>
          <w:szCs w:val="16"/>
        </w:rPr>
        <w:t>доходов бюджета по кодам классификации доходов бюджетов;</w:t>
      </w:r>
    </w:p>
    <w:p w:rsidR="005560D5" w:rsidRPr="005560D5" w:rsidRDefault="005560D5" w:rsidP="005560D5">
      <w:pPr>
        <w:ind w:firstLine="709"/>
        <w:jc w:val="both"/>
        <w:rPr>
          <w:sz w:val="16"/>
          <w:szCs w:val="16"/>
        </w:rPr>
      </w:pPr>
      <w:r w:rsidRPr="005560D5">
        <w:rPr>
          <w:sz w:val="16"/>
          <w:szCs w:val="16"/>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5560D5" w:rsidRPr="005560D5" w:rsidRDefault="005560D5" w:rsidP="005560D5">
      <w:pPr>
        <w:ind w:firstLine="709"/>
        <w:jc w:val="both"/>
        <w:rPr>
          <w:sz w:val="16"/>
          <w:szCs w:val="16"/>
        </w:rPr>
      </w:pPr>
      <w:r w:rsidRPr="005560D5">
        <w:rPr>
          <w:sz w:val="16"/>
          <w:szCs w:val="16"/>
        </w:rPr>
        <w:t>расходов бюджета по ведомственной структуре расходов бюджета;</w:t>
      </w:r>
    </w:p>
    <w:p w:rsidR="005560D5" w:rsidRPr="005560D5" w:rsidRDefault="005560D5" w:rsidP="005560D5">
      <w:pPr>
        <w:ind w:firstLine="709"/>
        <w:jc w:val="both"/>
        <w:rPr>
          <w:sz w:val="16"/>
          <w:szCs w:val="16"/>
        </w:rPr>
      </w:pPr>
      <w:r w:rsidRPr="005560D5">
        <w:rPr>
          <w:sz w:val="16"/>
          <w:szCs w:val="16"/>
        </w:rPr>
        <w:t>расходов бюджета по разделам и подразделам классификации расходов бюджетов;</w:t>
      </w:r>
    </w:p>
    <w:p w:rsidR="005560D5" w:rsidRPr="005560D5" w:rsidRDefault="005560D5" w:rsidP="005560D5">
      <w:pPr>
        <w:ind w:firstLine="709"/>
        <w:jc w:val="both"/>
        <w:rPr>
          <w:sz w:val="16"/>
          <w:szCs w:val="16"/>
        </w:rPr>
      </w:pPr>
      <w:r w:rsidRPr="005560D5">
        <w:rPr>
          <w:sz w:val="16"/>
          <w:szCs w:val="16"/>
        </w:rPr>
        <w:t xml:space="preserve">источников финансирования дефицита бюджета по кодам </w:t>
      </w:r>
      <w:proofErr w:type="gramStart"/>
      <w:r w:rsidRPr="005560D5">
        <w:rPr>
          <w:sz w:val="16"/>
          <w:szCs w:val="16"/>
        </w:rPr>
        <w:t>классификации источников финансирования дефицитов бюджетов</w:t>
      </w:r>
      <w:proofErr w:type="gramEnd"/>
      <w:r w:rsidRPr="005560D5">
        <w:rPr>
          <w:sz w:val="16"/>
          <w:szCs w:val="16"/>
        </w:rPr>
        <w:t>;</w:t>
      </w:r>
    </w:p>
    <w:p w:rsidR="005560D5" w:rsidRPr="005560D5" w:rsidRDefault="005560D5" w:rsidP="005560D5">
      <w:pPr>
        <w:ind w:firstLine="709"/>
        <w:jc w:val="both"/>
        <w:rPr>
          <w:sz w:val="16"/>
          <w:szCs w:val="16"/>
        </w:rPr>
      </w:pPr>
      <w:r w:rsidRPr="005560D5">
        <w:rPr>
          <w:sz w:val="16"/>
          <w:szCs w:val="16"/>
        </w:rPr>
        <w:t xml:space="preserve">источников финансирования дефицита бюджета по кодам групп, подгрупп, статей, видов </w:t>
      </w:r>
      <w:proofErr w:type="gramStart"/>
      <w:r w:rsidRPr="005560D5">
        <w:rPr>
          <w:sz w:val="16"/>
          <w:szCs w:val="16"/>
        </w:rPr>
        <w:t>источников финансирования дефицитов бюджетов классификации операций сектора государственного</w:t>
      </w:r>
      <w:proofErr w:type="gramEnd"/>
      <w:r w:rsidRPr="005560D5">
        <w:rPr>
          <w:sz w:val="16"/>
          <w:szCs w:val="16"/>
        </w:rPr>
        <w:t xml:space="preserve"> управления, относящихся к источникам финансирования дефицитов бюджетов.</w:t>
      </w:r>
    </w:p>
    <w:p w:rsidR="005560D5" w:rsidRPr="005560D5" w:rsidRDefault="005560D5" w:rsidP="005560D5">
      <w:pPr>
        <w:autoSpaceDE w:val="0"/>
        <w:autoSpaceDN w:val="0"/>
        <w:adjustRightInd w:val="0"/>
        <w:ind w:firstLine="709"/>
        <w:jc w:val="both"/>
        <w:rPr>
          <w:sz w:val="16"/>
          <w:szCs w:val="16"/>
        </w:rPr>
      </w:pPr>
      <w:r w:rsidRPr="005560D5">
        <w:rPr>
          <w:sz w:val="16"/>
          <w:szCs w:val="16"/>
        </w:rPr>
        <w:t>Решением об исполнении местного бюджета также утверждаются иные показатели, установленные муниципальным правовым актом представительного органа для решения об исполнении бюджета.</w:t>
      </w:r>
    </w:p>
    <w:p w:rsidR="005560D5" w:rsidRPr="005560D5" w:rsidRDefault="005560D5" w:rsidP="005560D5">
      <w:pPr>
        <w:autoSpaceDE w:val="0"/>
        <w:autoSpaceDN w:val="0"/>
        <w:adjustRightInd w:val="0"/>
        <w:ind w:firstLine="709"/>
        <w:jc w:val="both"/>
        <w:rPr>
          <w:sz w:val="16"/>
          <w:szCs w:val="16"/>
        </w:rPr>
      </w:pPr>
    </w:p>
    <w:p w:rsidR="005560D5" w:rsidRPr="005560D5" w:rsidRDefault="005560D5" w:rsidP="005560D5">
      <w:pPr>
        <w:pStyle w:val="ConsNormal"/>
        <w:widowControl/>
        <w:spacing w:before="240" w:after="120"/>
        <w:ind w:firstLine="709"/>
        <w:jc w:val="both"/>
        <w:rPr>
          <w:rFonts w:ascii="Times New Roman" w:hAnsi="Times New Roman" w:cs="Times New Roman"/>
          <w:b/>
          <w:sz w:val="16"/>
          <w:szCs w:val="16"/>
        </w:rPr>
      </w:pPr>
      <w:r w:rsidRPr="005560D5">
        <w:rPr>
          <w:rFonts w:ascii="Times New Roman" w:hAnsi="Times New Roman" w:cs="Times New Roman"/>
          <w:b/>
          <w:sz w:val="16"/>
          <w:szCs w:val="16"/>
        </w:rPr>
        <w:t xml:space="preserve">Статья 30. Рассмотрение отчета об исполнении местного бюджета представительным органом </w:t>
      </w:r>
    </w:p>
    <w:p w:rsidR="005560D5" w:rsidRPr="005560D5" w:rsidRDefault="005560D5" w:rsidP="005560D5">
      <w:pPr>
        <w:pStyle w:val="ConsNormal"/>
        <w:widowControl/>
        <w:numPr>
          <w:ilvl w:val="0"/>
          <w:numId w:val="16"/>
        </w:numPr>
        <w:jc w:val="both"/>
        <w:rPr>
          <w:rFonts w:ascii="Times New Roman" w:hAnsi="Times New Roman" w:cs="Times New Roman"/>
          <w:sz w:val="16"/>
          <w:szCs w:val="16"/>
        </w:rPr>
      </w:pPr>
      <w:r w:rsidRPr="005560D5">
        <w:rPr>
          <w:rFonts w:ascii="Times New Roman" w:hAnsi="Times New Roman" w:cs="Times New Roman"/>
          <w:sz w:val="16"/>
          <w:szCs w:val="16"/>
        </w:rPr>
        <w:t>Отчет об исполнении местного бюджета в течение трех дней направляется председателем представительного органа во все комиссии представительного органа.</w:t>
      </w:r>
    </w:p>
    <w:p w:rsidR="005560D5" w:rsidRPr="005560D5" w:rsidRDefault="005560D5" w:rsidP="005560D5">
      <w:pPr>
        <w:pStyle w:val="ConsNormal"/>
        <w:widowControl/>
        <w:numPr>
          <w:ilvl w:val="0"/>
          <w:numId w:val="16"/>
        </w:numPr>
        <w:jc w:val="both"/>
        <w:rPr>
          <w:rFonts w:ascii="Times New Roman" w:hAnsi="Times New Roman" w:cs="Times New Roman"/>
          <w:sz w:val="16"/>
          <w:szCs w:val="16"/>
        </w:rPr>
      </w:pPr>
      <w:r w:rsidRPr="005560D5">
        <w:rPr>
          <w:rFonts w:ascii="Times New Roman" w:hAnsi="Times New Roman" w:cs="Times New Roman"/>
          <w:sz w:val="16"/>
          <w:szCs w:val="16"/>
        </w:rPr>
        <w:t xml:space="preserve">На заседании представительного органа заслушивается доклад Главы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либо, по его распоряжению, главного бухгалтера администрации </w:t>
      </w:r>
      <w:proofErr w:type="spellStart"/>
      <w:r w:rsidRPr="005560D5">
        <w:rPr>
          <w:rFonts w:ascii="Times New Roman" w:hAnsi="Times New Roman" w:cs="Times New Roman"/>
          <w:sz w:val="16"/>
          <w:szCs w:val="16"/>
        </w:rPr>
        <w:t>Чуноярского</w:t>
      </w:r>
      <w:proofErr w:type="spellEnd"/>
      <w:r w:rsidRPr="005560D5">
        <w:rPr>
          <w:rFonts w:ascii="Times New Roman" w:hAnsi="Times New Roman" w:cs="Times New Roman"/>
          <w:sz w:val="16"/>
          <w:szCs w:val="16"/>
        </w:rPr>
        <w:t xml:space="preserve"> сельсовета об исполнении местного бюджета.</w:t>
      </w:r>
    </w:p>
    <w:p w:rsidR="005560D5" w:rsidRPr="005560D5" w:rsidRDefault="005560D5" w:rsidP="005560D5">
      <w:pPr>
        <w:pStyle w:val="ConsNormal"/>
        <w:widowControl/>
        <w:numPr>
          <w:ilvl w:val="0"/>
          <w:numId w:val="16"/>
        </w:numPr>
        <w:jc w:val="both"/>
        <w:rPr>
          <w:rFonts w:ascii="Times New Roman" w:hAnsi="Times New Roman" w:cs="Times New Roman"/>
          <w:sz w:val="16"/>
          <w:szCs w:val="16"/>
        </w:rPr>
      </w:pPr>
      <w:r w:rsidRPr="005560D5">
        <w:rPr>
          <w:rFonts w:ascii="Times New Roman" w:hAnsi="Times New Roman" w:cs="Times New Roman"/>
          <w:sz w:val="16"/>
          <w:szCs w:val="16"/>
        </w:rPr>
        <w:t>По итогам обсуждения и рассмотрения отчета об исполнении местного бюджета представительный орган принимает одно из следующих решений:</w:t>
      </w:r>
    </w:p>
    <w:p w:rsidR="005560D5" w:rsidRPr="005560D5" w:rsidRDefault="005560D5" w:rsidP="005560D5">
      <w:pPr>
        <w:pStyle w:val="ConsNormal"/>
        <w:widowControl/>
        <w:numPr>
          <w:ilvl w:val="0"/>
          <w:numId w:val="15"/>
        </w:numPr>
        <w:jc w:val="both"/>
        <w:rPr>
          <w:rFonts w:ascii="Times New Roman" w:hAnsi="Times New Roman" w:cs="Times New Roman"/>
          <w:sz w:val="16"/>
          <w:szCs w:val="16"/>
        </w:rPr>
      </w:pPr>
      <w:r w:rsidRPr="005560D5">
        <w:rPr>
          <w:rFonts w:ascii="Times New Roman" w:hAnsi="Times New Roman" w:cs="Times New Roman"/>
          <w:sz w:val="16"/>
          <w:szCs w:val="16"/>
        </w:rPr>
        <w:t>об утверждении отчета об исполнении местного бюджета и принятии соответствующего решения представительного органа;</w:t>
      </w:r>
    </w:p>
    <w:p w:rsidR="005560D5" w:rsidRPr="005560D5" w:rsidRDefault="005560D5" w:rsidP="005560D5">
      <w:pPr>
        <w:pStyle w:val="ConsNormal"/>
        <w:widowControl/>
        <w:numPr>
          <w:ilvl w:val="0"/>
          <w:numId w:val="15"/>
        </w:numPr>
        <w:jc w:val="both"/>
        <w:rPr>
          <w:rFonts w:ascii="Times New Roman" w:hAnsi="Times New Roman" w:cs="Times New Roman"/>
          <w:sz w:val="16"/>
          <w:szCs w:val="16"/>
        </w:rPr>
      </w:pPr>
      <w:r w:rsidRPr="005560D5">
        <w:rPr>
          <w:rFonts w:ascii="Times New Roman" w:hAnsi="Times New Roman" w:cs="Times New Roman"/>
          <w:sz w:val="16"/>
          <w:szCs w:val="16"/>
        </w:rPr>
        <w:t>об отклонении отчета об исполнении местного бюджета, если при его исполнении были допущены нарушения Бюджетного кодекса Российской Федерации, решения представительного органа о местном бюджете.</w:t>
      </w:r>
    </w:p>
    <w:p w:rsidR="005560D5" w:rsidRPr="005560D5" w:rsidRDefault="005560D5" w:rsidP="005560D5">
      <w:pPr>
        <w:autoSpaceDE w:val="0"/>
        <w:autoSpaceDN w:val="0"/>
        <w:adjustRightInd w:val="0"/>
        <w:ind w:firstLine="709"/>
        <w:jc w:val="both"/>
        <w:rPr>
          <w:sz w:val="16"/>
          <w:szCs w:val="16"/>
        </w:rPr>
      </w:pPr>
      <w:r w:rsidRPr="005560D5">
        <w:rPr>
          <w:sz w:val="16"/>
          <w:szCs w:val="16"/>
        </w:rPr>
        <w:t>В случае отклонения представительным органом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560D5" w:rsidRDefault="005560D5" w:rsidP="00A759C8">
      <w:pPr>
        <w:jc w:val="center"/>
        <w:rPr>
          <w:sz w:val="16"/>
          <w:szCs w:val="16"/>
        </w:rPr>
      </w:pPr>
    </w:p>
    <w:p w:rsidR="00A759C8" w:rsidRPr="00A759C8" w:rsidRDefault="00A759C8" w:rsidP="00A759C8">
      <w:pPr>
        <w:jc w:val="center"/>
        <w:rPr>
          <w:sz w:val="16"/>
          <w:szCs w:val="16"/>
        </w:rPr>
      </w:pPr>
      <w:r w:rsidRPr="00A759C8">
        <w:rPr>
          <w:sz w:val="16"/>
          <w:szCs w:val="16"/>
        </w:rPr>
        <w:t>ЧУНОЯРСКИЙ СЕЛЬСКИЙ СОВЕТ ДЕПУТАТОВ</w:t>
      </w:r>
    </w:p>
    <w:p w:rsidR="00A759C8" w:rsidRPr="00A759C8" w:rsidRDefault="00A759C8" w:rsidP="00A759C8">
      <w:pPr>
        <w:jc w:val="center"/>
        <w:rPr>
          <w:sz w:val="16"/>
          <w:szCs w:val="16"/>
        </w:rPr>
      </w:pPr>
      <w:r w:rsidRPr="00A759C8">
        <w:rPr>
          <w:sz w:val="16"/>
          <w:szCs w:val="16"/>
        </w:rPr>
        <w:t>БОГУЧАНСКОГО РАЙОНА  КРАСНОЯРСКОГО КРАЯ</w:t>
      </w:r>
    </w:p>
    <w:p w:rsidR="00A759C8" w:rsidRPr="00A759C8" w:rsidRDefault="00A759C8" w:rsidP="00A759C8">
      <w:pPr>
        <w:jc w:val="center"/>
        <w:rPr>
          <w:sz w:val="16"/>
          <w:szCs w:val="16"/>
        </w:rPr>
      </w:pPr>
    </w:p>
    <w:p w:rsidR="00A759C8" w:rsidRPr="00A759C8" w:rsidRDefault="00A759C8" w:rsidP="00A759C8">
      <w:pPr>
        <w:rPr>
          <w:sz w:val="16"/>
          <w:szCs w:val="16"/>
        </w:rPr>
      </w:pPr>
      <w:r w:rsidRPr="00A759C8">
        <w:rPr>
          <w:sz w:val="16"/>
          <w:szCs w:val="16"/>
        </w:rPr>
        <w:t xml:space="preserve">03.10.2013 г.                       </w:t>
      </w:r>
      <w:r>
        <w:rPr>
          <w:sz w:val="16"/>
          <w:szCs w:val="16"/>
        </w:rPr>
        <w:t xml:space="preserve">                                                               </w:t>
      </w:r>
      <w:r w:rsidRPr="00A759C8">
        <w:rPr>
          <w:sz w:val="16"/>
          <w:szCs w:val="16"/>
        </w:rPr>
        <w:t xml:space="preserve">    РЕШЕНИЕ                                     № 7</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О присвоении звания</w:t>
      </w:r>
    </w:p>
    <w:p w:rsidR="00A759C8" w:rsidRPr="00A759C8" w:rsidRDefault="00A759C8" w:rsidP="00A759C8">
      <w:pPr>
        <w:rPr>
          <w:sz w:val="16"/>
          <w:szCs w:val="16"/>
        </w:rPr>
      </w:pPr>
      <w:r w:rsidRPr="00A759C8">
        <w:rPr>
          <w:sz w:val="16"/>
          <w:szCs w:val="16"/>
        </w:rPr>
        <w:t>«Почётный гражданин села Чунояр»</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 xml:space="preserve">                    Руководствуясь «Положением о почётном гражданине села Чунояр», утверждённым решением </w:t>
      </w:r>
      <w:proofErr w:type="spellStart"/>
      <w:r w:rsidRPr="00A759C8">
        <w:rPr>
          <w:sz w:val="16"/>
          <w:szCs w:val="16"/>
        </w:rPr>
        <w:t>Чуноярского</w:t>
      </w:r>
      <w:proofErr w:type="spellEnd"/>
      <w:r w:rsidRPr="00A759C8">
        <w:rPr>
          <w:sz w:val="16"/>
          <w:szCs w:val="16"/>
        </w:rPr>
        <w:t xml:space="preserve"> сельского Совета депутатов от 03.06.2010 г.№ 139 с внесёнными изменениями  решением </w:t>
      </w:r>
      <w:proofErr w:type="spellStart"/>
      <w:r w:rsidRPr="00A759C8">
        <w:rPr>
          <w:sz w:val="16"/>
          <w:szCs w:val="16"/>
        </w:rPr>
        <w:t>Чуноярского</w:t>
      </w:r>
      <w:proofErr w:type="spellEnd"/>
      <w:r w:rsidRPr="00A759C8">
        <w:rPr>
          <w:sz w:val="16"/>
          <w:szCs w:val="16"/>
        </w:rPr>
        <w:t xml:space="preserve"> сельского Совета депутатов от 15.10.2010 г. № 149 </w:t>
      </w:r>
      <w:proofErr w:type="spellStart"/>
      <w:r w:rsidRPr="00A759C8">
        <w:rPr>
          <w:sz w:val="16"/>
          <w:szCs w:val="16"/>
        </w:rPr>
        <w:t>Чуноярский</w:t>
      </w:r>
      <w:proofErr w:type="spellEnd"/>
      <w:r w:rsidRPr="00A759C8">
        <w:rPr>
          <w:sz w:val="16"/>
          <w:szCs w:val="16"/>
        </w:rPr>
        <w:t xml:space="preserve"> сельский Совет депутатов  РЕШИЛ</w:t>
      </w:r>
      <w:proofErr w:type="gramStart"/>
      <w:r w:rsidRPr="00A759C8">
        <w:rPr>
          <w:sz w:val="16"/>
          <w:szCs w:val="16"/>
        </w:rPr>
        <w:t xml:space="preserve"> :</w:t>
      </w:r>
      <w:proofErr w:type="gramEnd"/>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 xml:space="preserve">                     1.Присвоить звание «Почётный гражданин села Чунояр» </w:t>
      </w:r>
      <w:proofErr w:type="spellStart"/>
      <w:r w:rsidRPr="00A759C8">
        <w:rPr>
          <w:sz w:val="16"/>
          <w:szCs w:val="16"/>
        </w:rPr>
        <w:t>Нефедовскому</w:t>
      </w:r>
      <w:proofErr w:type="spellEnd"/>
      <w:r w:rsidRPr="00A759C8">
        <w:rPr>
          <w:sz w:val="16"/>
          <w:szCs w:val="16"/>
        </w:rPr>
        <w:t xml:space="preserve"> Владимиру Ивановичу, 25.09.1950 года рождения</w:t>
      </w:r>
      <w:proofErr w:type="gramStart"/>
      <w:r w:rsidRPr="00A759C8">
        <w:rPr>
          <w:sz w:val="16"/>
          <w:szCs w:val="16"/>
        </w:rPr>
        <w:t xml:space="preserve"> ,</w:t>
      </w:r>
      <w:proofErr w:type="gramEnd"/>
      <w:r w:rsidRPr="00A759C8">
        <w:rPr>
          <w:sz w:val="16"/>
          <w:szCs w:val="16"/>
        </w:rPr>
        <w:t>директору ООО «</w:t>
      </w:r>
      <w:proofErr w:type="spellStart"/>
      <w:r w:rsidRPr="00A759C8">
        <w:rPr>
          <w:sz w:val="16"/>
          <w:szCs w:val="16"/>
        </w:rPr>
        <w:t>Каймира</w:t>
      </w:r>
      <w:proofErr w:type="spellEnd"/>
      <w:r w:rsidRPr="00A759C8">
        <w:rPr>
          <w:sz w:val="16"/>
          <w:szCs w:val="16"/>
        </w:rPr>
        <w:t>».</w:t>
      </w:r>
    </w:p>
    <w:p w:rsidR="00A759C8" w:rsidRPr="00A759C8" w:rsidRDefault="00A759C8" w:rsidP="00A759C8">
      <w:pPr>
        <w:rPr>
          <w:sz w:val="16"/>
          <w:szCs w:val="16"/>
        </w:rPr>
      </w:pPr>
      <w:r w:rsidRPr="00A759C8">
        <w:rPr>
          <w:sz w:val="16"/>
          <w:szCs w:val="16"/>
        </w:rPr>
        <w:t xml:space="preserve">                      2. </w:t>
      </w:r>
      <w:proofErr w:type="gramStart"/>
      <w:r w:rsidRPr="00A759C8">
        <w:rPr>
          <w:sz w:val="16"/>
          <w:szCs w:val="16"/>
        </w:rPr>
        <w:t xml:space="preserve">Поручить Главе </w:t>
      </w:r>
      <w:proofErr w:type="spellStart"/>
      <w:r w:rsidRPr="00A759C8">
        <w:rPr>
          <w:sz w:val="16"/>
          <w:szCs w:val="16"/>
        </w:rPr>
        <w:t>Чуноярского</w:t>
      </w:r>
      <w:proofErr w:type="spellEnd"/>
      <w:r w:rsidRPr="00A759C8">
        <w:rPr>
          <w:sz w:val="16"/>
          <w:szCs w:val="16"/>
        </w:rPr>
        <w:t xml:space="preserve">  сельсовета </w:t>
      </w:r>
      <w:proofErr w:type="spellStart"/>
      <w:r w:rsidRPr="00A759C8">
        <w:rPr>
          <w:sz w:val="16"/>
          <w:szCs w:val="16"/>
        </w:rPr>
        <w:t>Рукосуеву</w:t>
      </w:r>
      <w:proofErr w:type="spellEnd"/>
      <w:r w:rsidRPr="00A759C8">
        <w:rPr>
          <w:sz w:val="16"/>
          <w:szCs w:val="16"/>
        </w:rPr>
        <w:t xml:space="preserve"> В.В. произвести</w:t>
      </w:r>
      <w:proofErr w:type="gramEnd"/>
      <w:r w:rsidRPr="00A759C8">
        <w:rPr>
          <w:sz w:val="16"/>
          <w:szCs w:val="16"/>
        </w:rPr>
        <w:t xml:space="preserve"> вручение  нагрудной ленты и удостоверения к ней  в соответствии с «Положением о почётном гражданине села Чунояр»                              </w:t>
      </w:r>
    </w:p>
    <w:p w:rsidR="00A759C8" w:rsidRPr="00A759C8" w:rsidRDefault="00A759C8" w:rsidP="00A759C8">
      <w:pPr>
        <w:rPr>
          <w:sz w:val="16"/>
          <w:szCs w:val="16"/>
        </w:rPr>
      </w:pPr>
      <w:r w:rsidRPr="00A759C8">
        <w:rPr>
          <w:sz w:val="16"/>
          <w:szCs w:val="16"/>
        </w:rPr>
        <w:t xml:space="preserve">                       3.</w:t>
      </w:r>
      <w:proofErr w:type="gramStart"/>
      <w:r w:rsidRPr="00A759C8">
        <w:rPr>
          <w:sz w:val="16"/>
          <w:szCs w:val="16"/>
        </w:rPr>
        <w:t>Контроль за</w:t>
      </w:r>
      <w:proofErr w:type="gramEnd"/>
      <w:r w:rsidRPr="00A759C8">
        <w:rPr>
          <w:sz w:val="16"/>
          <w:szCs w:val="16"/>
        </w:rPr>
        <w:t xml:space="preserve"> исполнением настоящего решения возложить на постоянную комиссию Совета депутатов по социальной защите и соблюдению законности.</w:t>
      </w:r>
    </w:p>
    <w:p w:rsidR="00A759C8" w:rsidRPr="00A759C8" w:rsidRDefault="00A759C8" w:rsidP="00A759C8">
      <w:pPr>
        <w:rPr>
          <w:sz w:val="16"/>
          <w:szCs w:val="16"/>
        </w:rPr>
      </w:pPr>
      <w:r w:rsidRPr="00A759C8">
        <w:rPr>
          <w:sz w:val="16"/>
          <w:szCs w:val="16"/>
        </w:rPr>
        <w:t xml:space="preserve">                        4.Решение вступает в силу со дня подписания и подлежит опубликованию в газете «Ангарская правда».</w:t>
      </w:r>
    </w:p>
    <w:p w:rsidR="00A759C8" w:rsidRPr="00A759C8" w:rsidRDefault="00A759C8" w:rsidP="00A759C8">
      <w:pPr>
        <w:rPr>
          <w:sz w:val="16"/>
          <w:szCs w:val="16"/>
        </w:rPr>
      </w:pPr>
      <w:r w:rsidRPr="00A759C8">
        <w:rPr>
          <w:sz w:val="16"/>
          <w:szCs w:val="16"/>
        </w:rPr>
        <w:t xml:space="preserve">                                   </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Председатель</w:t>
      </w:r>
    </w:p>
    <w:p w:rsidR="00A759C8" w:rsidRPr="00A759C8" w:rsidRDefault="00A759C8" w:rsidP="00A759C8">
      <w:pPr>
        <w:rPr>
          <w:sz w:val="16"/>
          <w:szCs w:val="16"/>
        </w:rPr>
      </w:pPr>
      <w:r w:rsidRPr="00A759C8">
        <w:rPr>
          <w:sz w:val="16"/>
          <w:szCs w:val="16"/>
        </w:rPr>
        <w:t xml:space="preserve">Совета депутатов                                                              </w:t>
      </w:r>
      <w:proofErr w:type="spellStart"/>
      <w:r w:rsidRPr="00A759C8">
        <w:rPr>
          <w:sz w:val="16"/>
          <w:szCs w:val="16"/>
        </w:rPr>
        <w:t>Т.И.Рукосуева</w:t>
      </w:r>
      <w:proofErr w:type="spellEnd"/>
    </w:p>
    <w:p w:rsidR="00A759C8" w:rsidRPr="00A759C8" w:rsidRDefault="00A759C8" w:rsidP="00A759C8">
      <w:pPr>
        <w:rPr>
          <w:sz w:val="16"/>
          <w:szCs w:val="16"/>
        </w:rPr>
      </w:pPr>
      <w:r w:rsidRPr="00A759C8">
        <w:rPr>
          <w:sz w:val="16"/>
          <w:szCs w:val="16"/>
        </w:rPr>
        <w:t>«_03__»октября 2013 г.</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 xml:space="preserve"> </w:t>
      </w:r>
      <w:proofErr w:type="spellStart"/>
      <w:r w:rsidRPr="00A759C8">
        <w:rPr>
          <w:sz w:val="16"/>
          <w:szCs w:val="16"/>
        </w:rPr>
        <w:t>И.О.Главы</w:t>
      </w:r>
      <w:proofErr w:type="spellEnd"/>
      <w:r w:rsidRPr="00A759C8">
        <w:rPr>
          <w:sz w:val="16"/>
          <w:szCs w:val="16"/>
        </w:rPr>
        <w:t xml:space="preserve">  сельсовета                                                      </w:t>
      </w:r>
      <w:proofErr w:type="spellStart"/>
      <w:r w:rsidRPr="00A759C8">
        <w:rPr>
          <w:sz w:val="16"/>
          <w:szCs w:val="16"/>
        </w:rPr>
        <w:t>Е.В.Кузнецова</w:t>
      </w:r>
      <w:proofErr w:type="spellEnd"/>
      <w:r w:rsidRPr="00A759C8">
        <w:rPr>
          <w:sz w:val="16"/>
          <w:szCs w:val="16"/>
        </w:rPr>
        <w:t xml:space="preserve">                                                    </w:t>
      </w:r>
    </w:p>
    <w:p w:rsidR="00A759C8" w:rsidRPr="00A759C8" w:rsidRDefault="00A759C8" w:rsidP="00A759C8">
      <w:pPr>
        <w:rPr>
          <w:sz w:val="16"/>
          <w:szCs w:val="16"/>
        </w:rPr>
      </w:pPr>
      <w:r w:rsidRPr="00A759C8">
        <w:rPr>
          <w:sz w:val="16"/>
          <w:szCs w:val="16"/>
        </w:rPr>
        <w:t>«_03__»октября 2013 г.</w:t>
      </w:r>
    </w:p>
    <w:p w:rsidR="00A759C8" w:rsidRPr="00A759C8" w:rsidRDefault="00A759C8" w:rsidP="00A759C8">
      <w:pPr>
        <w:rPr>
          <w:sz w:val="16"/>
          <w:szCs w:val="16"/>
        </w:rPr>
      </w:pPr>
    </w:p>
    <w:p w:rsidR="00A759C8" w:rsidRPr="00A759C8" w:rsidRDefault="00A759C8" w:rsidP="00A759C8">
      <w:pPr>
        <w:rPr>
          <w:sz w:val="16"/>
          <w:szCs w:val="16"/>
        </w:rPr>
      </w:pPr>
    </w:p>
    <w:p w:rsidR="00A759C8" w:rsidRPr="00A759C8" w:rsidRDefault="00A759C8" w:rsidP="00A759C8">
      <w:pPr>
        <w:rPr>
          <w:sz w:val="16"/>
          <w:szCs w:val="16"/>
        </w:rPr>
      </w:pPr>
    </w:p>
    <w:p w:rsidR="00A759C8" w:rsidRPr="00A759C8" w:rsidRDefault="00A759C8" w:rsidP="00A759C8">
      <w:pPr>
        <w:jc w:val="center"/>
        <w:rPr>
          <w:sz w:val="16"/>
          <w:szCs w:val="16"/>
        </w:rPr>
      </w:pPr>
    </w:p>
    <w:p w:rsidR="00A759C8" w:rsidRPr="00A759C8" w:rsidRDefault="00A759C8" w:rsidP="00A759C8">
      <w:pPr>
        <w:jc w:val="center"/>
        <w:rPr>
          <w:b/>
          <w:sz w:val="16"/>
          <w:szCs w:val="16"/>
        </w:rPr>
      </w:pPr>
      <w:r w:rsidRPr="00A759C8">
        <w:rPr>
          <w:b/>
          <w:sz w:val="16"/>
          <w:szCs w:val="16"/>
        </w:rPr>
        <w:t>ПРОТОКОЛ</w:t>
      </w:r>
    </w:p>
    <w:p w:rsidR="00A759C8" w:rsidRPr="00A759C8" w:rsidRDefault="00A759C8" w:rsidP="00A759C8">
      <w:pPr>
        <w:jc w:val="center"/>
        <w:rPr>
          <w:b/>
          <w:sz w:val="16"/>
          <w:szCs w:val="16"/>
        </w:rPr>
      </w:pPr>
      <w:r w:rsidRPr="00A759C8">
        <w:rPr>
          <w:b/>
          <w:sz w:val="16"/>
          <w:szCs w:val="16"/>
        </w:rPr>
        <w:t xml:space="preserve">очередного заседания </w:t>
      </w:r>
      <w:proofErr w:type="spellStart"/>
      <w:r w:rsidRPr="00A759C8">
        <w:rPr>
          <w:b/>
          <w:sz w:val="16"/>
          <w:szCs w:val="16"/>
        </w:rPr>
        <w:t>Чуноярского</w:t>
      </w:r>
      <w:proofErr w:type="spellEnd"/>
    </w:p>
    <w:p w:rsidR="00A759C8" w:rsidRPr="00A759C8" w:rsidRDefault="00A759C8" w:rsidP="00A759C8">
      <w:pPr>
        <w:jc w:val="center"/>
        <w:rPr>
          <w:b/>
          <w:sz w:val="16"/>
          <w:szCs w:val="16"/>
        </w:rPr>
      </w:pPr>
      <w:r w:rsidRPr="00A759C8">
        <w:rPr>
          <w:b/>
          <w:sz w:val="16"/>
          <w:szCs w:val="16"/>
        </w:rPr>
        <w:t>сельского Совета депутатов</w:t>
      </w:r>
    </w:p>
    <w:p w:rsidR="00A759C8" w:rsidRPr="00A759C8" w:rsidRDefault="00A759C8" w:rsidP="00A759C8">
      <w:pPr>
        <w:rPr>
          <w:b/>
          <w:sz w:val="16"/>
          <w:szCs w:val="16"/>
        </w:rPr>
      </w:pPr>
      <w:r w:rsidRPr="00A759C8">
        <w:rPr>
          <w:b/>
          <w:sz w:val="16"/>
          <w:szCs w:val="16"/>
        </w:rPr>
        <w:t xml:space="preserve"> </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 xml:space="preserve">03.10.2013 г.                 </w:t>
      </w:r>
      <w:r>
        <w:rPr>
          <w:sz w:val="16"/>
          <w:szCs w:val="16"/>
        </w:rPr>
        <w:t xml:space="preserve">                                                                      </w:t>
      </w:r>
      <w:r w:rsidRPr="00A759C8">
        <w:rPr>
          <w:sz w:val="16"/>
          <w:szCs w:val="16"/>
        </w:rPr>
        <w:t xml:space="preserve">     </w:t>
      </w:r>
      <w:proofErr w:type="spellStart"/>
      <w:r w:rsidRPr="00A759C8">
        <w:rPr>
          <w:sz w:val="16"/>
          <w:szCs w:val="16"/>
        </w:rPr>
        <w:t>с</w:t>
      </w:r>
      <w:proofErr w:type="gramStart"/>
      <w:r w:rsidRPr="00A759C8">
        <w:rPr>
          <w:sz w:val="16"/>
          <w:szCs w:val="16"/>
        </w:rPr>
        <w:t>.Ч</w:t>
      </w:r>
      <w:proofErr w:type="gramEnd"/>
      <w:r w:rsidRPr="00A759C8">
        <w:rPr>
          <w:sz w:val="16"/>
          <w:szCs w:val="16"/>
        </w:rPr>
        <w:t>унояр</w:t>
      </w:r>
      <w:proofErr w:type="spellEnd"/>
      <w:r w:rsidRPr="00A759C8">
        <w:rPr>
          <w:sz w:val="16"/>
          <w:szCs w:val="16"/>
        </w:rPr>
        <w:t xml:space="preserve">          </w:t>
      </w:r>
      <w:r w:rsidR="00E12E83">
        <w:rPr>
          <w:sz w:val="16"/>
          <w:szCs w:val="16"/>
        </w:rPr>
        <w:t xml:space="preserve">                           </w:t>
      </w:r>
      <w:r w:rsidRPr="00A759C8">
        <w:rPr>
          <w:sz w:val="16"/>
          <w:szCs w:val="16"/>
        </w:rPr>
        <w:t xml:space="preserve">                              № 2</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Председательствовал</w:t>
      </w:r>
      <w:proofErr w:type="gramStart"/>
      <w:r w:rsidRPr="00A759C8">
        <w:rPr>
          <w:sz w:val="16"/>
          <w:szCs w:val="16"/>
        </w:rPr>
        <w:t xml:space="preserve"> :</w:t>
      </w:r>
      <w:proofErr w:type="gramEnd"/>
      <w:r w:rsidRPr="00A759C8">
        <w:rPr>
          <w:sz w:val="16"/>
          <w:szCs w:val="16"/>
        </w:rPr>
        <w:t xml:space="preserve"> </w:t>
      </w:r>
      <w:proofErr w:type="spellStart"/>
      <w:r w:rsidRPr="00A759C8">
        <w:rPr>
          <w:sz w:val="16"/>
          <w:szCs w:val="16"/>
        </w:rPr>
        <w:t>Рукосуева</w:t>
      </w:r>
      <w:proofErr w:type="spellEnd"/>
      <w:r w:rsidRPr="00A759C8">
        <w:rPr>
          <w:sz w:val="16"/>
          <w:szCs w:val="16"/>
        </w:rPr>
        <w:t xml:space="preserve"> Т.И. –председатель Совета депутатов.</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Установленное  количество депутатов -10</w:t>
      </w:r>
    </w:p>
    <w:p w:rsidR="00A759C8" w:rsidRPr="00A759C8" w:rsidRDefault="00A759C8" w:rsidP="00A759C8">
      <w:pPr>
        <w:rPr>
          <w:sz w:val="16"/>
          <w:szCs w:val="16"/>
        </w:rPr>
      </w:pPr>
      <w:r w:rsidRPr="00A759C8">
        <w:rPr>
          <w:sz w:val="16"/>
          <w:szCs w:val="16"/>
        </w:rPr>
        <w:t xml:space="preserve">                  Присутствовали</w:t>
      </w:r>
      <w:proofErr w:type="gramStart"/>
      <w:r w:rsidRPr="00A759C8">
        <w:rPr>
          <w:sz w:val="16"/>
          <w:szCs w:val="16"/>
        </w:rPr>
        <w:t xml:space="preserve"> :</w:t>
      </w:r>
      <w:proofErr w:type="gramEnd"/>
      <w:r w:rsidRPr="00A759C8">
        <w:rPr>
          <w:sz w:val="16"/>
          <w:szCs w:val="16"/>
        </w:rPr>
        <w:t xml:space="preserve">  депутатов-9</w:t>
      </w:r>
    </w:p>
    <w:p w:rsidR="00A759C8" w:rsidRPr="00A759C8" w:rsidRDefault="00A759C8" w:rsidP="00A759C8">
      <w:pPr>
        <w:rPr>
          <w:sz w:val="16"/>
          <w:szCs w:val="16"/>
        </w:rPr>
      </w:pPr>
      <w:r w:rsidRPr="00A759C8">
        <w:rPr>
          <w:sz w:val="16"/>
          <w:szCs w:val="16"/>
        </w:rPr>
        <w:t xml:space="preserve"> </w:t>
      </w:r>
    </w:p>
    <w:p w:rsidR="00A759C8" w:rsidRPr="00A759C8" w:rsidRDefault="00A759C8" w:rsidP="00A759C8">
      <w:pPr>
        <w:rPr>
          <w:sz w:val="16"/>
          <w:szCs w:val="16"/>
        </w:rPr>
      </w:pPr>
      <w:r w:rsidRPr="00A759C8">
        <w:rPr>
          <w:sz w:val="16"/>
          <w:szCs w:val="16"/>
        </w:rPr>
        <w:t>Присутствовали</w:t>
      </w:r>
      <w:proofErr w:type="gramStart"/>
      <w:r w:rsidRPr="00A759C8">
        <w:rPr>
          <w:sz w:val="16"/>
          <w:szCs w:val="16"/>
        </w:rPr>
        <w:t xml:space="preserve"> :</w:t>
      </w:r>
      <w:proofErr w:type="gramEnd"/>
      <w:r w:rsidRPr="00A759C8">
        <w:rPr>
          <w:sz w:val="16"/>
          <w:szCs w:val="16"/>
        </w:rPr>
        <w:t xml:space="preserve">                </w:t>
      </w:r>
    </w:p>
    <w:p w:rsidR="00A759C8" w:rsidRPr="00A759C8" w:rsidRDefault="00A759C8" w:rsidP="00A759C8">
      <w:pPr>
        <w:rPr>
          <w:sz w:val="16"/>
          <w:szCs w:val="16"/>
        </w:rPr>
      </w:pPr>
      <w:r w:rsidRPr="00A759C8">
        <w:rPr>
          <w:sz w:val="16"/>
          <w:szCs w:val="16"/>
        </w:rPr>
        <w:t xml:space="preserve">                  Авдюкова О.П.- главный специалист администрации</w:t>
      </w:r>
    </w:p>
    <w:p w:rsidR="00A759C8" w:rsidRPr="00A759C8" w:rsidRDefault="00A759C8" w:rsidP="00A759C8">
      <w:pPr>
        <w:rPr>
          <w:sz w:val="16"/>
          <w:szCs w:val="16"/>
        </w:rPr>
      </w:pPr>
      <w:r w:rsidRPr="00A759C8">
        <w:rPr>
          <w:sz w:val="16"/>
          <w:szCs w:val="16"/>
        </w:rPr>
        <w:t xml:space="preserve">                  </w:t>
      </w:r>
      <w:proofErr w:type="spellStart"/>
      <w:r w:rsidRPr="00A759C8">
        <w:rPr>
          <w:sz w:val="16"/>
          <w:szCs w:val="16"/>
        </w:rPr>
        <w:t>Жарников</w:t>
      </w:r>
      <w:proofErr w:type="spellEnd"/>
      <w:r w:rsidRPr="00A759C8">
        <w:rPr>
          <w:sz w:val="16"/>
          <w:szCs w:val="16"/>
        </w:rPr>
        <w:t xml:space="preserve"> С.А.-ведущий специалист администрации</w:t>
      </w:r>
    </w:p>
    <w:p w:rsidR="00A759C8" w:rsidRPr="00A759C8" w:rsidRDefault="00A759C8" w:rsidP="00A759C8">
      <w:pPr>
        <w:rPr>
          <w:sz w:val="16"/>
          <w:szCs w:val="16"/>
        </w:rPr>
      </w:pPr>
      <w:r w:rsidRPr="00A759C8">
        <w:rPr>
          <w:sz w:val="16"/>
          <w:szCs w:val="16"/>
        </w:rPr>
        <w:t xml:space="preserve">                  Кузнецова Е.В.-</w:t>
      </w:r>
      <w:proofErr w:type="spellStart"/>
      <w:r w:rsidRPr="00A759C8">
        <w:rPr>
          <w:sz w:val="16"/>
          <w:szCs w:val="16"/>
        </w:rPr>
        <w:t>зам</w:t>
      </w:r>
      <w:proofErr w:type="gramStart"/>
      <w:r w:rsidRPr="00A759C8">
        <w:rPr>
          <w:sz w:val="16"/>
          <w:szCs w:val="16"/>
        </w:rPr>
        <w:t>.г</w:t>
      </w:r>
      <w:proofErr w:type="gramEnd"/>
      <w:r w:rsidRPr="00A759C8">
        <w:rPr>
          <w:sz w:val="16"/>
          <w:szCs w:val="16"/>
        </w:rPr>
        <w:t>лавы</w:t>
      </w:r>
      <w:proofErr w:type="spellEnd"/>
      <w:r w:rsidRPr="00A759C8">
        <w:rPr>
          <w:sz w:val="16"/>
          <w:szCs w:val="16"/>
        </w:rPr>
        <w:t xml:space="preserve"> сельсовета</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 xml:space="preserve">                            ПОВЕСТКА  ДНЯ:</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 xml:space="preserve">1.Об утверждении правил землепользования и застройки территории                        </w:t>
      </w:r>
    </w:p>
    <w:p w:rsidR="00A759C8" w:rsidRPr="00A759C8" w:rsidRDefault="00A759C8" w:rsidP="00A759C8">
      <w:pPr>
        <w:rPr>
          <w:sz w:val="16"/>
          <w:szCs w:val="16"/>
        </w:rPr>
      </w:pPr>
      <w:r w:rsidRPr="00A759C8">
        <w:rPr>
          <w:sz w:val="16"/>
          <w:szCs w:val="16"/>
        </w:rPr>
        <w:t xml:space="preserve">    муниципального образования </w:t>
      </w:r>
      <w:proofErr w:type="spellStart"/>
      <w:r w:rsidRPr="00A759C8">
        <w:rPr>
          <w:sz w:val="16"/>
          <w:szCs w:val="16"/>
        </w:rPr>
        <w:t>Чуноярский</w:t>
      </w:r>
      <w:proofErr w:type="spellEnd"/>
      <w:r w:rsidRPr="00A759C8">
        <w:rPr>
          <w:sz w:val="16"/>
          <w:szCs w:val="16"/>
        </w:rPr>
        <w:t xml:space="preserve"> сельсовет      </w:t>
      </w:r>
    </w:p>
    <w:p w:rsidR="00A759C8" w:rsidRPr="00A759C8" w:rsidRDefault="00A759C8" w:rsidP="00A759C8">
      <w:pPr>
        <w:rPr>
          <w:sz w:val="16"/>
          <w:szCs w:val="16"/>
        </w:rPr>
      </w:pPr>
      <w:r w:rsidRPr="00A759C8">
        <w:rPr>
          <w:sz w:val="16"/>
          <w:szCs w:val="16"/>
        </w:rPr>
        <w:t xml:space="preserve">              Докладчи</w:t>
      </w:r>
      <w:proofErr w:type="gramStart"/>
      <w:r w:rsidRPr="00A759C8">
        <w:rPr>
          <w:sz w:val="16"/>
          <w:szCs w:val="16"/>
        </w:rPr>
        <w:t>к-</w:t>
      </w:r>
      <w:proofErr w:type="gramEnd"/>
      <w:r w:rsidRPr="00A759C8">
        <w:rPr>
          <w:sz w:val="16"/>
          <w:szCs w:val="16"/>
        </w:rPr>
        <w:t xml:space="preserve"> </w:t>
      </w:r>
      <w:proofErr w:type="spellStart"/>
      <w:r w:rsidRPr="00A759C8">
        <w:rPr>
          <w:sz w:val="16"/>
          <w:szCs w:val="16"/>
        </w:rPr>
        <w:t>Жарников</w:t>
      </w:r>
      <w:proofErr w:type="spellEnd"/>
      <w:r w:rsidRPr="00A759C8">
        <w:rPr>
          <w:sz w:val="16"/>
          <w:szCs w:val="16"/>
        </w:rPr>
        <w:t xml:space="preserve"> С.А.</w:t>
      </w:r>
    </w:p>
    <w:p w:rsidR="00A759C8" w:rsidRPr="00A759C8" w:rsidRDefault="00A759C8" w:rsidP="00A759C8">
      <w:pPr>
        <w:rPr>
          <w:sz w:val="16"/>
          <w:szCs w:val="16"/>
        </w:rPr>
      </w:pPr>
      <w:r w:rsidRPr="00A759C8">
        <w:rPr>
          <w:sz w:val="16"/>
          <w:szCs w:val="16"/>
        </w:rPr>
        <w:t xml:space="preserve">2. Об  утверждении отчёта об исполнении местного бюджета сельсовета </w:t>
      </w:r>
      <w:proofErr w:type="gramStart"/>
      <w:r w:rsidRPr="00A759C8">
        <w:rPr>
          <w:sz w:val="16"/>
          <w:szCs w:val="16"/>
        </w:rPr>
        <w:t>за</w:t>
      </w:r>
      <w:proofErr w:type="gramEnd"/>
      <w:r w:rsidRPr="00A759C8">
        <w:rPr>
          <w:sz w:val="16"/>
          <w:szCs w:val="16"/>
        </w:rPr>
        <w:t xml:space="preserve">   </w:t>
      </w:r>
    </w:p>
    <w:p w:rsidR="00A759C8" w:rsidRPr="00A759C8" w:rsidRDefault="00A759C8" w:rsidP="00A759C8">
      <w:pPr>
        <w:rPr>
          <w:sz w:val="16"/>
          <w:szCs w:val="16"/>
        </w:rPr>
      </w:pPr>
      <w:r w:rsidRPr="00A759C8">
        <w:rPr>
          <w:sz w:val="16"/>
          <w:szCs w:val="16"/>
        </w:rPr>
        <w:t xml:space="preserve">     2012 год</w:t>
      </w:r>
    </w:p>
    <w:p w:rsidR="00A759C8" w:rsidRPr="00A759C8" w:rsidRDefault="00A759C8" w:rsidP="00A759C8">
      <w:pPr>
        <w:rPr>
          <w:sz w:val="16"/>
          <w:szCs w:val="16"/>
        </w:rPr>
      </w:pPr>
      <w:r w:rsidRPr="00A759C8">
        <w:rPr>
          <w:sz w:val="16"/>
          <w:szCs w:val="16"/>
        </w:rPr>
        <w:t xml:space="preserve">               Докладчик-Авдюкова О.П.</w:t>
      </w:r>
    </w:p>
    <w:p w:rsidR="00A759C8" w:rsidRPr="00A759C8" w:rsidRDefault="00A759C8" w:rsidP="00A759C8">
      <w:pPr>
        <w:rPr>
          <w:sz w:val="16"/>
          <w:szCs w:val="16"/>
        </w:rPr>
      </w:pPr>
      <w:r w:rsidRPr="00A759C8">
        <w:rPr>
          <w:sz w:val="16"/>
          <w:szCs w:val="16"/>
        </w:rPr>
        <w:t xml:space="preserve">3.О внесении изменений и дополнений в решение </w:t>
      </w:r>
      <w:proofErr w:type="spellStart"/>
      <w:r w:rsidRPr="00A759C8">
        <w:rPr>
          <w:sz w:val="16"/>
          <w:szCs w:val="16"/>
        </w:rPr>
        <w:t>Чуноярского</w:t>
      </w:r>
      <w:proofErr w:type="spellEnd"/>
      <w:r w:rsidRPr="00A759C8">
        <w:rPr>
          <w:sz w:val="16"/>
          <w:szCs w:val="16"/>
        </w:rPr>
        <w:t xml:space="preserve"> </w:t>
      </w:r>
      <w:proofErr w:type="gramStart"/>
      <w:r w:rsidRPr="00A759C8">
        <w:rPr>
          <w:sz w:val="16"/>
          <w:szCs w:val="16"/>
        </w:rPr>
        <w:t>сельского</w:t>
      </w:r>
      <w:proofErr w:type="gramEnd"/>
      <w:r w:rsidRPr="00A759C8">
        <w:rPr>
          <w:sz w:val="16"/>
          <w:szCs w:val="16"/>
        </w:rPr>
        <w:t xml:space="preserve">    </w:t>
      </w:r>
    </w:p>
    <w:p w:rsidR="00A759C8" w:rsidRPr="00A759C8" w:rsidRDefault="00A759C8" w:rsidP="00A759C8">
      <w:pPr>
        <w:rPr>
          <w:sz w:val="16"/>
          <w:szCs w:val="16"/>
        </w:rPr>
      </w:pPr>
      <w:r w:rsidRPr="00A759C8">
        <w:rPr>
          <w:sz w:val="16"/>
          <w:szCs w:val="16"/>
        </w:rPr>
        <w:t xml:space="preserve">    Совета депутатов от 16.05.2008 г. № 20  « Об утверждении положения   </w:t>
      </w:r>
    </w:p>
    <w:p w:rsidR="00A759C8" w:rsidRPr="00A759C8" w:rsidRDefault="00A759C8" w:rsidP="00A759C8">
      <w:pPr>
        <w:rPr>
          <w:sz w:val="16"/>
          <w:szCs w:val="16"/>
        </w:rPr>
      </w:pPr>
      <w:r w:rsidRPr="00A759C8">
        <w:rPr>
          <w:sz w:val="16"/>
          <w:szCs w:val="16"/>
        </w:rPr>
        <w:t xml:space="preserve">    о размерах и условиях оплаты труда депутатов, выборных должностных  </w:t>
      </w:r>
    </w:p>
    <w:p w:rsidR="00A759C8" w:rsidRPr="00A759C8" w:rsidRDefault="00A759C8" w:rsidP="00A759C8">
      <w:pPr>
        <w:rPr>
          <w:sz w:val="16"/>
          <w:szCs w:val="16"/>
        </w:rPr>
      </w:pPr>
      <w:r w:rsidRPr="00A759C8">
        <w:rPr>
          <w:sz w:val="16"/>
          <w:szCs w:val="16"/>
        </w:rPr>
        <w:t xml:space="preserve">    лиц местного самоуправления</w:t>
      </w:r>
      <w:proofErr w:type="gramStart"/>
      <w:r w:rsidRPr="00A759C8">
        <w:rPr>
          <w:sz w:val="16"/>
          <w:szCs w:val="16"/>
        </w:rPr>
        <w:t xml:space="preserve"> ,</w:t>
      </w:r>
      <w:proofErr w:type="gramEnd"/>
      <w:r w:rsidRPr="00A759C8">
        <w:rPr>
          <w:sz w:val="16"/>
          <w:szCs w:val="16"/>
        </w:rPr>
        <w:t xml:space="preserve"> осуществляющих свои полномочия</w:t>
      </w:r>
    </w:p>
    <w:p w:rsidR="00A759C8" w:rsidRPr="00A759C8" w:rsidRDefault="00A759C8" w:rsidP="00A759C8">
      <w:pPr>
        <w:rPr>
          <w:sz w:val="16"/>
          <w:szCs w:val="16"/>
        </w:rPr>
      </w:pPr>
      <w:r w:rsidRPr="00A759C8">
        <w:rPr>
          <w:sz w:val="16"/>
          <w:szCs w:val="16"/>
        </w:rPr>
        <w:t xml:space="preserve">    на постоянной основе»</w:t>
      </w:r>
    </w:p>
    <w:p w:rsidR="00A759C8" w:rsidRPr="00A759C8" w:rsidRDefault="00A759C8" w:rsidP="00A759C8">
      <w:pPr>
        <w:rPr>
          <w:sz w:val="16"/>
          <w:szCs w:val="16"/>
        </w:rPr>
      </w:pPr>
      <w:r w:rsidRPr="00A759C8">
        <w:rPr>
          <w:sz w:val="16"/>
          <w:szCs w:val="16"/>
        </w:rPr>
        <w:t xml:space="preserve">                Докладчик </w:t>
      </w:r>
      <w:proofErr w:type="gramStart"/>
      <w:r w:rsidRPr="00A759C8">
        <w:rPr>
          <w:sz w:val="16"/>
          <w:szCs w:val="16"/>
        </w:rPr>
        <w:t>:А</w:t>
      </w:r>
      <w:proofErr w:type="gramEnd"/>
      <w:r w:rsidRPr="00A759C8">
        <w:rPr>
          <w:sz w:val="16"/>
          <w:szCs w:val="16"/>
        </w:rPr>
        <w:t>вдюкова О.П.</w:t>
      </w:r>
    </w:p>
    <w:p w:rsidR="00A759C8" w:rsidRPr="00A759C8" w:rsidRDefault="00A759C8" w:rsidP="00A759C8">
      <w:pPr>
        <w:rPr>
          <w:sz w:val="16"/>
          <w:szCs w:val="16"/>
        </w:rPr>
      </w:pPr>
      <w:r w:rsidRPr="00A759C8">
        <w:rPr>
          <w:sz w:val="16"/>
          <w:szCs w:val="16"/>
        </w:rPr>
        <w:t>4. О внесении изменений и дополнений в решение Совета депутатов</w:t>
      </w:r>
    </w:p>
    <w:p w:rsidR="00A759C8" w:rsidRPr="00A759C8" w:rsidRDefault="00A759C8" w:rsidP="00A759C8">
      <w:pPr>
        <w:rPr>
          <w:sz w:val="16"/>
          <w:szCs w:val="16"/>
        </w:rPr>
      </w:pPr>
      <w:r w:rsidRPr="00A759C8">
        <w:rPr>
          <w:sz w:val="16"/>
          <w:szCs w:val="16"/>
        </w:rPr>
        <w:t xml:space="preserve">    от  15.05.2008г. № 13 «Об утверждении положения о размерах оплаты </w:t>
      </w:r>
    </w:p>
    <w:p w:rsidR="00A759C8" w:rsidRPr="00A759C8" w:rsidRDefault="00A759C8" w:rsidP="00A759C8">
      <w:pPr>
        <w:rPr>
          <w:sz w:val="16"/>
          <w:szCs w:val="16"/>
        </w:rPr>
      </w:pPr>
      <w:r w:rsidRPr="00A759C8">
        <w:rPr>
          <w:sz w:val="16"/>
          <w:szCs w:val="16"/>
        </w:rPr>
        <w:t xml:space="preserve">    труда муниципальных служащих </w:t>
      </w:r>
      <w:proofErr w:type="spellStart"/>
      <w:r w:rsidRPr="00A759C8">
        <w:rPr>
          <w:sz w:val="16"/>
          <w:szCs w:val="16"/>
        </w:rPr>
        <w:t>Чуноярского</w:t>
      </w:r>
      <w:proofErr w:type="spellEnd"/>
      <w:r w:rsidRPr="00A759C8">
        <w:rPr>
          <w:sz w:val="16"/>
          <w:szCs w:val="16"/>
        </w:rPr>
        <w:t xml:space="preserve"> сельсовета»</w:t>
      </w:r>
    </w:p>
    <w:p w:rsidR="00A759C8" w:rsidRPr="00A759C8" w:rsidRDefault="00A759C8" w:rsidP="00A759C8">
      <w:pPr>
        <w:rPr>
          <w:sz w:val="16"/>
          <w:szCs w:val="16"/>
        </w:rPr>
      </w:pPr>
      <w:r w:rsidRPr="00A759C8">
        <w:rPr>
          <w:sz w:val="16"/>
          <w:szCs w:val="16"/>
        </w:rPr>
        <w:t xml:space="preserve">                 Докладчик – Авдюкова О.П.</w:t>
      </w:r>
    </w:p>
    <w:p w:rsidR="00A759C8" w:rsidRPr="00A759C8" w:rsidRDefault="00A759C8" w:rsidP="00A759C8">
      <w:pPr>
        <w:rPr>
          <w:sz w:val="16"/>
          <w:szCs w:val="16"/>
        </w:rPr>
      </w:pPr>
      <w:r w:rsidRPr="00A759C8">
        <w:rPr>
          <w:sz w:val="16"/>
          <w:szCs w:val="16"/>
        </w:rPr>
        <w:t>5.О внесении изменений и дополнений в решение Совета депутатов</w:t>
      </w:r>
    </w:p>
    <w:p w:rsidR="00A759C8" w:rsidRPr="00A759C8" w:rsidRDefault="00A759C8" w:rsidP="00A759C8">
      <w:pPr>
        <w:rPr>
          <w:sz w:val="16"/>
          <w:szCs w:val="16"/>
        </w:rPr>
      </w:pPr>
      <w:r w:rsidRPr="00A759C8">
        <w:rPr>
          <w:sz w:val="16"/>
          <w:szCs w:val="16"/>
        </w:rPr>
        <w:t xml:space="preserve">    от 27.12.2012 г.№ 220 «О местном бюджете на 2013 год»</w:t>
      </w:r>
    </w:p>
    <w:p w:rsidR="00A759C8" w:rsidRPr="00A759C8" w:rsidRDefault="00A759C8" w:rsidP="00A759C8">
      <w:pPr>
        <w:rPr>
          <w:sz w:val="16"/>
          <w:szCs w:val="16"/>
        </w:rPr>
      </w:pPr>
      <w:r w:rsidRPr="00A759C8">
        <w:rPr>
          <w:sz w:val="16"/>
          <w:szCs w:val="16"/>
        </w:rPr>
        <w:t xml:space="preserve">                  Докладчик-Авдюкова О.П.</w:t>
      </w:r>
    </w:p>
    <w:p w:rsidR="00A759C8" w:rsidRPr="00A759C8" w:rsidRDefault="00A759C8" w:rsidP="00A759C8">
      <w:pPr>
        <w:rPr>
          <w:sz w:val="16"/>
          <w:szCs w:val="16"/>
        </w:rPr>
      </w:pPr>
      <w:r w:rsidRPr="00A759C8">
        <w:rPr>
          <w:sz w:val="16"/>
          <w:szCs w:val="16"/>
        </w:rPr>
        <w:t xml:space="preserve">6.Об утверждении Положения о бюджетном процессе в </w:t>
      </w:r>
      <w:proofErr w:type="spellStart"/>
      <w:r w:rsidRPr="00A759C8">
        <w:rPr>
          <w:sz w:val="16"/>
          <w:szCs w:val="16"/>
        </w:rPr>
        <w:t>Чуноярском</w:t>
      </w:r>
      <w:proofErr w:type="spellEnd"/>
      <w:r w:rsidRPr="00A759C8">
        <w:rPr>
          <w:sz w:val="16"/>
          <w:szCs w:val="16"/>
        </w:rPr>
        <w:t xml:space="preserve"> сельсовете.</w:t>
      </w:r>
    </w:p>
    <w:p w:rsidR="00A759C8" w:rsidRPr="00A759C8" w:rsidRDefault="00A759C8" w:rsidP="00A759C8">
      <w:pPr>
        <w:rPr>
          <w:sz w:val="16"/>
          <w:szCs w:val="16"/>
        </w:rPr>
      </w:pPr>
      <w:r w:rsidRPr="00A759C8">
        <w:rPr>
          <w:sz w:val="16"/>
          <w:szCs w:val="16"/>
        </w:rPr>
        <w:t xml:space="preserve">                   Докладчик – Авдюкова О.П.</w:t>
      </w:r>
    </w:p>
    <w:p w:rsidR="00A759C8" w:rsidRPr="00A759C8" w:rsidRDefault="00A759C8" w:rsidP="00A759C8">
      <w:pPr>
        <w:rPr>
          <w:sz w:val="16"/>
          <w:szCs w:val="16"/>
        </w:rPr>
      </w:pPr>
      <w:r w:rsidRPr="00A759C8">
        <w:rPr>
          <w:sz w:val="16"/>
          <w:szCs w:val="16"/>
        </w:rPr>
        <w:t>7.О присвоении звания «Почётный гражданин села Чунояр»</w:t>
      </w:r>
    </w:p>
    <w:p w:rsidR="00A759C8" w:rsidRPr="00A759C8" w:rsidRDefault="00A759C8" w:rsidP="00A759C8">
      <w:pPr>
        <w:rPr>
          <w:sz w:val="16"/>
          <w:szCs w:val="16"/>
        </w:rPr>
      </w:pPr>
      <w:r w:rsidRPr="00A759C8">
        <w:rPr>
          <w:sz w:val="16"/>
          <w:szCs w:val="16"/>
        </w:rPr>
        <w:t xml:space="preserve">                    Докладчик – </w:t>
      </w:r>
      <w:proofErr w:type="spellStart"/>
      <w:r w:rsidRPr="00A759C8">
        <w:rPr>
          <w:sz w:val="16"/>
          <w:szCs w:val="16"/>
        </w:rPr>
        <w:t>Рукосуева</w:t>
      </w:r>
      <w:proofErr w:type="spellEnd"/>
      <w:r w:rsidRPr="00A759C8">
        <w:rPr>
          <w:sz w:val="16"/>
          <w:szCs w:val="16"/>
        </w:rPr>
        <w:t xml:space="preserve"> Т.И.</w:t>
      </w:r>
    </w:p>
    <w:p w:rsidR="00A759C8" w:rsidRPr="00A759C8" w:rsidRDefault="00A759C8" w:rsidP="00A759C8">
      <w:pPr>
        <w:rPr>
          <w:sz w:val="16"/>
          <w:szCs w:val="16"/>
        </w:rPr>
      </w:pPr>
      <w:r w:rsidRPr="00A759C8">
        <w:rPr>
          <w:sz w:val="16"/>
          <w:szCs w:val="16"/>
        </w:rPr>
        <w:t>8. Об утверждении состава административной комиссии.</w:t>
      </w:r>
    </w:p>
    <w:p w:rsidR="00A759C8" w:rsidRPr="00A759C8" w:rsidRDefault="00A759C8" w:rsidP="00A759C8">
      <w:pPr>
        <w:rPr>
          <w:sz w:val="16"/>
          <w:szCs w:val="16"/>
        </w:rPr>
      </w:pPr>
      <w:r w:rsidRPr="00A759C8">
        <w:rPr>
          <w:sz w:val="16"/>
          <w:szCs w:val="16"/>
        </w:rPr>
        <w:t xml:space="preserve">                     Докладчик – Кузнецова Е.В.               .</w:t>
      </w:r>
    </w:p>
    <w:p w:rsidR="00A759C8" w:rsidRPr="00A759C8" w:rsidRDefault="00A759C8" w:rsidP="00A759C8">
      <w:pPr>
        <w:rPr>
          <w:sz w:val="16"/>
          <w:szCs w:val="16"/>
        </w:rPr>
      </w:pPr>
      <w:r w:rsidRPr="00A759C8">
        <w:rPr>
          <w:sz w:val="16"/>
          <w:szCs w:val="16"/>
        </w:rPr>
        <w:t>9..О закреплении территориальных участков за депутатами Совета.</w:t>
      </w:r>
    </w:p>
    <w:p w:rsidR="00A759C8" w:rsidRPr="00A759C8" w:rsidRDefault="00A759C8" w:rsidP="00A759C8">
      <w:pPr>
        <w:rPr>
          <w:sz w:val="16"/>
          <w:szCs w:val="16"/>
        </w:rPr>
      </w:pPr>
      <w:r w:rsidRPr="00A759C8">
        <w:rPr>
          <w:sz w:val="16"/>
          <w:szCs w:val="16"/>
        </w:rPr>
        <w:t xml:space="preserve">                    Докладчик </w:t>
      </w:r>
      <w:proofErr w:type="gramStart"/>
      <w:r w:rsidRPr="00A759C8">
        <w:rPr>
          <w:sz w:val="16"/>
          <w:szCs w:val="16"/>
        </w:rPr>
        <w:t>–</w:t>
      </w:r>
      <w:proofErr w:type="spellStart"/>
      <w:r w:rsidRPr="00A759C8">
        <w:rPr>
          <w:sz w:val="16"/>
          <w:szCs w:val="16"/>
        </w:rPr>
        <w:t>Р</w:t>
      </w:r>
      <w:proofErr w:type="gramEnd"/>
      <w:r w:rsidRPr="00A759C8">
        <w:rPr>
          <w:sz w:val="16"/>
          <w:szCs w:val="16"/>
        </w:rPr>
        <w:t>укосуева</w:t>
      </w:r>
      <w:proofErr w:type="spellEnd"/>
      <w:r w:rsidRPr="00A759C8">
        <w:rPr>
          <w:sz w:val="16"/>
          <w:szCs w:val="16"/>
        </w:rPr>
        <w:t xml:space="preserve"> Т.И.</w:t>
      </w:r>
    </w:p>
    <w:p w:rsidR="00A759C8" w:rsidRPr="00A759C8" w:rsidRDefault="00A759C8" w:rsidP="00A759C8">
      <w:pPr>
        <w:rPr>
          <w:sz w:val="16"/>
          <w:szCs w:val="16"/>
        </w:rPr>
      </w:pPr>
      <w:r w:rsidRPr="00A759C8">
        <w:rPr>
          <w:sz w:val="16"/>
          <w:szCs w:val="16"/>
        </w:rPr>
        <w:t>10. Об определении порядка приёма граждан депутатами Совета.</w:t>
      </w:r>
    </w:p>
    <w:p w:rsidR="00A759C8" w:rsidRPr="00A759C8" w:rsidRDefault="00A759C8" w:rsidP="00A759C8">
      <w:pPr>
        <w:rPr>
          <w:sz w:val="16"/>
          <w:szCs w:val="16"/>
        </w:rPr>
      </w:pPr>
      <w:r w:rsidRPr="00A759C8">
        <w:rPr>
          <w:sz w:val="16"/>
          <w:szCs w:val="16"/>
        </w:rPr>
        <w:t xml:space="preserve">                     Докладчик </w:t>
      </w:r>
      <w:proofErr w:type="gramStart"/>
      <w:r w:rsidRPr="00A759C8">
        <w:rPr>
          <w:sz w:val="16"/>
          <w:szCs w:val="16"/>
        </w:rPr>
        <w:t>–</w:t>
      </w:r>
      <w:proofErr w:type="spellStart"/>
      <w:r w:rsidRPr="00A759C8">
        <w:rPr>
          <w:sz w:val="16"/>
          <w:szCs w:val="16"/>
        </w:rPr>
        <w:t>Р</w:t>
      </w:r>
      <w:proofErr w:type="gramEnd"/>
      <w:r w:rsidRPr="00A759C8">
        <w:rPr>
          <w:sz w:val="16"/>
          <w:szCs w:val="16"/>
        </w:rPr>
        <w:t>укосуева</w:t>
      </w:r>
      <w:proofErr w:type="spellEnd"/>
      <w:r w:rsidRPr="00A759C8">
        <w:rPr>
          <w:sz w:val="16"/>
          <w:szCs w:val="16"/>
        </w:rPr>
        <w:t xml:space="preserve"> Т.И.</w:t>
      </w:r>
    </w:p>
    <w:p w:rsidR="00A759C8" w:rsidRPr="00A759C8" w:rsidRDefault="00A759C8" w:rsidP="00A759C8">
      <w:pPr>
        <w:rPr>
          <w:sz w:val="16"/>
          <w:szCs w:val="16"/>
        </w:rPr>
      </w:pPr>
      <w:r w:rsidRPr="00A759C8">
        <w:rPr>
          <w:sz w:val="16"/>
          <w:szCs w:val="16"/>
        </w:rPr>
        <w:t>11. Об утверждении состава постоянных комиссий.</w:t>
      </w:r>
    </w:p>
    <w:p w:rsidR="00A759C8" w:rsidRPr="00A759C8" w:rsidRDefault="00A759C8" w:rsidP="00A759C8">
      <w:pPr>
        <w:rPr>
          <w:sz w:val="16"/>
          <w:szCs w:val="16"/>
        </w:rPr>
      </w:pPr>
      <w:r w:rsidRPr="00A759C8">
        <w:rPr>
          <w:sz w:val="16"/>
          <w:szCs w:val="16"/>
        </w:rPr>
        <w:t xml:space="preserve">                      Докладчик </w:t>
      </w:r>
      <w:proofErr w:type="gramStart"/>
      <w:r w:rsidRPr="00A759C8">
        <w:rPr>
          <w:sz w:val="16"/>
          <w:szCs w:val="16"/>
        </w:rPr>
        <w:t>–</w:t>
      </w:r>
      <w:proofErr w:type="spellStart"/>
      <w:r w:rsidRPr="00A759C8">
        <w:rPr>
          <w:sz w:val="16"/>
          <w:szCs w:val="16"/>
        </w:rPr>
        <w:t>Р</w:t>
      </w:r>
      <w:proofErr w:type="gramEnd"/>
      <w:r w:rsidRPr="00A759C8">
        <w:rPr>
          <w:sz w:val="16"/>
          <w:szCs w:val="16"/>
        </w:rPr>
        <w:t>укосуева</w:t>
      </w:r>
      <w:proofErr w:type="spellEnd"/>
      <w:r w:rsidRPr="00A759C8">
        <w:rPr>
          <w:sz w:val="16"/>
          <w:szCs w:val="16"/>
        </w:rPr>
        <w:t xml:space="preserve"> Т.И.</w:t>
      </w:r>
    </w:p>
    <w:p w:rsidR="00A759C8" w:rsidRPr="00A759C8" w:rsidRDefault="00A759C8" w:rsidP="00A759C8">
      <w:pPr>
        <w:rPr>
          <w:sz w:val="16"/>
          <w:szCs w:val="16"/>
        </w:rPr>
      </w:pPr>
      <w:r w:rsidRPr="00A759C8">
        <w:rPr>
          <w:sz w:val="16"/>
          <w:szCs w:val="16"/>
        </w:rPr>
        <w:t>12.Об утверждении председателей постоянных комиссий.</w:t>
      </w:r>
    </w:p>
    <w:p w:rsidR="00A759C8" w:rsidRPr="00A759C8" w:rsidRDefault="00A759C8" w:rsidP="00A759C8">
      <w:pPr>
        <w:rPr>
          <w:sz w:val="16"/>
          <w:szCs w:val="16"/>
        </w:rPr>
      </w:pPr>
      <w:r w:rsidRPr="00A759C8">
        <w:rPr>
          <w:sz w:val="16"/>
          <w:szCs w:val="16"/>
        </w:rPr>
        <w:t xml:space="preserve">                       Докладчик </w:t>
      </w:r>
      <w:proofErr w:type="gramStart"/>
      <w:r w:rsidRPr="00A759C8">
        <w:rPr>
          <w:sz w:val="16"/>
          <w:szCs w:val="16"/>
        </w:rPr>
        <w:t>–</w:t>
      </w:r>
      <w:proofErr w:type="spellStart"/>
      <w:r w:rsidRPr="00A759C8">
        <w:rPr>
          <w:sz w:val="16"/>
          <w:szCs w:val="16"/>
        </w:rPr>
        <w:t>Р</w:t>
      </w:r>
      <w:proofErr w:type="gramEnd"/>
      <w:r w:rsidRPr="00A759C8">
        <w:rPr>
          <w:sz w:val="16"/>
          <w:szCs w:val="16"/>
        </w:rPr>
        <w:t>укосуева</w:t>
      </w:r>
      <w:proofErr w:type="spellEnd"/>
      <w:r w:rsidRPr="00A759C8">
        <w:rPr>
          <w:sz w:val="16"/>
          <w:szCs w:val="16"/>
        </w:rPr>
        <w:t xml:space="preserve"> Т.И. </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Повестка дня заседания Совета депутатов принята ЕДИНОГЛАСНО.</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 xml:space="preserve">1.СЛУШАЛИ: </w:t>
      </w:r>
      <w:proofErr w:type="spellStart"/>
      <w:r w:rsidRPr="00A759C8">
        <w:rPr>
          <w:sz w:val="16"/>
          <w:szCs w:val="16"/>
        </w:rPr>
        <w:t>Жарникова</w:t>
      </w:r>
      <w:proofErr w:type="spellEnd"/>
      <w:r w:rsidRPr="00A759C8">
        <w:rPr>
          <w:sz w:val="16"/>
          <w:szCs w:val="16"/>
        </w:rPr>
        <w:t xml:space="preserve"> </w:t>
      </w:r>
      <w:proofErr w:type="spellStart"/>
      <w:r w:rsidRPr="00A759C8">
        <w:rPr>
          <w:sz w:val="16"/>
          <w:szCs w:val="16"/>
        </w:rPr>
        <w:t>С.А.Он</w:t>
      </w:r>
      <w:proofErr w:type="spellEnd"/>
      <w:r w:rsidRPr="00A759C8">
        <w:rPr>
          <w:sz w:val="16"/>
          <w:szCs w:val="16"/>
        </w:rPr>
        <w:t xml:space="preserve"> представил на утверждение правила землепользования и застройки территории муниципального образования </w:t>
      </w:r>
      <w:proofErr w:type="spellStart"/>
      <w:r w:rsidRPr="00A759C8">
        <w:rPr>
          <w:sz w:val="16"/>
          <w:szCs w:val="16"/>
        </w:rPr>
        <w:t>Чуноярский</w:t>
      </w:r>
      <w:proofErr w:type="spellEnd"/>
      <w:r w:rsidRPr="00A759C8">
        <w:rPr>
          <w:sz w:val="16"/>
          <w:szCs w:val="16"/>
        </w:rPr>
        <w:t xml:space="preserve"> сельсовет, </w:t>
      </w:r>
      <w:proofErr w:type="spellStart"/>
      <w:r w:rsidRPr="00A759C8">
        <w:rPr>
          <w:sz w:val="16"/>
          <w:szCs w:val="16"/>
        </w:rPr>
        <w:t>т.к</w:t>
      </w:r>
      <w:proofErr w:type="gramStart"/>
      <w:r w:rsidRPr="00A759C8">
        <w:rPr>
          <w:sz w:val="16"/>
          <w:szCs w:val="16"/>
        </w:rPr>
        <w:t>.п</w:t>
      </w:r>
      <w:proofErr w:type="gramEnd"/>
      <w:r w:rsidRPr="00A759C8">
        <w:rPr>
          <w:sz w:val="16"/>
          <w:szCs w:val="16"/>
        </w:rPr>
        <w:t>редварительно</w:t>
      </w:r>
      <w:proofErr w:type="spellEnd"/>
      <w:r w:rsidRPr="00A759C8">
        <w:rPr>
          <w:sz w:val="16"/>
          <w:szCs w:val="16"/>
        </w:rPr>
        <w:t xml:space="preserve"> были уже проведены публичные слушания и рассматривался проект решения, а также было получено заключение   прокуратуры на проект решения.</w:t>
      </w:r>
    </w:p>
    <w:p w:rsidR="00A759C8" w:rsidRPr="00A759C8" w:rsidRDefault="00A759C8" w:rsidP="00A759C8">
      <w:pPr>
        <w:rPr>
          <w:sz w:val="16"/>
          <w:szCs w:val="16"/>
        </w:rPr>
      </w:pPr>
      <w:r w:rsidRPr="00A759C8">
        <w:rPr>
          <w:sz w:val="16"/>
          <w:szCs w:val="16"/>
        </w:rPr>
        <w:t>ВЫСТУПИЛИ</w:t>
      </w:r>
      <w:proofErr w:type="gramStart"/>
      <w:r w:rsidRPr="00A759C8">
        <w:rPr>
          <w:sz w:val="16"/>
          <w:szCs w:val="16"/>
        </w:rPr>
        <w:t xml:space="preserve"> :</w:t>
      </w:r>
      <w:proofErr w:type="gramEnd"/>
      <w:r w:rsidRPr="00A759C8">
        <w:rPr>
          <w:sz w:val="16"/>
          <w:szCs w:val="16"/>
        </w:rPr>
        <w:t xml:space="preserve"> </w:t>
      </w:r>
      <w:proofErr w:type="spellStart"/>
      <w:r w:rsidRPr="00A759C8">
        <w:rPr>
          <w:sz w:val="16"/>
          <w:szCs w:val="16"/>
        </w:rPr>
        <w:t>Рукосуева</w:t>
      </w:r>
      <w:proofErr w:type="spellEnd"/>
      <w:r w:rsidRPr="00A759C8">
        <w:rPr>
          <w:sz w:val="16"/>
          <w:szCs w:val="16"/>
        </w:rPr>
        <w:t xml:space="preserve"> </w:t>
      </w:r>
      <w:proofErr w:type="spellStart"/>
      <w:r w:rsidRPr="00A759C8">
        <w:rPr>
          <w:sz w:val="16"/>
          <w:szCs w:val="16"/>
        </w:rPr>
        <w:t>Т.И.Она</w:t>
      </w:r>
      <w:proofErr w:type="spellEnd"/>
      <w:r w:rsidRPr="00A759C8">
        <w:rPr>
          <w:sz w:val="16"/>
          <w:szCs w:val="16"/>
        </w:rPr>
        <w:t xml:space="preserve"> предложила утвердить правила землепользования и застройки</w:t>
      </w:r>
      <w:proofErr w:type="gramStart"/>
      <w:r w:rsidRPr="00A759C8">
        <w:rPr>
          <w:sz w:val="16"/>
          <w:szCs w:val="16"/>
        </w:rPr>
        <w:t xml:space="preserve"> ,</w:t>
      </w:r>
      <w:proofErr w:type="gramEnd"/>
      <w:r w:rsidRPr="00A759C8">
        <w:rPr>
          <w:sz w:val="16"/>
          <w:szCs w:val="16"/>
        </w:rPr>
        <w:t>т.к. этот вопрос неоднократно рассматривался предыдущим составом депутатов, были устранены все выявленные нарушения.</w:t>
      </w:r>
    </w:p>
    <w:p w:rsidR="00A759C8" w:rsidRPr="00A759C8" w:rsidRDefault="00A759C8" w:rsidP="00A759C8">
      <w:pPr>
        <w:rPr>
          <w:sz w:val="16"/>
          <w:szCs w:val="16"/>
        </w:rPr>
      </w:pPr>
      <w:r w:rsidRPr="00A759C8">
        <w:rPr>
          <w:sz w:val="16"/>
          <w:szCs w:val="16"/>
        </w:rPr>
        <w:t xml:space="preserve">РЕШИЛИ: Утвердить правила землепользования и застройки территории муниципального образования </w:t>
      </w:r>
      <w:proofErr w:type="spellStart"/>
      <w:r w:rsidRPr="00A759C8">
        <w:rPr>
          <w:sz w:val="16"/>
          <w:szCs w:val="16"/>
        </w:rPr>
        <w:t>Чуноярский</w:t>
      </w:r>
      <w:proofErr w:type="spellEnd"/>
      <w:r w:rsidRPr="00A759C8">
        <w:rPr>
          <w:sz w:val="16"/>
          <w:szCs w:val="16"/>
        </w:rPr>
        <w:t xml:space="preserve"> сельсовет.</w:t>
      </w:r>
    </w:p>
    <w:p w:rsidR="00A759C8" w:rsidRPr="00A759C8" w:rsidRDefault="00A759C8" w:rsidP="00A759C8">
      <w:pPr>
        <w:rPr>
          <w:sz w:val="16"/>
          <w:szCs w:val="16"/>
        </w:rPr>
      </w:pPr>
      <w:r w:rsidRPr="00A759C8">
        <w:rPr>
          <w:sz w:val="16"/>
          <w:szCs w:val="16"/>
        </w:rPr>
        <w:t>ГОЛОСОВАЛИ</w:t>
      </w:r>
      <w:proofErr w:type="gramStart"/>
      <w:r w:rsidRPr="00A759C8">
        <w:rPr>
          <w:sz w:val="16"/>
          <w:szCs w:val="16"/>
        </w:rPr>
        <w:t xml:space="preserve"> :</w:t>
      </w:r>
      <w:proofErr w:type="gramEnd"/>
      <w:r w:rsidRPr="00A759C8">
        <w:rPr>
          <w:sz w:val="16"/>
          <w:szCs w:val="16"/>
        </w:rPr>
        <w:t xml:space="preserve"> единогласно.</w:t>
      </w:r>
    </w:p>
    <w:p w:rsidR="00A759C8" w:rsidRPr="00A759C8" w:rsidRDefault="00A759C8" w:rsidP="00A759C8">
      <w:pPr>
        <w:rPr>
          <w:sz w:val="16"/>
          <w:szCs w:val="16"/>
        </w:rPr>
      </w:pPr>
    </w:p>
    <w:p w:rsidR="00A759C8" w:rsidRPr="00A759C8" w:rsidRDefault="00A759C8" w:rsidP="00A759C8">
      <w:pPr>
        <w:rPr>
          <w:sz w:val="16"/>
          <w:szCs w:val="16"/>
        </w:rPr>
      </w:pPr>
      <w:r w:rsidRPr="00A759C8">
        <w:rPr>
          <w:sz w:val="16"/>
          <w:szCs w:val="16"/>
        </w:rPr>
        <w:t>2.СЛУШАЛИ</w:t>
      </w:r>
      <w:proofErr w:type="gramStart"/>
      <w:r w:rsidRPr="00A759C8">
        <w:rPr>
          <w:sz w:val="16"/>
          <w:szCs w:val="16"/>
        </w:rPr>
        <w:t xml:space="preserve"> :</w:t>
      </w:r>
      <w:proofErr w:type="gramEnd"/>
      <w:r w:rsidRPr="00A759C8">
        <w:rPr>
          <w:sz w:val="16"/>
          <w:szCs w:val="16"/>
        </w:rPr>
        <w:t xml:space="preserve"> Авдюкову </w:t>
      </w:r>
      <w:proofErr w:type="spellStart"/>
      <w:r w:rsidRPr="00A759C8">
        <w:rPr>
          <w:sz w:val="16"/>
          <w:szCs w:val="16"/>
        </w:rPr>
        <w:t>О.П.Она</w:t>
      </w:r>
      <w:proofErr w:type="spellEnd"/>
      <w:r w:rsidRPr="00A759C8">
        <w:rPr>
          <w:sz w:val="16"/>
          <w:szCs w:val="16"/>
        </w:rPr>
        <w:t xml:space="preserve"> представила  на утверждение депутатам отчёт об исполнении местного бюджета за 2012 год.</w:t>
      </w:r>
    </w:p>
    <w:p w:rsidR="00A759C8" w:rsidRPr="00A759C8" w:rsidRDefault="00A759C8" w:rsidP="00A759C8">
      <w:pPr>
        <w:rPr>
          <w:sz w:val="16"/>
          <w:szCs w:val="16"/>
        </w:rPr>
      </w:pPr>
      <w:r w:rsidRPr="00A759C8">
        <w:rPr>
          <w:sz w:val="16"/>
          <w:szCs w:val="16"/>
        </w:rPr>
        <w:t xml:space="preserve">ВЫСТУПИЛИ </w:t>
      </w:r>
      <w:proofErr w:type="gramStart"/>
      <w:r w:rsidRPr="00A759C8">
        <w:rPr>
          <w:sz w:val="16"/>
          <w:szCs w:val="16"/>
        </w:rPr>
        <w:t>:</w:t>
      </w:r>
      <w:proofErr w:type="spellStart"/>
      <w:r w:rsidRPr="00A759C8">
        <w:rPr>
          <w:sz w:val="16"/>
          <w:szCs w:val="16"/>
        </w:rPr>
        <w:t>Р</w:t>
      </w:r>
      <w:proofErr w:type="gramEnd"/>
      <w:r w:rsidRPr="00A759C8">
        <w:rPr>
          <w:sz w:val="16"/>
          <w:szCs w:val="16"/>
        </w:rPr>
        <w:t>укосуева</w:t>
      </w:r>
      <w:proofErr w:type="spellEnd"/>
      <w:r w:rsidRPr="00A759C8">
        <w:rPr>
          <w:sz w:val="16"/>
          <w:szCs w:val="16"/>
        </w:rPr>
        <w:t xml:space="preserve"> </w:t>
      </w:r>
      <w:proofErr w:type="spellStart"/>
      <w:r w:rsidRPr="00A759C8">
        <w:rPr>
          <w:sz w:val="16"/>
          <w:szCs w:val="16"/>
        </w:rPr>
        <w:t>Т.И.Она</w:t>
      </w:r>
      <w:proofErr w:type="spellEnd"/>
      <w:r w:rsidRPr="00A759C8">
        <w:rPr>
          <w:sz w:val="16"/>
          <w:szCs w:val="16"/>
        </w:rPr>
        <w:t xml:space="preserve"> предложила утвердить отчёт об исполнении бюджета, </w:t>
      </w:r>
      <w:proofErr w:type="spellStart"/>
      <w:r w:rsidRPr="00A759C8">
        <w:rPr>
          <w:sz w:val="16"/>
          <w:szCs w:val="16"/>
        </w:rPr>
        <w:t>т.к.предыдущим</w:t>
      </w:r>
      <w:proofErr w:type="spellEnd"/>
      <w:r w:rsidRPr="00A759C8">
        <w:rPr>
          <w:sz w:val="16"/>
          <w:szCs w:val="16"/>
        </w:rPr>
        <w:t xml:space="preserve"> составом депутатов были уже проведены предшествующие публичные  слушания и рассмотрен проект решения.</w:t>
      </w:r>
    </w:p>
    <w:p w:rsidR="00A759C8" w:rsidRPr="00A759C8" w:rsidRDefault="00A759C8" w:rsidP="00A759C8">
      <w:pPr>
        <w:rPr>
          <w:sz w:val="16"/>
          <w:szCs w:val="16"/>
        </w:rPr>
      </w:pPr>
      <w:r w:rsidRPr="00A759C8">
        <w:rPr>
          <w:sz w:val="16"/>
          <w:szCs w:val="16"/>
        </w:rPr>
        <w:t>РЕШИЛИ: утвердить отчёт об исполнении местного бюджета за 2012 год.</w:t>
      </w:r>
    </w:p>
    <w:p w:rsidR="00A759C8" w:rsidRPr="00A759C8" w:rsidRDefault="00A759C8" w:rsidP="00A759C8">
      <w:pPr>
        <w:rPr>
          <w:sz w:val="16"/>
          <w:szCs w:val="16"/>
        </w:rPr>
      </w:pPr>
      <w:r w:rsidRPr="00A759C8">
        <w:rPr>
          <w:sz w:val="16"/>
          <w:szCs w:val="16"/>
        </w:rPr>
        <w:t>ГОЛОСОВАЛИ</w:t>
      </w:r>
      <w:proofErr w:type="gramStart"/>
      <w:r w:rsidRPr="00A759C8">
        <w:rPr>
          <w:sz w:val="16"/>
          <w:szCs w:val="16"/>
        </w:rPr>
        <w:t xml:space="preserve"> :</w:t>
      </w:r>
      <w:proofErr w:type="gramEnd"/>
      <w:r w:rsidRPr="00A759C8">
        <w:rPr>
          <w:sz w:val="16"/>
          <w:szCs w:val="16"/>
        </w:rPr>
        <w:t xml:space="preserve">  «ЗА» -8  ,  «ПРОТИВ» - 0, «ВОЗДЕРЖАЛСЯ»-1</w:t>
      </w:r>
    </w:p>
    <w:p w:rsidR="00A759C8" w:rsidRPr="00A759C8" w:rsidRDefault="00A759C8" w:rsidP="00A759C8">
      <w:pPr>
        <w:rPr>
          <w:sz w:val="16"/>
          <w:szCs w:val="16"/>
        </w:rPr>
      </w:pPr>
      <w:r w:rsidRPr="00A759C8">
        <w:rPr>
          <w:sz w:val="16"/>
          <w:szCs w:val="16"/>
        </w:rPr>
        <w:t>3.СЛУШАЛИ</w:t>
      </w:r>
      <w:proofErr w:type="gramStart"/>
      <w:r w:rsidRPr="00A759C8">
        <w:rPr>
          <w:sz w:val="16"/>
          <w:szCs w:val="16"/>
        </w:rPr>
        <w:t>:А</w:t>
      </w:r>
      <w:proofErr w:type="gramEnd"/>
      <w:r w:rsidRPr="00A759C8">
        <w:rPr>
          <w:sz w:val="16"/>
          <w:szCs w:val="16"/>
        </w:rPr>
        <w:t xml:space="preserve">вдюкову </w:t>
      </w:r>
      <w:proofErr w:type="spellStart"/>
      <w:r w:rsidRPr="00A759C8">
        <w:rPr>
          <w:sz w:val="16"/>
          <w:szCs w:val="16"/>
        </w:rPr>
        <w:t>О.П.На</w:t>
      </w:r>
      <w:proofErr w:type="spellEnd"/>
      <w:r w:rsidRPr="00A759C8">
        <w:rPr>
          <w:sz w:val="16"/>
          <w:szCs w:val="16"/>
        </w:rPr>
        <w:t xml:space="preserve"> основании решения Совета депутатов от 27.12.2012г.» О местном бюджете на 2013 год», где предусматривались изменения в оплате труда  выборных должностных лиц местного самоуправления, необходимо внести изменения в решение Совета депутатов от16.05.2008 г. № 20</w:t>
      </w:r>
    </w:p>
    <w:p w:rsidR="00A759C8" w:rsidRPr="00A759C8" w:rsidRDefault="00A759C8" w:rsidP="00A759C8">
      <w:pPr>
        <w:rPr>
          <w:sz w:val="16"/>
          <w:szCs w:val="16"/>
        </w:rPr>
      </w:pPr>
      <w:r w:rsidRPr="00A759C8">
        <w:rPr>
          <w:sz w:val="16"/>
          <w:szCs w:val="16"/>
        </w:rPr>
        <w:t>РЕШИЛИ</w:t>
      </w:r>
      <w:proofErr w:type="gramStart"/>
      <w:r w:rsidRPr="00A759C8">
        <w:rPr>
          <w:sz w:val="16"/>
          <w:szCs w:val="16"/>
        </w:rPr>
        <w:t xml:space="preserve"> :</w:t>
      </w:r>
      <w:proofErr w:type="gramEnd"/>
      <w:r w:rsidRPr="00A759C8">
        <w:rPr>
          <w:sz w:val="16"/>
          <w:szCs w:val="16"/>
        </w:rPr>
        <w:t xml:space="preserve"> Внести изменения в решение </w:t>
      </w:r>
      <w:proofErr w:type="spellStart"/>
      <w:r w:rsidRPr="00A759C8">
        <w:rPr>
          <w:sz w:val="16"/>
          <w:szCs w:val="16"/>
        </w:rPr>
        <w:t>Чуноярского</w:t>
      </w:r>
      <w:proofErr w:type="spellEnd"/>
      <w:r w:rsidRPr="00A759C8">
        <w:rPr>
          <w:sz w:val="16"/>
          <w:szCs w:val="16"/>
        </w:rPr>
        <w:t xml:space="preserve"> сельского Совета депутатов от 16.05.2008 г.№ 20 в части увеличения денежного вознаграждения  главы сельсовета и председателя Совета депутатов, осуществляющего свои полномочия на постоянной основе</w:t>
      </w:r>
      <w:proofErr w:type="gramStart"/>
      <w:r w:rsidRPr="00A759C8">
        <w:rPr>
          <w:sz w:val="16"/>
          <w:szCs w:val="16"/>
        </w:rPr>
        <w:t xml:space="preserve"> .</w:t>
      </w:r>
      <w:proofErr w:type="gramEnd"/>
    </w:p>
    <w:p w:rsidR="00B94744" w:rsidRDefault="00B94744" w:rsidP="005D16A6">
      <w:pPr>
        <w:tabs>
          <w:tab w:val="left" w:pos="1780"/>
        </w:tabs>
        <w:autoSpaceDE w:val="0"/>
        <w:autoSpaceDN w:val="0"/>
        <w:adjustRightInd w:val="0"/>
        <w:ind w:firstLine="709"/>
        <w:jc w:val="both"/>
        <w:rPr>
          <w:sz w:val="16"/>
          <w:szCs w:val="16"/>
        </w:rPr>
      </w:pPr>
    </w:p>
    <w:p w:rsidR="00EC107E" w:rsidRPr="00EC107E" w:rsidRDefault="00EC107E" w:rsidP="00EC107E">
      <w:pPr>
        <w:jc w:val="center"/>
        <w:rPr>
          <w:sz w:val="16"/>
          <w:szCs w:val="16"/>
        </w:rPr>
      </w:pPr>
      <w:r w:rsidRPr="00EC107E">
        <w:rPr>
          <w:sz w:val="16"/>
          <w:szCs w:val="16"/>
        </w:rPr>
        <w:t>ЧУНОЯРСКИЙ СЕЛЬСКИЙ СОВЕТ ДЕПУТАТОВ</w:t>
      </w:r>
    </w:p>
    <w:p w:rsidR="00EC107E" w:rsidRPr="00EC107E" w:rsidRDefault="00EC107E" w:rsidP="00EC107E">
      <w:pPr>
        <w:jc w:val="center"/>
        <w:rPr>
          <w:sz w:val="16"/>
          <w:szCs w:val="16"/>
        </w:rPr>
      </w:pPr>
      <w:r w:rsidRPr="00EC107E">
        <w:rPr>
          <w:sz w:val="16"/>
          <w:szCs w:val="16"/>
        </w:rPr>
        <w:t>БОГУЧАНСКОГО РАЙОНА</w:t>
      </w:r>
    </w:p>
    <w:p w:rsidR="00EC107E" w:rsidRPr="00EC107E" w:rsidRDefault="00EC107E" w:rsidP="00EC107E">
      <w:pPr>
        <w:jc w:val="center"/>
        <w:rPr>
          <w:sz w:val="16"/>
          <w:szCs w:val="16"/>
        </w:rPr>
      </w:pPr>
      <w:r w:rsidRPr="00EC107E">
        <w:rPr>
          <w:sz w:val="16"/>
          <w:szCs w:val="16"/>
        </w:rPr>
        <w:t>КРАСНОЯРСКОГО КРАЯ</w:t>
      </w:r>
    </w:p>
    <w:p w:rsidR="00EC107E" w:rsidRPr="00EC107E" w:rsidRDefault="00EC107E" w:rsidP="00EC107E">
      <w:pPr>
        <w:jc w:val="center"/>
        <w:rPr>
          <w:sz w:val="16"/>
          <w:szCs w:val="16"/>
        </w:rPr>
      </w:pPr>
    </w:p>
    <w:p w:rsidR="00EC107E" w:rsidRPr="00EC107E" w:rsidRDefault="00EC107E" w:rsidP="00EC107E">
      <w:pPr>
        <w:jc w:val="center"/>
        <w:rPr>
          <w:b/>
          <w:sz w:val="16"/>
          <w:szCs w:val="16"/>
        </w:rPr>
      </w:pPr>
      <w:r w:rsidRPr="00EC107E">
        <w:rPr>
          <w:b/>
          <w:sz w:val="16"/>
          <w:szCs w:val="16"/>
        </w:rPr>
        <w:t>ПОСТАНОВЛЕНИЕ</w:t>
      </w:r>
    </w:p>
    <w:p w:rsidR="00EC107E" w:rsidRPr="00EC107E" w:rsidRDefault="00EC107E" w:rsidP="00EC107E">
      <w:pPr>
        <w:jc w:val="center"/>
        <w:rPr>
          <w:b/>
          <w:sz w:val="16"/>
          <w:szCs w:val="16"/>
        </w:rPr>
      </w:pPr>
    </w:p>
    <w:p w:rsidR="00EC107E" w:rsidRPr="00EC107E" w:rsidRDefault="00EC107E" w:rsidP="00EC107E">
      <w:pPr>
        <w:rPr>
          <w:b/>
          <w:sz w:val="16"/>
          <w:szCs w:val="16"/>
        </w:rPr>
      </w:pPr>
      <w:r w:rsidRPr="00EC107E">
        <w:rPr>
          <w:b/>
          <w:sz w:val="16"/>
          <w:szCs w:val="16"/>
        </w:rPr>
        <w:t xml:space="preserve">03.10.2013 г.                   </w:t>
      </w:r>
      <w:r>
        <w:rPr>
          <w:b/>
          <w:sz w:val="16"/>
          <w:szCs w:val="16"/>
        </w:rPr>
        <w:t xml:space="preserve">                                                                </w:t>
      </w:r>
      <w:r w:rsidRPr="00EC107E">
        <w:rPr>
          <w:b/>
          <w:sz w:val="16"/>
          <w:szCs w:val="16"/>
        </w:rPr>
        <w:t xml:space="preserve">  </w:t>
      </w:r>
      <w:proofErr w:type="spellStart"/>
      <w:r w:rsidRPr="00EC107E">
        <w:rPr>
          <w:b/>
          <w:sz w:val="16"/>
          <w:szCs w:val="16"/>
        </w:rPr>
        <w:t>с</w:t>
      </w:r>
      <w:proofErr w:type="gramStart"/>
      <w:r w:rsidRPr="00EC107E">
        <w:rPr>
          <w:b/>
          <w:sz w:val="16"/>
          <w:szCs w:val="16"/>
        </w:rPr>
        <w:t>.Ч</w:t>
      </w:r>
      <w:proofErr w:type="gramEnd"/>
      <w:r w:rsidRPr="00EC107E">
        <w:rPr>
          <w:b/>
          <w:sz w:val="16"/>
          <w:szCs w:val="16"/>
        </w:rPr>
        <w:t>унояр</w:t>
      </w:r>
      <w:proofErr w:type="spellEnd"/>
      <w:r w:rsidRPr="00EC107E">
        <w:rPr>
          <w:b/>
          <w:sz w:val="16"/>
          <w:szCs w:val="16"/>
        </w:rPr>
        <w:t xml:space="preserve">                        № 8-п </w:t>
      </w:r>
    </w:p>
    <w:p w:rsidR="00EC107E" w:rsidRPr="00EC107E" w:rsidRDefault="00EC107E" w:rsidP="00EC107E">
      <w:pPr>
        <w:rPr>
          <w:b/>
          <w:sz w:val="16"/>
          <w:szCs w:val="16"/>
        </w:rPr>
      </w:pPr>
    </w:p>
    <w:p w:rsidR="00EC107E" w:rsidRPr="00EC107E" w:rsidRDefault="00EC107E" w:rsidP="00EC107E">
      <w:pPr>
        <w:rPr>
          <w:sz w:val="16"/>
          <w:szCs w:val="16"/>
        </w:rPr>
      </w:pPr>
      <w:r w:rsidRPr="00EC107E">
        <w:rPr>
          <w:sz w:val="16"/>
          <w:szCs w:val="16"/>
        </w:rPr>
        <w:t>Об утверждении состава</w:t>
      </w:r>
    </w:p>
    <w:p w:rsidR="00EC107E" w:rsidRPr="00EC107E" w:rsidRDefault="00EC107E" w:rsidP="00EC107E">
      <w:pPr>
        <w:rPr>
          <w:sz w:val="16"/>
          <w:szCs w:val="16"/>
        </w:rPr>
      </w:pPr>
      <w:r w:rsidRPr="00EC107E">
        <w:rPr>
          <w:sz w:val="16"/>
          <w:szCs w:val="16"/>
        </w:rPr>
        <w:t xml:space="preserve">постоянных комиссий                                                            </w:t>
      </w:r>
    </w:p>
    <w:p w:rsidR="00EC107E" w:rsidRPr="00EC107E" w:rsidRDefault="00EC107E" w:rsidP="00EC107E">
      <w:pPr>
        <w:rPr>
          <w:sz w:val="16"/>
          <w:szCs w:val="16"/>
        </w:rPr>
      </w:pPr>
      <w:r w:rsidRPr="00EC107E">
        <w:rPr>
          <w:sz w:val="16"/>
          <w:szCs w:val="16"/>
        </w:rPr>
        <w:t xml:space="preserve">Совета депутатов    </w:t>
      </w:r>
    </w:p>
    <w:p w:rsidR="00EC107E" w:rsidRPr="00EC107E" w:rsidRDefault="00EC107E" w:rsidP="00EC107E">
      <w:pPr>
        <w:rPr>
          <w:b/>
          <w:sz w:val="16"/>
          <w:szCs w:val="16"/>
        </w:rPr>
      </w:pPr>
    </w:p>
    <w:p w:rsidR="00EC107E" w:rsidRPr="00EC107E" w:rsidRDefault="00EC107E" w:rsidP="00EC107E">
      <w:pPr>
        <w:rPr>
          <w:sz w:val="16"/>
          <w:szCs w:val="16"/>
        </w:rPr>
      </w:pPr>
      <w:r w:rsidRPr="00EC107E">
        <w:rPr>
          <w:b/>
          <w:sz w:val="16"/>
          <w:szCs w:val="16"/>
        </w:rPr>
        <w:t xml:space="preserve">                  </w:t>
      </w:r>
      <w:r w:rsidRPr="00EC107E">
        <w:rPr>
          <w:sz w:val="16"/>
          <w:szCs w:val="16"/>
        </w:rPr>
        <w:t xml:space="preserve">Руководствуясь п.11 ст.22  Устава </w:t>
      </w:r>
      <w:proofErr w:type="spellStart"/>
      <w:r w:rsidRPr="00EC107E">
        <w:rPr>
          <w:sz w:val="16"/>
          <w:szCs w:val="16"/>
        </w:rPr>
        <w:t>Чуноярского</w:t>
      </w:r>
      <w:proofErr w:type="spellEnd"/>
      <w:r w:rsidRPr="00EC107E">
        <w:rPr>
          <w:sz w:val="16"/>
          <w:szCs w:val="16"/>
        </w:rPr>
        <w:t xml:space="preserve"> сельсовета </w:t>
      </w:r>
      <w:r w:rsidRPr="00EC107E">
        <w:rPr>
          <w:b/>
          <w:sz w:val="16"/>
          <w:szCs w:val="16"/>
        </w:rPr>
        <w:t xml:space="preserve"> </w:t>
      </w:r>
      <w:r w:rsidRPr="00EC107E">
        <w:rPr>
          <w:sz w:val="16"/>
          <w:szCs w:val="16"/>
        </w:rPr>
        <w:t xml:space="preserve">и п.3 ст.8 Регламента </w:t>
      </w:r>
      <w:proofErr w:type="spellStart"/>
      <w:r w:rsidRPr="00EC107E">
        <w:rPr>
          <w:sz w:val="16"/>
          <w:szCs w:val="16"/>
        </w:rPr>
        <w:t>Чуноярского</w:t>
      </w:r>
      <w:proofErr w:type="spellEnd"/>
      <w:r w:rsidRPr="00EC107E">
        <w:rPr>
          <w:sz w:val="16"/>
          <w:szCs w:val="16"/>
        </w:rPr>
        <w:t xml:space="preserve"> сельского Совета депутатов </w:t>
      </w:r>
      <w:proofErr w:type="spellStart"/>
      <w:r w:rsidRPr="00EC107E">
        <w:rPr>
          <w:sz w:val="16"/>
          <w:szCs w:val="16"/>
        </w:rPr>
        <w:t>Чуноярский</w:t>
      </w:r>
      <w:proofErr w:type="spellEnd"/>
      <w:r w:rsidRPr="00EC107E">
        <w:rPr>
          <w:sz w:val="16"/>
          <w:szCs w:val="16"/>
        </w:rPr>
        <w:t xml:space="preserve"> сельский Совет РЕШИЛ</w:t>
      </w:r>
      <w:proofErr w:type="gramStart"/>
      <w:r w:rsidRPr="00EC107E">
        <w:rPr>
          <w:sz w:val="16"/>
          <w:szCs w:val="16"/>
        </w:rPr>
        <w:t xml:space="preserve"> :</w:t>
      </w:r>
      <w:proofErr w:type="gramEnd"/>
      <w:r w:rsidRPr="00EC107E">
        <w:rPr>
          <w:sz w:val="16"/>
          <w:szCs w:val="16"/>
        </w:rPr>
        <w:t xml:space="preserve"> </w:t>
      </w:r>
    </w:p>
    <w:p w:rsidR="00EC107E" w:rsidRPr="00EC107E" w:rsidRDefault="00EC107E" w:rsidP="00EC107E">
      <w:pPr>
        <w:rPr>
          <w:sz w:val="16"/>
          <w:szCs w:val="16"/>
        </w:rPr>
      </w:pPr>
    </w:p>
    <w:p w:rsidR="00EC107E" w:rsidRPr="00EC107E" w:rsidRDefault="00EC107E" w:rsidP="00EC107E">
      <w:pPr>
        <w:rPr>
          <w:sz w:val="16"/>
          <w:szCs w:val="16"/>
        </w:rPr>
      </w:pPr>
      <w:r w:rsidRPr="00EC107E">
        <w:rPr>
          <w:sz w:val="16"/>
          <w:szCs w:val="16"/>
        </w:rPr>
        <w:t xml:space="preserve">                  1.Утвердить комиссию по бюджету и социально-экономическому развитию в составе</w:t>
      </w:r>
      <w:proofErr w:type="gramStart"/>
      <w:r w:rsidRPr="00EC107E">
        <w:rPr>
          <w:sz w:val="16"/>
          <w:szCs w:val="16"/>
        </w:rPr>
        <w:t xml:space="preserve"> :</w:t>
      </w:r>
      <w:proofErr w:type="gramEnd"/>
    </w:p>
    <w:p w:rsidR="00EC107E" w:rsidRPr="00EC107E" w:rsidRDefault="00EC107E" w:rsidP="00EC107E">
      <w:pPr>
        <w:rPr>
          <w:sz w:val="16"/>
          <w:szCs w:val="16"/>
        </w:rPr>
      </w:pPr>
      <w:r w:rsidRPr="00EC107E">
        <w:rPr>
          <w:sz w:val="16"/>
          <w:szCs w:val="16"/>
        </w:rPr>
        <w:t xml:space="preserve">     </w:t>
      </w:r>
    </w:p>
    <w:p w:rsidR="00EC107E" w:rsidRPr="00EC107E" w:rsidRDefault="00EC107E" w:rsidP="00EC107E">
      <w:pPr>
        <w:rPr>
          <w:b/>
          <w:sz w:val="16"/>
          <w:szCs w:val="16"/>
        </w:rPr>
      </w:pPr>
      <w:r w:rsidRPr="00EC107E">
        <w:rPr>
          <w:sz w:val="16"/>
          <w:szCs w:val="16"/>
        </w:rPr>
        <w:t xml:space="preserve">                  - Белов Олег Степанович</w:t>
      </w:r>
      <w:r w:rsidRPr="00EC107E">
        <w:rPr>
          <w:b/>
          <w:sz w:val="16"/>
          <w:szCs w:val="16"/>
        </w:rPr>
        <w:t xml:space="preserve"> </w:t>
      </w:r>
    </w:p>
    <w:p w:rsidR="00EC107E" w:rsidRPr="00EC107E" w:rsidRDefault="00EC107E" w:rsidP="00EC107E">
      <w:pPr>
        <w:rPr>
          <w:sz w:val="16"/>
          <w:szCs w:val="16"/>
        </w:rPr>
      </w:pPr>
      <w:r w:rsidRPr="00EC107E">
        <w:rPr>
          <w:b/>
          <w:sz w:val="16"/>
          <w:szCs w:val="16"/>
        </w:rPr>
        <w:t xml:space="preserve">                  </w:t>
      </w:r>
      <w:r w:rsidRPr="00EC107E">
        <w:rPr>
          <w:sz w:val="16"/>
          <w:szCs w:val="16"/>
        </w:rPr>
        <w:t>-</w:t>
      </w:r>
      <w:proofErr w:type="spellStart"/>
      <w:r w:rsidRPr="00EC107E">
        <w:rPr>
          <w:sz w:val="16"/>
          <w:szCs w:val="16"/>
        </w:rPr>
        <w:t>Луцкевич</w:t>
      </w:r>
      <w:proofErr w:type="spellEnd"/>
      <w:r w:rsidRPr="00EC107E">
        <w:rPr>
          <w:sz w:val="16"/>
          <w:szCs w:val="16"/>
        </w:rPr>
        <w:t xml:space="preserve"> Наталья Петровна</w:t>
      </w:r>
    </w:p>
    <w:p w:rsidR="00EC107E" w:rsidRPr="00EC107E" w:rsidRDefault="00EC107E" w:rsidP="00EC107E">
      <w:pPr>
        <w:rPr>
          <w:sz w:val="16"/>
          <w:szCs w:val="16"/>
        </w:rPr>
      </w:pPr>
      <w:r w:rsidRPr="00EC107E">
        <w:rPr>
          <w:sz w:val="16"/>
          <w:szCs w:val="16"/>
        </w:rPr>
        <w:t xml:space="preserve">                  -Ростовцева Светлана Васильевна</w:t>
      </w:r>
    </w:p>
    <w:p w:rsidR="00EC107E" w:rsidRPr="00EC107E" w:rsidRDefault="00EC107E" w:rsidP="00EC107E">
      <w:pPr>
        <w:rPr>
          <w:sz w:val="16"/>
          <w:szCs w:val="16"/>
        </w:rPr>
      </w:pPr>
      <w:r w:rsidRPr="00EC107E">
        <w:rPr>
          <w:sz w:val="16"/>
          <w:szCs w:val="16"/>
        </w:rPr>
        <w:t xml:space="preserve">                  -Прокопьева Лариса </w:t>
      </w:r>
      <w:proofErr w:type="spellStart"/>
      <w:r w:rsidRPr="00EC107E">
        <w:rPr>
          <w:sz w:val="16"/>
          <w:szCs w:val="16"/>
        </w:rPr>
        <w:t>Арсентьевна</w:t>
      </w:r>
      <w:proofErr w:type="spellEnd"/>
    </w:p>
    <w:p w:rsidR="00EC107E" w:rsidRPr="00EC107E" w:rsidRDefault="00EC107E" w:rsidP="00EC107E">
      <w:pPr>
        <w:rPr>
          <w:sz w:val="16"/>
          <w:szCs w:val="16"/>
        </w:rPr>
      </w:pPr>
      <w:r w:rsidRPr="00EC107E">
        <w:rPr>
          <w:sz w:val="16"/>
          <w:szCs w:val="16"/>
        </w:rPr>
        <w:t xml:space="preserve">                  -</w:t>
      </w:r>
      <w:proofErr w:type="spellStart"/>
      <w:r w:rsidRPr="00EC107E">
        <w:rPr>
          <w:sz w:val="16"/>
          <w:szCs w:val="16"/>
        </w:rPr>
        <w:t>Корникова</w:t>
      </w:r>
      <w:proofErr w:type="spellEnd"/>
      <w:r w:rsidRPr="00EC107E">
        <w:rPr>
          <w:sz w:val="16"/>
          <w:szCs w:val="16"/>
        </w:rPr>
        <w:t xml:space="preserve"> Валентина Ивановна</w:t>
      </w:r>
    </w:p>
    <w:p w:rsidR="00EC107E" w:rsidRPr="00EC107E" w:rsidRDefault="00EC107E" w:rsidP="00EC107E">
      <w:pPr>
        <w:rPr>
          <w:sz w:val="16"/>
          <w:szCs w:val="16"/>
        </w:rPr>
      </w:pPr>
      <w:r w:rsidRPr="00EC107E">
        <w:rPr>
          <w:sz w:val="16"/>
          <w:szCs w:val="16"/>
        </w:rPr>
        <w:t xml:space="preserve">                 </w:t>
      </w:r>
    </w:p>
    <w:p w:rsidR="00EC107E" w:rsidRPr="00EC107E" w:rsidRDefault="00EC107E" w:rsidP="00EC107E">
      <w:pPr>
        <w:rPr>
          <w:sz w:val="16"/>
          <w:szCs w:val="16"/>
        </w:rPr>
      </w:pPr>
      <w:r w:rsidRPr="00EC107E">
        <w:rPr>
          <w:sz w:val="16"/>
          <w:szCs w:val="16"/>
        </w:rPr>
        <w:t xml:space="preserve">                  2.Утвердить комиссию по благоустройству и коммунальному хозяйству в составе</w:t>
      </w:r>
      <w:proofErr w:type="gramStart"/>
      <w:r w:rsidRPr="00EC107E">
        <w:rPr>
          <w:sz w:val="16"/>
          <w:szCs w:val="16"/>
        </w:rPr>
        <w:t xml:space="preserve"> :</w:t>
      </w:r>
      <w:proofErr w:type="gramEnd"/>
    </w:p>
    <w:p w:rsidR="00EC107E" w:rsidRPr="00EC107E" w:rsidRDefault="00EC107E" w:rsidP="00EC107E">
      <w:pPr>
        <w:rPr>
          <w:sz w:val="16"/>
          <w:szCs w:val="16"/>
        </w:rPr>
      </w:pPr>
      <w:r w:rsidRPr="00EC107E">
        <w:rPr>
          <w:sz w:val="16"/>
          <w:szCs w:val="16"/>
        </w:rPr>
        <w:t xml:space="preserve">                   -</w:t>
      </w:r>
      <w:proofErr w:type="spellStart"/>
      <w:r w:rsidRPr="00EC107E">
        <w:rPr>
          <w:sz w:val="16"/>
          <w:szCs w:val="16"/>
        </w:rPr>
        <w:t>Шендеровский</w:t>
      </w:r>
      <w:proofErr w:type="spellEnd"/>
      <w:r w:rsidRPr="00EC107E">
        <w:rPr>
          <w:sz w:val="16"/>
          <w:szCs w:val="16"/>
        </w:rPr>
        <w:t xml:space="preserve"> Роман Петрович</w:t>
      </w:r>
    </w:p>
    <w:p w:rsidR="00EC107E" w:rsidRPr="00EC107E" w:rsidRDefault="00EC107E" w:rsidP="00EC107E">
      <w:pPr>
        <w:rPr>
          <w:sz w:val="16"/>
          <w:szCs w:val="16"/>
        </w:rPr>
      </w:pPr>
      <w:r w:rsidRPr="00EC107E">
        <w:rPr>
          <w:sz w:val="16"/>
          <w:szCs w:val="16"/>
        </w:rPr>
        <w:t xml:space="preserve">                   -Ростовцева Светлана Васильевна</w:t>
      </w:r>
    </w:p>
    <w:p w:rsidR="00EC107E" w:rsidRPr="00EC107E" w:rsidRDefault="00EC107E" w:rsidP="00EC107E">
      <w:pPr>
        <w:rPr>
          <w:sz w:val="16"/>
          <w:szCs w:val="16"/>
        </w:rPr>
      </w:pPr>
      <w:r w:rsidRPr="00EC107E">
        <w:rPr>
          <w:sz w:val="16"/>
          <w:szCs w:val="16"/>
        </w:rPr>
        <w:t xml:space="preserve">                   -Перевозчикова Татьяна Григорьевна</w:t>
      </w:r>
    </w:p>
    <w:p w:rsidR="00EC107E" w:rsidRPr="00EC107E" w:rsidRDefault="00EC107E" w:rsidP="00EC107E">
      <w:pPr>
        <w:rPr>
          <w:sz w:val="16"/>
          <w:szCs w:val="16"/>
        </w:rPr>
      </w:pPr>
      <w:r w:rsidRPr="00EC107E">
        <w:rPr>
          <w:sz w:val="16"/>
          <w:szCs w:val="16"/>
        </w:rPr>
        <w:t xml:space="preserve">                   -</w:t>
      </w:r>
      <w:proofErr w:type="spellStart"/>
      <w:r w:rsidRPr="00EC107E">
        <w:rPr>
          <w:sz w:val="16"/>
          <w:szCs w:val="16"/>
        </w:rPr>
        <w:t>Луцкевич</w:t>
      </w:r>
      <w:proofErr w:type="spellEnd"/>
      <w:r w:rsidRPr="00EC107E">
        <w:rPr>
          <w:sz w:val="16"/>
          <w:szCs w:val="16"/>
        </w:rPr>
        <w:t xml:space="preserve"> Наталья Петровна</w:t>
      </w:r>
    </w:p>
    <w:p w:rsidR="00EC107E" w:rsidRPr="00EC107E" w:rsidRDefault="00EC107E" w:rsidP="00EC107E">
      <w:pPr>
        <w:rPr>
          <w:sz w:val="16"/>
          <w:szCs w:val="16"/>
        </w:rPr>
      </w:pPr>
    </w:p>
    <w:p w:rsidR="00EC107E" w:rsidRPr="00EC107E" w:rsidRDefault="00EC107E" w:rsidP="00EC107E">
      <w:pPr>
        <w:rPr>
          <w:sz w:val="16"/>
          <w:szCs w:val="16"/>
        </w:rPr>
      </w:pPr>
      <w:r w:rsidRPr="00EC107E">
        <w:rPr>
          <w:sz w:val="16"/>
          <w:szCs w:val="16"/>
        </w:rPr>
        <w:t xml:space="preserve">                   3.Утвердить комиссию по социальным вопросам и соблюдению законности в составе</w:t>
      </w:r>
      <w:proofErr w:type="gramStart"/>
      <w:r w:rsidRPr="00EC107E">
        <w:rPr>
          <w:sz w:val="16"/>
          <w:szCs w:val="16"/>
        </w:rPr>
        <w:t xml:space="preserve"> :</w:t>
      </w:r>
      <w:proofErr w:type="gramEnd"/>
    </w:p>
    <w:p w:rsidR="00EC107E" w:rsidRPr="00EC107E" w:rsidRDefault="00EC107E" w:rsidP="00EC107E">
      <w:pPr>
        <w:rPr>
          <w:sz w:val="16"/>
          <w:szCs w:val="16"/>
        </w:rPr>
      </w:pPr>
      <w:r w:rsidRPr="00EC107E">
        <w:rPr>
          <w:sz w:val="16"/>
          <w:szCs w:val="16"/>
        </w:rPr>
        <w:t xml:space="preserve">                   -</w:t>
      </w:r>
      <w:proofErr w:type="spellStart"/>
      <w:r w:rsidRPr="00EC107E">
        <w:rPr>
          <w:sz w:val="16"/>
          <w:szCs w:val="16"/>
        </w:rPr>
        <w:t>Корникова</w:t>
      </w:r>
      <w:proofErr w:type="spellEnd"/>
      <w:r w:rsidRPr="00EC107E">
        <w:rPr>
          <w:sz w:val="16"/>
          <w:szCs w:val="16"/>
        </w:rPr>
        <w:t xml:space="preserve"> Валентина Ивановна</w:t>
      </w:r>
    </w:p>
    <w:p w:rsidR="00EC107E" w:rsidRPr="00EC107E" w:rsidRDefault="00EC107E" w:rsidP="00EC107E">
      <w:pPr>
        <w:rPr>
          <w:sz w:val="16"/>
          <w:szCs w:val="16"/>
        </w:rPr>
      </w:pPr>
      <w:r w:rsidRPr="00EC107E">
        <w:rPr>
          <w:sz w:val="16"/>
          <w:szCs w:val="16"/>
        </w:rPr>
        <w:t xml:space="preserve">                   -Белова Ирина Викторовна</w:t>
      </w:r>
    </w:p>
    <w:p w:rsidR="00EC107E" w:rsidRPr="00EC107E" w:rsidRDefault="00EC107E" w:rsidP="00EC107E">
      <w:pPr>
        <w:rPr>
          <w:sz w:val="16"/>
          <w:szCs w:val="16"/>
        </w:rPr>
      </w:pPr>
      <w:r w:rsidRPr="00EC107E">
        <w:rPr>
          <w:sz w:val="16"/>
          <w:szCs w:val="16"/>
        </w:rPr>
        <w:t xml:space="preserve">                   -Котова Ольга </w:t>
      </w:r>
      <w:proofErr w:type="spellStart"/>
      <w:r w:rsidRPr="00EC107E">
        <w:rPr>
          <w:sz w:val="16"/>
          <w:szCs w:val="16"/>
        </w:rPr>
        <w:t>Гранитовна</w:t>
      </w:r>
      <w:proofErr w:type="spellEnd"/>
    </w:p>
    <w:p w:rsidR="00EC107E" w:rsidRPr="00EC107E" w:rsidRDefault="00EC107E" w:rsidP="00EC107E">
      <w:pPr>
        <w:rPr>
          <w:sz w:val="16"/>
          <w:szCs w:val="16"/>
        </w:rPr>
      </w:pPr>
    </w:p>
    <w:p w:rsidR="00EC107E" w:rsidRPr="00EC107E" w:rsidRDefault="00EC107E" w:rsidP="00EC107E">
      <w:pPr>
        <w:rPr>
          <w:sz w:val="16"/>
          <w:szCs w:val="16"/>
        </w:rPr>
      </w:pPr>
      <w:r w:rsidRPr="00EC107E">
        <w:rPr>
          <w:sz w:val="16"/>
          <w:szCs w:val="16"/>
        </w:rPr>
        <w:t xml:space="preserve">                3.Настоящее постановление вступает в силу со дня подписания и подлежит опубликованию в печатном издании «</w:t>
      </w:r>
      <w:proofErr w:type="spellStart"/>
      <w:r w:rsidRPr="00EC107E">
        <w:rPr>
          <w:sz w:val="16"/>
          <w:szCs w:val="16"/>
        </w:rPr>
        <w:t>Чуноярские</w:t>
      </w:r>
      <w:proofErr w:type="spellEnd"/>
      <w:r w:rsidRPr="00EC107E">
        <w:rPr>
          <w:sz w:val="16"/>
          <w:szCs w:val="16"/>
        </w:rPr>
        <w:t xml:space="preserve"> вести»</w:t>
      </w:r>
    </w:p>
    <w:p w:rsidR="00EC107E" w:rsidRPr="00EC107E" w:rsidRDefault="00EC107E" w:rsidP="00EC107E">
      <w:pPr>
        <w:rPr>
          <w:sz w:val="16"/>
          <w:szCs w:val="16"/>
        </w:rPr>
      </w:pPr>
    </w:p>
    <w:p w:rsidR="00EC107E" w:rsidRPr="00EC107E" w:rsidRDefault="00EC107E" w:rsidP="00EC107E">
      <w:pPr>
        <w:rPr>
          <w:sz w:val="16"/>
          <w:szCs w:val="16"/>
        </w:rPr>
      </w:pPr>
    </w:p>
    <w:p w:rsidR="00E12E83" w:rsidRDefault="00EC107E" w:rsidP="00EC107E">
      <w:pPr>
        <w:rPr>
          <w:b/>
          <w:sz w:val="32"/>
          <w:szCs w:val="32"/>
        </w:rPr>
      </w:pPr>
      <w:r w:rsidRPr="00EC107E">
        <w:rPr>
          <w:sz w:val="16"/>
          <w:szCs w:val="16"/>
        </w:rPr>
        <w:t>Председатель Совета</w:t>
      </w:r>
      <w:r>
        <w:rPr>
          <w:sz w:val="16"/>
          <w:szCs w:val="16"/>
        </w:rPr>
        <w:t xml:space="preserve"> </w:t>
      </w:r>
      <w:r w:rsidRPr="00EC107E">
        <w:rPr>
          <w:sz w:val="16"/>
          <w:szCs w:val="16"/>
        </w:rPr>
        <w:t>депутатов</w:t>
      </w:r>
      <w:r w:rsidRPr="00EC107E">
        <w:rPr>
          <w:b/>
          <w:sz w:val="16"/>
          <w:szCs w:val="16"/>
        </w:rPr>
        <w:t xml:space="preserve">                                                          </w:t>
      </w:r>
      <w:proofErr w:type="spellStart"/>
      <w:r w:rsidRPr="00EC107E">
        <w:rPr>
          <w:sz w:val="16"/>
          <w:szCs w:val="16"/>
        </w:rPr>
        <w:t>Т.И.Рукосуева</w:t>
      </w:r>
      <w:proofErr w:type="spellEnd"/>
      <w:r>
        <w:rPr>
          <w:b/>
          <w:sz w:val="32"/>
          <w:szCs w:val="32"/>
        </w:rPr>
        <w:t xml:space="preserve">     </w:t>
      </w:r>
    </w:p>
    <w:p w:rsidR="00E12E83" w:rsidRDefault="00E12E83" w:rsidP="00EC107E">
      <w:pPr>
        <w:rPr>
          <w:b/>
          <w:sz w:val="32"/>
          <w:szCs w:val="32"/>
        </w:rPr>
      </w:pPr>
    </w:p>
    <w:p w:rsidR="00E12E83" w:rsidRPr="00E12E83" w:rsidRDefault="00E12E83" w:rsidP="00E12E83">
      <w:pPr>
        <w:tabs>
          <w:tab w:val="center" w:pos="4677"/>
        </w:tabs>
        <w:ind w:left="709"/>
        <w:jc w:val="center"/>
        <w:rPr>
          <w:sz w:val="16"/>
          <w:szCs w:val="16"/>
        </w:rPr>
      </w:pPr>
      <w:r w:rsidRPr="00E12E83">
        <w:rPr>
          <w:sz w:val="16"/>
          <w:szCs w:val="16"/>
        </w:rPr>
        <w:t>ЧУНОЯРСКИЙ СЕЛЬСКИЙ СОВЕТ ДЕПУТАТОВ</w:t>
      </w:r>
    </w:p>
    <w:p w:rsidR="00E12E83" w:rsidRPr="00E12E83" w:rsidRDefault="00E12E83" w:rsidP="00E12E83">
      <w:pPr>
        <w:jc w:val="center"/>
        <w:rPr>
          <w:sz w:val="16"/>
          <w:szCs w:val="16"/>
        </w:rPr>
      </w:pPr>
      <w:r w:rsidRPr="00E12E83">
        <w:rPr>
          <w:sz w:val="16"/>
          <w:szCs w:val="16"/>
        </w:rPr>
        <w:t>БОГУЧАНСКОГО РАЙОНА КРАСНОЯРСКОГО КРАЯ</w:t>
      </w:r>
    </w:p>
    <w:p w:rsidR="00E12E83" w:rsidRPr="00E12E83" w:rsidRDefault="00E12E83" w:rsidP="00E12E83">
      <w:pPr>
        <w:jc w:val="center"/>
        <w:rPr>
          <w:sz w:val="16"/>
          <w:szCs w:val="16"/>
        </w:rPr>
      </w:pPr>
      <w:r w:rsidRPr="00E12E83">
        <w:rPr>
          <w:sz w:val="16"/>
          <w:szCs w:val="16"/>
        </w:rPr>
        <w:t xml:space="preserve"> </w:t>
      </w:r>
    </w:p>
    <w:p w:rsidR="00E12E83" w:rsidRPr="00E12E83" w:rsidRDefault="00E12E83" w:rsidP="00E12E83">
      <w:pPr>
        <w:jc w:val="center"/>
        <w:rPr>
          <w:sz w:val="16"/>
          <w:szCs w:val="16"/>
        </w:rPr>
      </w:pPr>
      <w:r w:rsidRPr="00E12E83">
        <w:rPr>
          <w:sz w:val="16"/>
          <w:szCs w:val="16"/>
        </w:rPr>
        <w:t>ПОСТАНОВЛЕНИЕ</w:t>
      </w:r>
    </w:p>
    <w:p w:rsidR="00E12E83" w:rsidRPr="00E12E83" w:rsidRDefault="00E12E83" w:rsidP="00E12E83">
      <w:pPr>
        <w:jc w:val="center"/>
        <w:rPr>
          <w:sz w:val="16"/>
          <w:szCs w:val="16"/>
        </w:rPr>
      </w:pPr>
    </w:p>
    <w:p w:rsidR="00E12E83" w:rsidRPr="00E12E83" w:rsidRDefault="00E12E83" w:rsidP="00E12E83">
      <w:pPr>
        <w:rPr>
          <w:sz w:val="16"/>
          <w:szCs w:val="16"/>
        </w:rPr>
      </w:pPr>
      <w:r w:rsidRPr="00E12E83">
        <w:rPr>
          <w:sz w:val="16"/>
          <w:szCs w:val="16"/>
        </w:rPr>
        <w:t>03.10.2013 г</w:t>
      </w:r>
      <w:r>
        <w:rPr>
          <w:sz w:val="16"/>
          <w:szCs w:val="16"/>
        </w:rPr>
        <w:t xml:space="preserve"> </w:t>
      </w:r>
      <w:r w:rsidRPr="00E12E83">
        <w:rPr>
          <w:sz w:val="16"/>
          <w:szCs w:val="16"/>
        </w:rPr>
        <w:t xml:space="preserve">           </w:t>
      </w:r>
      <w:r>
        <w:rPr>
          <w:sz w:val="16"/>
          <w:szCs w:val="16"/>
        </w:rPr>
        <w:t xml:space="preserve">                                                                        </w:t>
      </w:r>
      <w:r w:rsidRPr="00E12E83">
        <w:rPr>
          <w:sz w:val="16"/>
          <w:szCs w:val="16"/>
        </w:rPr>
        <w:t xml:space="preserve">   </w:t>
      </w:r>
      <w:proofErr w:type="spellStart"/>
      <w:r w:rsidRPr="00E12E83">
        <w:rPr>
          <w:sz w:val="16"/>
          <w:szCs w:val="16"/>
        </w:rPr>
        <w:t>с</w:t>
      </w:r>
      <w:proofErr w:type="gramStart"/>
      <w:r w:rsidRPr="00E12E83">
        <w:rPr>
          <w:sz w:val="16"/>
          <w:szCs w:val="16"/>
        </w:rPr>
        <w:t>.Ч</w:t>
      </w:r>
      <w:proofErr w:type="gramEnd"/>
      <w:r w:rsidRPr="00E12E83">
        <w:rPr>
          <w:sz w:val="16"/>
          <w:szCs w:val="16"/>
        </w:rPr>
        <w:t>унояр</w:t>
      </w:r>
      <w:proofErr w:type="spellEnd"/>
      <w:r w:rsidRPr="00E12E83">
        <w:rPr>
          <w:sz w:val="16"/>
          <w:szCs w:val="16"/>
        </w:rPr>
        <w:t xml:space="preserve">                     № 9 – П</w:t>
      </w:r>
    </w:p>
    <w:p w:rsidR="00E12E83" w:rsidRPr="00E12E83" w:rsidRDefault="00E12E83" w:rsidP="00E12E83">
      <w:pPr>
        <w:jc w:val="center"/>
        <w:rPr>
          <w:sz w:val="16"/>
          <w:szCs w:val="16"/>
        </w:rPr>
      </w:pPr>
    </w:p>
    <w:p w:rsidR="00E12E83" w:rsidRPr="00E12E83" w:rsidRDefault="00E12E83" w:rsidP="00E12E83">
      <w:pPr>
        <w:jc w:val="center"/>
        <w:rPr>
          <w:sz w:val="16"/>
          <w:szCs w:val="16"/>
        </w:rPr>
      </w:pPr>
    </w:p>
    <w:p w:rsidR="00E12E83" w:rsidRPr="00E12E83" w:rsidRDefault="00E12E83" w:rsidP="00E12E83">
      <w:pPr>
        <w:rPr>
          <w:sz w:val="16"/>
          <w:szCs w:val="16"/>
        </w:rPr>
      </w:pPr>
      <w:r w:rsidRPr="00E12E83">
        <w:rPr>
          <w:sz w:val="16"/>
          <w:szCs w:val="16"/>
        </w:rPr>
        <w:t xml:space="preserve">Об утверждении председателей </w:t>
      </w:r>
    </w:p>
    <w:p w:rsidR="00E12E83" w:rsidRPr="00E12E83" w:rsidRDefault="00E12E83" w:rsidP="00E12E83">
      <w:pPr>
        <w:rPr>
          <w:sz w:val="16"/>
          <w:szCs w:val="16"/>
        </w:rPr>
      </w:pPr>
      <w:r w:rsidRPr="00E12E83">
        <w:rPr>
          <w:sz w:val="16"/>
          <w:szCs w:val="16"/>
        </w:rPr>
        <w:t xml:space="preserve">постоянных комиссий             </w:t>
      </w:r>
    </w:p>
    <w:p w:rsidR="00E12E83" w:rsidRPr="00E12E83" w:rsidRDefault="00E12E83" w:rsidP="00E12E83">
      <w:pPr>
        <w:rPr>
          <w:sz w:val="16"/>
          <w:szCs w:val="16"/>
        </w:rPr>
      </w:pPr>
    </w:p>
    <w:p w:rsidR="00E12E83" w:rsidRPr="00E12E83" w:rsidRDefault="00E12E83" w:rsidP="00E12E83">
      <w:pPr>
        <w:rPr>
          <w:sz w:val="16"/>
          <w:szCs w:val="16"/>
        </w:rPr>
      </w:pPr>
    </w:p>
    <w:p w:rsidR="00E12E83" w:rsidRPr="00E12E83" w:rsidRDefault="00E12E83" w:rsidP="00E12E83">
      <w:pPr>
        <w:rPr>
          <w:sz w:val="16"/>
          <w:szCs w:val="16"/>
        </w:rPr>
      </w:pPr>
    </w:p>
    <w:p w:rsidR="00E12E83" w:rsidRPr="00E12E83" w:rsidRDefault="00E12E83" w:rsidP="00E12E83">
      <w:pPr>
        <w:rPr>
          <w:sz w:val="16"/>
          <w:szCs w:val="16"/>
        </w:rPr>
      </w:pPr>
      <w:r w:rsidRPr="00E12E83">
        <w:rPr>
          <w:sz w:val="16"/>
          <w:szCs w:val="16"/>
        </w:rPr>
        <w:t xml:space="preserve">          Руководствуясь п.1 ст.9 Регламента </w:t>
      </w:r>
      <w:proofErr w:type="spellStart"/>
      <w:r w:rsidRPr="00E12E83">
        <w:rPr>
          <w:sz w:val="16"/>
          <w:szCs w:val="16"/>
        </w:rPr>
        <w:t>Чуноярского</w:t>
      </w:r>
      <w:proofErr w:type="spellEnd"/>
      <w:r w:rsidRPr="00E12E83">
        <w:rPr>
          <w:sz w:val="16"/>
          <w:szCs w:val="16"/>
        </w:rPr>
        <w:t xml:space="preserve"> сельского Совета депутатов </w:t>
      </w:r>
      <w:proofErr w:type="spellStart"/>
      <w:r w:rsidRPr="00E12E83">
        <w:rPr>
          <w:sz w:val="16"/>
          <w:szCs w:val="16"/>
        </w:rPr>
        <w:t>Чуноярский</w:t>
      </w:r>
      <w:proofErr w:type="spellEnd"/>
      <w:r w:rsidRPr="00E12E83">
        <w:rPr>
          <w:sz w:val="16"/>
          <w:szCs w:val="16"/>
        </w:rPr>
        <w:t xml:space="preserve"> сельский Совет депутатов  РЕШИЛ</w:t>
      </w:r>
      <w:proofErr w:type="gramStart"/>
      <w:r w:rsidRPr="00E12E83">
        <w:rPr>
          <w:sz w:val="16"/>
          <w:szCs w:val="16"/>
        </w:rPr>
        <w:t xml:space="preserve"> :</w:t>
      </w:r>
      <w:proofErr w:type="gramEnd"/>
      <w:r w:rsidRPr="00E12E83">
        <w:rPr>
          <w:sz w:val="16"/>
          <w:szCs w:val="16"/>
        </w:rPr>
        <w:t xml:space="preserve">           </w:t>
      </w:r>
    </w:p>
    <w:p w:rsidR="00E12E83" w:rsidRPr="00E12E83" w:rsidRDefault="00E12E83" w:rsidP="00E12E83">
      <w:pPr>
        <w:rPr>
          <w:sz w:val="16"/>
          <w:szCs w:val="16"/>
        </w:rPr>
      </w:pPr>
    </w:p>
    <w:p w:rsidR="00E12E83" w:rsidRPr="00E12E83" w:rsidRDefault="00E12E83" w:rsidP="00E12E83">
      <w:pPr>
        <w:rPr>
          <w:sz w:val="16"/>
          <w:szCs w:val="16"/>
        </w:rPr>
      </w:pPr>
      <w:r w:rsidRPr="00E12E83">
        <w:rPr>
          <w:sz w:val="16"/>
          <w:szCs w:val="16"/>
        </w:rPr>
        <w:t xml:space="preserve">          1.Утвердить председателем постоянной комиссии по бюджету и  социально-экономическому развитию депутата Белова О.С.         </w:t>
      </w:r>
    </w:p>
    <w:p w:rsidR="00E12E83" w:rsidRPr="00E12E83" w:rsidRDefault="00E12E83" w:rsidP="00E12E83">
      <w:pPr>
        <w:rPr>
          <w:sz w:val="16"/>
          <w:szCs w:val="16"/>
        </w:rPr>
      </w:pPr>
      <w:r w:rsidRPr="00E12E83">
        <w:rPr>
          <w:sz w:val="16"/>
          <w:szCs w:val="16"/>
        </w:rPr>
        <w:t xml:space="preserve">          2.Утвердить председателем постоянной комиссии по благоустройству и коммунальному хозяйству депутата </w:t>
      </w:r>
      <w:proofErr w:type="spellStart"/>
      <w:r w:rsidRPr="00E12E83">
        <w:rPr>
          <w:sz w:val="16"/>
          <w:szCs w:val="16"/>
        </w:rPr>
        <w:t>Луцкевич</w:t>
      </w:r>
      <w:proofErr w:type="spellEnd"/>
      <w:r w:rsidRPr="00E12E83">
        <w:rPr>
          <w:sz w:val="16"/>
          <w:szCs w:val="16"/>
        </w:rPr>
        <w:t xml:space="preserve"> Н.П.</w:t>
      </w:r>
    </w:p>
    <w:p w:rsidR="00E12E83" w:rsidRPr="00E12E83" w:rsidRDefault="00E12E83" w:rsidP="00E12E83">
      <w:pPr>
        <w:rPr>
          <w:sz w:val="16"/>
          <w:szCs w:val="16"/>
        </w:rPr>
      </w:pPr>
      <w:r w:rsidRPr="00E12E83">
        <w:rPr>
          <w:sz w:val="16"/>
          <w:szCs w:val="16"/>
        </w:rPr>
        <w:t xml:space="preserve">          3.Утвердить председателем постоянной комиссии по социальным вопросам и соблюдению законности депутата </w:t>
      </w:r>
      <w:proofErr w:type="spellStart"/>
      <w:r w:rsidRPr="00E12E83">
        <w:rPr>
          <w:sz w:val="16"/>
          <w:szCs w:val="16"/>
        </w:rPr>
        <w:t>Корникову</w:t>
      </w:r>
      <w:proofErr w:type="spellEnd"/>
      <w:r w:rsidRPr="00E12E83">
        <w:rPr>
          <w:sz w:val="16"/>
          <w:szCs w:val="16"/>
        </w:rPr>
        <w:t xml:space="preserve"> В.И</w:t>
      </w:r>
    </w:p>
    <w:p w:rsidR="00E12E83" w:rsidRPr="00E12E83" w:rsidRDefault="00E12E83" w:rsidP="00E12E83">
      <w:pPr>
        <w:rPr>
          <w:sz w:val="16"/>
          <w:szCs w:val="16"/>
        </w:rPr>
      </w:pPr>
      <w:r w:rsidRPr="00E12E83">
        <w:rPr>
          <w:sz w:val="16"/>
          <w:szCs w:val="16"/>
        </w:rPr>
        <w:t xml:space="preserve">          4.Постановление вступает в силу со дня подписания и подлежит опубликованию в печатном издании «</w:t>
      </w:r>
      <w:proofErr w:type="spellStart"/>
      <w:r w:rsidRPr="00E12E83">
        <w:rPr>
          <w:sz w:val="16"/>
          <w:szCs w:val="16"/>
        </w:rPr>
        <w:t>Чуноярские</w:t>
      </w:r>
      <w:proofErr w:type="spellEnd"/>
      <w:r w:rsidRPr="00E12E83">
        <w:rPr>
          <w:sz w:val="16"/>
          <w:szCs w:val="16"/>
        </w:rPr>
        <w:t xml:space="preserve"> вести»</w:t>
      </w:r>
    </w:p>
    <w:p w:rsidR="00E12E83" w:rsidRPr="00E12E83" w:rsidRDefault="00E12E83" w:rsidP="00E12E83">
      <w:pPr>
        <w:rPr>
          <w:sz w:val="16"/>
          <w:szCs w:val="16"/>
        </w:rPr>
      </w:pPr>
      <w:r w:rsidRPr="00E12E83">
        <w:rPr>
          <w:sz w:val="16"/>
          <w:szCs w:val="16"/>
        </w:rPr>
        <w:t xml:space="preserve">          </w:t>
      </w:r>
    </w:p>
    <w:p w:rsidR="00E12E83" w:rsidRPr="00E12E83" w:rsidRDefault="00E12E83" w:rsidP="00E12E83">
      <w:pPr>
        <w:rPr>
          <w:sz w:val="16"/>
          <w:szCs w:val="16"/>
        </w:rPr>
      </w:pPr>
      <w:r w:rsidRPr="00E12E83">
        <w:rPr>
          <w:sz w:val="16"/>
          <w:szCs w:val="16"/>
        </w:rPr>
        <w:t>Председатель Совета</w:t>
      </w:r>
      <w:r>
        <w:rPr>
          <w:sz w:val="16"/>
          <w:szCs w:val="16"/>
        </w:rPr>
        <w:t xml:space="preserve"> </w:t>
      </w:r>
      <w:r w:rsidRPr="00E12E83">
        <w:rPr>
          <w:sz w:val="16"/>
          <w:szCs w:val="16"/>
        </w:rPr>
        <w:t xml:space="preserve">депутатов                                                     </w:t>
      </w:r>
      <w:proofErr w:type="spellStart"/>
      <w:r w:rsidRPr="00E12E83">
        <w:rPr>
          <w:sz w:val="16"/>
          <w:szCs w:val="16"/>
        </w:rPr>
        <w:t>Т.И.Рукосуева</w:t>
      </w:r>
      <w:proofErr w:type="spellEnd"/>
    </w:p>
    <w:p w:rsidR="00E12E83" w:rsidRPr="00E12E83" w:rsidRDefault="00E12E83" w:rsidP="00E12E83">
      <w:pPr>
        <w:rPr>
          <w:sz w:val="16"/>
          <w:szCs w:val="16"/>
        </w:rPr>
      </w:pPr>
      <w:r w:rsidRPr="00E12E83">
        <w:rPr>
          <w:sz w:val="16"/>
          <w:szCs w:val="16"/>
        </w:rPr>
        <w:t>«  __03_»октября 2013 года</w:t>
      </w:r>
    </w:p>
    <w:p w:rsidR="00EC107E" w:rsidRDefault="00EC107E" w:rsidP="00EC107E">
      <w:pPr>
        <w:rPr>
          <w:b/>
          <w:sz w:val="32"/>
          <w:szCs w:val="32"/>
        </w:rPr>
      </w:pPr>
      <w:r>
        <w:rPr>
          <w:b/>
          <w:sz w:val="32"/>
          <w:szCs w:val="32"/>
        </w:rPr>
        <w:t xml:space="preserve">               </w:t>
      </w:r>
    </w:p>
    <w:p w:rsidR="009F3B82" w:rsidRDefault="009F3B82" w:rsidP="00EC107E">
      <w:pPr>
        <w:rPr>
          <w:b/>
          <w:sz w:val="32"/>
          <w:szCs w:val="32"/>
        </w:rPr>
      </w:pPr>
    </w:p>
    <w:p w:rsidR="009F3B82" w:rsidRPr="009F3B82" w:rsidRDefault="009F3B82" w:rsidP="009F3B82">
      <w:pPr>
        <w:tabs>
          <w:tab w:val="left" w:pos="8640"/>
        </w:tabs>
        <w:ind w:firstLine="540"/>
        <w:jc w:val="both"/>
        <w:rPr>
          <w:b/>
          <w:sz w:val="16"/>
          <w:szCs w:val="16"/>
        </w:rPr>
      </w:pPr>
      <w:r w:rsidRPr="009F3B82">
        <w:rPr>
          <w:b/>
          <w:sz w:val="16"/>
          <w:szCs w:val="16"/>
        </w:rPr>
        <w:t xml:space="preserve">                      ЧУНОЯРСКИЙ СЕЛЬСКИЙ СОВЕТ</w:t>
      </w:r>
    </w:p>
    <w:p w:rsidR="009F3B82" w:rsidRPr="009F3B82" w:rsidRDefault="009F3B82" w:rsidP="009F3B82">
      <w:pPr>
        <w:tabs>
          <w:tab w:val="left" w:pos="8640"/>
        </w:tabs>
        <w:ind w:firstLine="540"/>
        <w:jc w:val="both"/>
        <w:rPr>
          <w:b/>
          <w:sz w:val="16"/>
          <w:szCs w:val="16"/>
        </w:rPr>
      </w:pPr>
      <w:r w:rsidRPr="009F3B82">
        <w:rPr>
          <w:b/>
          <w:sz w:val="16"/>
          <w:szCs w:val="16"/>
        </w:rPr>
        <w:t xml:space="preserve">                             БОГУЧАНСКОГО  РАЙОНА</w:t>
      </w:r>
    </w:p>
    <w:p w:rsidR="009F3B82" w:rsidRPr="009F3B82" w:rsidRDefault="009F3B82" w:rsidP="009F3B82">
      <w:pPr>
        <w:tabs>
          <w:tab w:val="left" w:pos="8640"/>
        </w:tabs>
        <w:ind w:firstLine="540"/>
        <w:jc w:val="both"/>
        <w:rPr>
          <w:b/>
          <w:sz w:val="16"/>
          <w:szCs w:val="16"/>
        </w:rPr>
      </w:pPr>
      <w:r w:rsidRPr="009F3B82">
        <w:rPr>
          <w:b/>
          <w:sz w:val="16"/>
          <w:szCs w:val="16"/>
        </w:rPr>
        <w:t xml:space="preserve">                               КРАСНОЯРСКОГО КРАЯ</w:t>
      </w:r>
      <w:r w:rsidRPr="009F3B82">
        <w:rPr>
          <w:b/>
          <w:sz w:val="16"/>
          <w:szCs w:val="16"/>
        </w:rPr>
        <w:cr/>
      </w:r>
    </w:p>
    <w:p w:rsidR="009F3B82" w:rsidRPr="009F3B82" w:rsidRDefault="009F3B82" w:rsidP="009F3B82">
      <w:pPr>
        <w:tabs>
          <w:tab w:val="left" w:pos="8640"/>
        </w:tabs>
        <w:ind w:firstLine="540"/>
        <w:jc w:val="both"/>
        <w:rPr>
          <w:sz w:val="16"/>
          <w:szCs w:val="16"/>
        </w:rPr>
      </w:pPr>
      <w:r w:rsidRPr="009F3B82">
        <w:rPr>
          <w:b/>
          <w:sz w:val="16"/>
          <w:szCs w:val="16"/>
        </w:rPr>
        <w:t xml:space="preserve">                                             РЕШЕНИЕ</w:t>
      </w:r>
      <w:r w:rsidRPr="009F3B82">
        <w:rPr>
          <w:b/>
          <w:sz w:val="16"/>
          <w:szCs w:val="16"/>
        </w:rPr>
        <w:cr/>
      </w:r>
      <w:r w:rsidRPr="009F3B82">
        <w:rPr>
          <w:sz w:val="16"/>
          <w:szCs w:val="16"/>
        </w:rPr>
        <w:cr/>
      </w:r>
      <w:r w:rsidRPr="009F3B82">
        <w:rPr>
          <w:b/>
          <w:sz w:val="16"/>
          <w:szCs w:val="16"/>
        </w:rPr>
        <w:t>03.10. 2013 г.                                            с. Чунояр                                                               №</w:t>
      </w:r>
      <w:r w:rsidRPr="009F3B82">
        <w:rPr>
          <w:b/>
          <w:sz w:val="16"/>
          <w:szCs w:val="16"/>
        </w:rPr>
        <w:tab/>
        <w:t>2</w:t>
      </w:r>
      <w:r w:rsidRPr="009F3B82">
        <w:rPr>
          <w:sz w:val="16"/>
          <w:szCs w:val="16"/>
        </w:rPr>
        <w:t xml:space="preserve">                  </w:t>
      </w:r>
    </w:p>
    <w:p w:rsidR="009F3B82" w:rsidRPr="009F3B82" w:rsidRDefault="009F3B82" w:rsidP="009F3B82">
      <w:pPr>
        <w:tabs>
          <w:tab w:val="left" w:pos="8640"/>
        </w:tabs>
        <w:ind w:firstLine="540"/>
        <w:jc w:val="both"/>
        <w:rPr>
          <w:sz w:val="16"/>
          <w:szCs w:val="16"/>
        </w:rPr>
      </w:pPr>
      <w:r w:rsidRPr="009F3B82">
        <w:rPr>
          <w:sz w:val="16"/>
          <w:szCs w:val="16"/>
        </w:rPr>
        <w:t xml:space="preserve">         </w:t>
      </w:r>
    </w:p>
    <w:p w:rsidR="009F3B82" w:rsidRPr="009F3B82" w:rsidRDefault="009F3B82" w:rsidP="009F3B82">
      <w:pPr>
        <w:tabs>
          <w:tab w:val="left" w:pos="8640"/>
        </w:tabs>
        <w:jc w:val="both"/>
        <w:rPr>
          <w:b/>
          <w:sz w:val="16"/>
          <w:szCs w:val="16"/>
        </w:rPr>
      </w:pPr>
      <w:r w:rsidRPr="009F3B82">
        <w:rPr>
          <w:b/>
          <w:sz w:val="16"/>
          <w:szCs w:val="16"/>
        </w:rPr>
        <w:t>Утвердить отчет</w:t>
      </w:r>
      <w:r w:rsidRPr="009F3B82">
        <w:rPr>
          <w:sz w:val="16"/>
          <w:szCs w:val="16"/>
        </w:rPr>
        <w:t xml:space="preserve">  «</w:t>
      </w:r>
      <w:r w:rsidRPr="009F3B82">
        <w:rPr>
          <w:b/>
          <w:sz w:val="16"/>
          <w:szCs w:val="16"/>
        </w:rPr>
        <w:t xml:space="preserve">Об исполнении  </w:t>
      </w:r>
    </w:p>
    <w:p w:rsidR="009F3B82" w:rsidRPr="009F3B82" w:rsidRDefault="009F3B82" w:rsidP="009F3B82">
      <w:pPr>
        <w:tabs>
          <w:tab w:val="left" w:pos="8640"/>
        </w:tabs>
        <w:jc w:val="both"/>
        <w:rPr>
          <w:b/>
          <w:sz w:val="16"/>
          <w:szCs w:val="16"/>
        </w:rPr>
      </w:pPr>
      <w:r w:rsidRPr="009F3B82">
        <w:rPr>
          <w:b/>
          <w:sz w:val="16"/>
          <w:szCs w:val="16"/>
        </w:rPr>
        <w:t xml:space="preserve">местного бюджета </w:t>
      </w:r>
      <w:proofErr w:type="spellStart"/>
      <w:r w:rsidRPr="009F3B82">
        <w:rPr>
          <w:b/>
          <w:sz w:val="16"/>
          <w:szCs w:val="16"/>
        </w:rPr>
        <w:t>Чуноярского</w:t>
      </w:r>
      <w:proofErr w:type="spellEnd"/>
      <w:r w:rsidRPr="009F3B82">
        <w:rPr>
          <w:b/>
          <w:sz w:val="16"/>
          <w:szCs w:val="16"/>
        </w:rPr>
        <w:t xml:space="preserve"> </w:t>
      </w:r>
    </w:p>
    <w:p w:rsidR="009F3B82" w:rsidRPr="009F3B82" w:rsidRDefault="009F3B82" w:rsidP="009F3B82">
      <w:pPr>
        <w:tabs>
          <w:tab w:val="left" w:pos="8640"/>
        </w:tabs>
        <w:jc w:val="both"/>
        <w:rPr>
          <w:b/>
          <w:sz w:val="16"/>
          <w:szCs w:val="16"/>
        </w:rPr>
      </w:pPr>
      <w:r w:rsidRPr="009F3B82">
        <w:rPr>
          <w:b/>
          <w:sz w:val="16"/>
          <w:szCs w:val="16"/>
        </w:rPr>
        <w:t xml:space="preserve">сельсовета за 2012 год»                              </w:t>
      </w:r>
    </w:p>
    <w:p w:rsidR="009F3B82" w:rsidRPr="009F3B82" w:rsidRDefault="009F3B82" w:rsidP="009F3B82">
      <w:pPr>
        <w:tabs>
          <w:tab w:val="left" w:pos="8640"/>
        </w:tabs>
        <w:jc w:val="both"/>
        <w:rPr>
          <w:b/>
          <w:sz w:val="16"/>
          <w:szCs w:val="16"/>
        </w:rPr>
      </w:pPr>
    </w:p>
    <w:p w:rsidR="009F3B82" w:rsidRPr="009F3B82" w:rsidRDefault="009F3B82" w:rsidP="009F3B82">
      <w:pPr>
        <w:tabs>
          <w:tab w:val="left" w:pos="8640"/>
        </w:tabs>
        <w:jc w:val="both"/>
        <w:rPr>
          <w:b/>
          <w:sz w:val="16"/>
          <w:szCs w:val="16"/>
        </w:rPr>
      </w:pPr>
      <w:r w:rsidRPr="009F3B82">
        <w:rPr>
          <w:b/>
          <w:sz w:val="16"/>
          <w:szCs w:val="16"/>
        </w:rPr>
        <w:t xml:space="preserve"> На основании ст.  264.6 Бюджетного кодекса РФ,  руководствуясь статьей 25,56 Устава </w:t>
      </w:r>
      <w:proofErr w:type="spellStart"/>
      <w:r w:rsidRPr="009F3B82">
        <w:rPr>
          <w:b/>
          <w:sz w:val="16"/>
          <w:szCs w:val="16"/>
        </w:rPr>
        <w:t>Чуноярского</w:t>
      </w:r>
      <w:proofErr w:type="spellEnd"/>
      <w:r w:rsidRPr="009F3B82">
        <w:rPr>
          <w:b/>
          <w:sz w:val="16"/>
          <w:szCs w:val="16"/>
        </w:rPr>
        <w:t xml:space="preserve"> сельсовета </w:t>
      </w:r>
      <w:proofErr w:type="spellStart"/>
      <w:r w:rsidRPr="009F3B82">
        <w:rPr>
          <w:b/>
          <w:sz w:val="16"/>
          <w:szCs w:val="16"/>
        </w:rPr>
        <w:t>Чуноярский</w:t>
      </w:r>
      <w:proofErr w:type="spellEnd"/>
      <w:r w:rsidRPr="009F3B82">
        <w:rPr>
          <w:b/>
          <w:sz w:val="16"/>
          <w:szCs w:val="16"/>
        </w:rPr>
        <w:t xml:space="preserve"> сельский Совет депутатов РЕШИЛ:</w:t>
      </w:r>
    </w:p>
    <w:p w:rsidR="009F3B82" w:rsidRPr="009F3B82" w:rsidRDefault="009F3B82" w:rsidP="009F3B82">
      <w:pPr>
        <w:tabs>
          <w:tab w:val="left" w:pos="8640"/>
        </w:tabs>
        <w:jc w:val="both"/>
        <w:rPr>
          <w:b/>
          <w:sz w:val="16"/>
          <w:szCs w:val="16"/>
        </w:rPr>
      </w:pPr>
    </w:p>
    <w:p w:rsidR="009F3B82" w:rsidRPr="009F3B82" w:rsidRDefault="009F3B82" w:rsidP="009F3B82">
      <w:pPr>
        <w:jc w:val="both"/>
        <w:rPr>
          <w:sz w:val="16"/>
          <w:szCs w:val="16"/>
        </w:rPr>
      </w:pPr>
      <w:r w:rsidRPr="009F3B82">
        <w:rPr>
          <w:b/>
          <w:sz w:val="16"/>
          <w:szCs w:val="16"/>
        </w:rPr>
        <w:t xml:space="preserve">       </w:t>
      </w:r>
      <w:r w:rsidRPr="009F3B82">
        <w:rPr>
          <w:sz w:val="16"/>
          <w:szCs w:val="16"/>
        </w:rPr>
        <w:t xml:space="preserve">  1. Утвердить отчёт об исполнении местного бюджета за 2012 год по доходам в сумме 10715006,60 рублей, по расходам в сумме 11637396,17 рублей, со следующими показателями:</w:t>
      </w:r>
    </w:p>
    <w:p w:rsidR="009F3B82" w:rsidRPr="009F3B82" w:rsidRDefault="009F3B82" w:rsidP="009F3B82">
      <w:pPr>
        <w:autoSpaceDE w:val="0"/>
        <w:autoSpaceDN w:val="0"/>
        <w:adjustRightInd w:val="0"/>
        <w:ind w:firstLine="709"/>
        <w:jc w:val="both"/>
        <w:rPr>
          <w:bCs/>
          <w:sz w:val="16"/>
          <w:szCs w:val="16"/>
        </w:rPr>
      </w:pPr>
      <w:r w:rsidRPr="009F3B82">
        <w:rPr>
          <w:bCs/>
          <w:sz w:val="16"/>
          <w:szCs w:val="16"/>
        </w:rPr>
        <w:t>доходов местного бюджета за 2012 год по кодам классификации доходов бюджетов согласно приложению № 1 к настоящему решению;</w:t>
      </w:r>
    </w:p>
    <w:p w:rsidR="009F3B82" w:rsidRPr="009F3B82" w:rsidRDefault="009F3B82" w:rsidP="009F3B82">
      <w:pPr>
        <w:autoSpaceDE w:val="0"/>
        <w:autoSpaceDN w:val="0"/>
        <w:adjustRightInd w:val="0"/>
        <w:ind w:firstLine="709"/>
        <w:jc w:val="both"/>
        <w:rPr>
          <w:bCs/>
          <w:sz w:val="16"/>
          <w:szCs w:val="16"/>
        </w:rPr>
      </w:pPr>
      <w:r w:rsidRPr="009F3B82">
        <w:rPr>
          <w:bCs/>
          <w:sz w:val="16"/>
          <w:szCs w:val="16"/>
        </w:rPr>
        <w:t>расходов местного бюджета за 2012 год по ведомственной структуре расходов местного бюджета согласно приложению № 2 к настоящему решению;</w:t>
      </w:r>
    </w:p>
    <w:p w:rsidR="009F3B82" w:rsidRPr="009F3B82" w:rsidRDefault="009F3B82" w:rsidP="009F3B82">
      <w:pPr>
        <w:autoSpaceDE w:val="0"/>
        <w:autoSpaceDN w:val="0"/>
        <w:adjustRightInd w:val="0"/>
        <w:ind w:firstLine="709"/>
        <w:jc w:val="both"/>
        <w:rPr>
          <w:bCs/>
          <w:sz w:val="16"/>
          <w:szCs w:val="16"/>
        </w:rPr>
      </w:pPr>
      <w:r w:rsidRPr="009F3B82">
        <w:rPr>
          <w:bCs/>
          <w:sz w:val="16"/>
          <w:szCs w:val="16"/>
        </w:rPr>
        <w:t>расходов местного бюджета за 2012 год по разделам и подразделам, бюджетной классификации расходов бюджетов Российской Федерации согласно приложению № 3 к настоящему решению;</w:t>
      </w:r>
    </w:p>
    <w:p w:rsidR="009F3B82" w:rsidRPr="009F3B82" w:rsidRDefault="009F3B82" w:rsidP="009F3B82">
      <w:pPr>
        <w:autoSpaceDE w:val="0"/>
        <w:autoSpaceDN w:val="0"/>
        <w:adjustRightInd w:val="0"/>
        <w:ind w:firstLine="709"/>
        <w:jc w:val="both"/>
        <w:rPr>
          <w:bCs/>
          <w:sz w:val="16"/>
          <w:szCs w:val="16"/>
        </w:rPr>
      </w:pPr>
      <w:r w:rsidRPr="009F3B82">
        <w:rPr>
          <w:bCs/>
          <w:sz w:val="16"/>
          <w:szCs w:val="16"/>
        </w:rPr>
        <w:lastRenderedPageBreak/>
        <w:t>источники финансирования дефицита местного бюджета согласно приложению № 4.</w:t>
      </w:r>
    </w:p>
    <w:p w:rsidR="009F3B82" w:rsidRPr="009F3B82" w:rsidRDefault="009F3B82" w:rsidP="009F3B82">
      <w:pPr>
        <w:numPr>
          <w:ilvl w:val="0"/>
          <w:numId w:val="26"/>
        </w:numPr>
        <w:tabs>
          <w:tab w:val="left" w:pos="8640"/>
        </w:tabs>
        <w:jc w:val="both"/>
        <w:rPr>
          <w:sz w:val="16"/>
          <w:szCs w:val="16"/>
        </w:rPr>
      </w:pPr>
      <w:r w:rsidRPr="009F3B82">
        <w:rPr>
          <w:sz w:val="16"/>
          <w:szCs w:val="16"/>
        </w:rPr>
        <w:t>Контроль возложить на постоянную комиссию по бюджету (Денисюк Н.В.)</w:t>
      </w:r>
    </w:p>
    <w:p w:rsidR="009F3B82" w:rsidRPr="009F3B82" w:rsidRDefault="009F3B82" w:rsidP="009F3B82">
      <w:pPr>
        <w:tabs>
          <w:tab w:val="left" w:pos="8640"/>
        </w:tabs>
        <w:ind w:left="360"/>
        <w:jc w:val="both"/>
        <w:rPr>
          <w:sz w:val="16"/>
          <w:szCs w:val="16"/>
        </w:rPr>
      </w:pPr>
      <w:r w:rsidRPr="009F3B82">
        <w:rPr>
          <w:sz w:val="16"/>
          <w:szCs w:val="16"/>
        </w:rPr>
        <w:t>3. Настоящее Решение вступает в силу со дня, следующего за днем официального опубликования в печатном издании «</w:t>
      </w:r>
      <w:proofErr w:type="spellStart"/>
      <w:r w:rsidRPr="009F3B82">
        <w:rPr>
          <w:sz w:val="16"/>
          <w:szCs w:val="16"/>
        </w:rPr>
        <w:t>Чуноярские</w:t>
      </w:r>
      <w:proofErr w:type="spellEnd"/>
      <w:r w:rsidRPr="009F3B82">
        <w:rPr>
          <w:sz w:val="16"/>
          <w:szCs w:val="16"/>
        </w:rPr>
        <w:t xml:space="preserve"> вести».</w:t>
      </w:r>
    </w:p>
    <w:p w:rsidR="009F3B82" w:rsidRPr="009F3B82" w:rsidRDefault="009F3B82" w:rsidP="009F3B82">
      <w:pPr>
        <w:tabs>
          <w:tab w:val="left" w:pos="8640"/>
        </w:tabs>
        <w:jc w:val="both"/>
        <w:rPr>
          <w:b/>
          <w:sz w:val="16"/>
          <w:szCs w:val="16"/>
        </w:rPr>
      </w:pPr>
    </w:p>
    <w:p w:rsidR="009F3B82" w:rsidRPr="009F3B82" w:rsidRDefault="009F3B82" w:rsidP="009F3B82">
      <w:pPr>
        <w:tabs>
          <w:tab w:val="left" w:pos="8640"/>
        </w:tabs>
        <w:jc w:val="both"/>
        <w:rPr>
          <w:b/>
          <w:sz w:val="16"/>
          <w:szCs w:val="16"/>
        </w:rPr>
      </w:pPr>
    </w:p>
    <w:p w:rsidR="009F3B82" w:rsidRPr="009F3B82" w:rsidRDefault="009F3B82" w:rsidP="009F3B82">
      <w:pPr>
        <w:tabs>
          <w:tab w:val="left" w:pos="8640"/>
        </w:tabs>
        <w:jc w:val="both"/>
        <w:rPr>
          <w:b/>
          <w:sz w:val="16"/>
          <w:szCs w:val="16"/>
        </w:rPr>
      </w:pPr>
    </w:p>
    <w:p w:rsidR="009F3B82" w:rsidRPr="009F3B82" w:rsidRDefault="009F3B82" w:rsidP="009F3B82">
      <w:pPr>
        <w:tabs>
          <w:tab w:val="left" w:pos="2552"/>
        </w:tabs>
        <w:ind w:right="-55"/>
        <w:jc w:val="both"/>
        <w:rPr>
          <w:b/>
          <w:sz w:val="16"/>
          <w:szCs w:val="16"/>
        </w:rPr>
      </w:pPr>
      <w:r w:rsidRPr="009F3B82">
        <w:rPr>
          <w:b/>
          <w:sz w:val="16"/>
          <w:szCs w:val="16"/>
        </w:rPr>
        <w:t xml:space="preserve">Председатель </w:t>
      </w:r>
      <w:proofErr w:type="spellStart"/>
      <w:r w:rsidRPr="009F3B82">
        <w:rPr>
          <w:b/>
          <w:sz w:val="16"/>
          <w:szCs w:val="16"/>
        </w:rPr>
        <w:t>Чуноярского</w:t>
      </w:r>
      <w:proofErr w:type="spellEnd"/>
      <w:r w:rsidRPr="009F3B82">
        <w:rPr>
          <w:b/>
          <w:sz w:val="16"/>
          <w:szCs w:val="16"/>
        </w:rPr>
        <w:t xml:space="preserve"> </w:t>
      </w:r>
    </w:p>
    <w:p w:rsidR="009F3B82" w:rsidRPr="009F3B82" w:rsidRDefault="009F3B82" w:rsidP="009F3B82">
      <w:pPr>
        <w:rPr>
          <w:b/>
          <w:sz w:val="16"/>
          <w:szCs w:val="16"/>
        </w:rPr>
      </w:pPr>
      <w:r w:rsidRPr="009F3B82">
        <w:rPr>
          <w:b/>
          <w:sz w:val="16"/>
          <w:szCs w:val="16"/>
        </w:rPr>
        <w:t xml:space="preserve">сельского Совета депутатов                                                                                   Т.И. </w:t>
      </w:r>
      <w:proofErr w:type="spellStart"/>
      <w:r w:rsidRPr="009F3B82">
        <w:rPr>
          <w:b/>
          <w:sz w:val="16"/>
          <w:szCs w:val="16"/>
        </w:rPr>
        <w:t>Рукосуева</w:t>
      </w:r>
      <w:proofErr w:type="spellEnd"/>
    </w:p>
    <w:p w:rsidR="009F3B82" w:rsidRPr="009F3B82" w:rsidRDefault="009F3B82" w:rsidP="009F3B82">
      <w:pPr>
        <w:rPr>
          <w:b/>
          <w:sz w:val="16"/>
          <w:szCs w:val="16"/>
        </w:rPr>
      </w:pPr>
      <w:r w:rsidRPr="009F3B82">
        <w:rPr>
          <w:b/>
          <w:sz w:val="16"/>
          <w:szCs w:val="16"/>
        </w:rPr>
        <w:t>«____»________2013г.</w:t>
      </w:r>
    </w:p>
    <w:p w:rsidR="009F3B82" w:rsidRPr="009F3B82" w:rsidRDefault="009F3B82" w:rsidP="009F3B82">
      <w:pPr>
        <w:ind w:left="180"/>
        <w:rPr>
          <w:sz w:val="16"/>
          <w:szCs w:val="16"/>
        </w:rPr>
      </w:pPr>
    </w:p>
    <w:p w:rsidR="009F3B82" w:rsidRPr="009F3B82" w:rsidRDefault="009F3B82" w:rsidP="009F3B82">
      <w:pPr>
        <w:rPr>
          <w:b/>
          <w:sz w:val="16"/>
          <w:szCs w:val="16"/>
        </w:rPr>
      </w:pPr>
      <w:proofErr w:type="spellStart"/>
      <w:r w:rsidRPr="009F3B82">
        <w:rPr>
          <w:b/>
          <w:sz w:val="16"/>
          <w:szCs w:val="16"/>
        </w:rPr>
        <w:t>И.о</w:t>
      </w:r>
      <w:proofErr w:type="spellEnd"/>
      <w:r w:rsidRPr="009F3B82">
        <w:rPr>
          <w:b/>
          <w:sz w:val="16"/>
          <w:szCs w:val="16"/>
        </w:rPr>
        <w:t>.</w:t>
      </w:r>
      <w:r w:rsidRPr="009F3B82">
        <w:rPr>
          <w:sz w:val="16"/>
          <w:szCs w:val="16"/>
        </w:rPr>
        <w:t xml:space="preserve"> </w:t>
      </w:r>
      <w:r w:rsidRPr="009F3B82">
        <w:rPr>
          <w:b/>
          <w:sz w:val="16"/>
          <w:szCs w:val="16"/>
        </w:rPr>
        <w:t xml:space="preserve">Главы </w:t>
      </w:r>
      <w:proofErr w:type="spellStart"/>
      <w:r w:rsidRPr="009F3B82">
        <w:rPr>
          <w:b/>
          <w:sz w:val="16"/>
          <w:szCs w:val="16"/>
        </w:rPr>
        <w:t>Чуноярского</w:t>
      </w:r>
      <w:proofErr w:type="spellEnd"/>
      <w:r w:rsidRPr="009F3B82">
        <w:rPr>
          <w:b/>
          <w:sz w:val="16"/>
          <w:szCs w:val="16"/>
        </w:rPr>
        <w:t xml:space="preserve"> сельсовета                                                                     Е.В. Кузнецова       «___» _________2013г.</w:t>
      </w:r>
    </w:p>
    <w:p w:rsidR="009F3B82" w:rsidRPr="009F3B82" w:rsidRDefault="009F3B82" w:rsidP="009F3B82">
      <w:pPr>
        <w:rPr>
          <w:b/>
          <w:sz w:val="16"/>
          <w:szCs w:val="16"/>
        </w:rPr>
      </w:pPr>
    </w:p>
    <w:tbl>
      <w:tblPr>
        <w:tblW w:w="9760" w:type="dxa"/>
        <w:tblInd w:w="93" w:type="dxa"/>
        <w:tblLook w:val="04A0" w:firstRow="1" w:lastRow="0" w:firstColumn="1" w:lastColumn="0" w:noHBand="0" w:noVBand="1"/>
      </w:tblPr>
      <w:tblGrid>
        <w:gridCol w:w="4749"/>
        <w:gridCol w:w="483"/>
        <w:gridCol w:w="411"/>
        <w:gridCol w:w="483"/>
        <w:gridCol w:w="750"/>
        <w:gridCol w:w="411"/>
        <w:gridCol w:w="572"/>
        <w:gridCol w:w="483"/>
        <w:gridCol w:w="1418"/>
      </w:tblGrid>
      <w:tr w:rsidR="003D5510" w:rsidRPr="003D5510" w:rsidTr="003D5510">
        <w:trPr>
          <w:trHeight w:val="255"/>
        </w:trPr>
        <w:tc>
          <w:tcPr>
            <w:tcW w:w="9760" w:type="dxa"/>
            <w:gridSpan w:val="9"/>
            <w:tcBorders>
              <w:top w:val="nil"/>
              <w:left w:val="nil"/>
              <w:bottom w:val="nil"/>
              <w:right w:val="nil"/>
            </w:tcBorders>
            <w:shd w:val="clear" w:color="auto" w:fill="auto"/>
            <w:vAlign w:val="bottom"/>
            <w:hideMark/>
          </w:tcPr>
          <w:p w:rsidR="003D5510" w:rsidRPr="003D5510" w:rsidRDefault="003D5510" w:rsidP="003D5510">
            <w:pPr>
              <w:jc w:val="right"/>
              <w:rPr>
                <w:sz w:val="20"/>
                <w:szCs w:val="20"/>
              </w:rPr>
            </w:pPr>
            <w:bookmarkStart w:id="0" w:name="RANGE!A1:I180"/>
            <w:r w:rsidRPr="003D5510">
              <w:rPr>
                <w:sz w:val="20"/>
                <w:szCs w:val="20"/>
              </w:rPr>
              <w:t xml:space="preserve">Приложение № 1 </w:t>
            </w:r>
            <w:bookmarkEnd w:id="0"/>
          </w:p>
        </w:tc>
      </w:tr>
      <w:tr w:rsidR="003D5510" w:rsidRPr="003D5510" w:rsidTr="003D5510">
        <w:trPr>
          <w:trHeight w:val="255"/>
        </w:trPr>
        <w:tc>
          <w:tcPr>
            <w:tcW w:w="9760" w:type="dxa"/>
            <w:gridSpan w:val="9"/>
            <w:tcBorders>
              <w:top w:val="nil"/>
              <w:left w:val="nil"/>
              <w:bottom w:val="nil"/>
              <w:right w:val="nil"/>
            </w:tcBorders>
            <w:shd w:val="clear" w:color="auto" w:fill="auto"/>
            <w:vAlign w:val="bottom"/>
            <w:hideMark/>
          </w:tcPr>
          <w:p w:rsidR="003D5510" w:rsidRPr="003D5510" w:rsidRDefault="003D5510" w:rsidP="003D5510">
            <w:pPr>
              <w:jc w:val="right"/>
              <w:rPr>
                <w:sz w:val="20"/>
                <w:szCs w:val="20"/>
              </w:rPr>
            </w:pPr>
            <w:r w:rsidRPr="003D5510">
              <w:rPr>
                <w:sz w:val="20"/>
                <w:szCs w:val="20"/>
              </w:rPr>
              <w:t xml:space="preserve">                         к   Решению </w:t>
            </w:r>
            <w:proofErr w:type="spellStart"/>
            <w:r w:rsidRPr="003D5510">
              <w:rPr>
                <w:sz w:val="20"/>
                <w:szCs w:val="20"/>
              </w:rPr>
              <w:t>Чуноярского</w:t>
            </w:r>
            <w:proofErr w:type="spellEnd"/>
            <w:r w:rsidRPr="003D5510">
              <w:rPr>
                <w:sz w:val="20"/>
                <w:szCs w:val="20"/>
              </w:rPr>
              <w:t xml:space="preserve"> сельского Совета</w:t>
            </w:r>
          </w:p>
        </w:tc>
      </w:tr>
      <w:tr w:rsidR="003D5510" w:rsidRPr="003D5510" w:rsidTr="003D5510">
        <w:trPr>
          <w:trHeight w:val="255"/>
        </w:trPr>
        <w:tc>
          <w:tcPr>
            <w:tcW w:w="9760" w:type="dxa"/>
            <w:gridSpan w:val="9"/>
            <w:tcBorders>
              <w:top w:val="nil"/>
              <w:left w:val="nil"/>
              <w:bottom w:val="nil"/>
              <w:right w:val="nil"/>
            </w:tcBorders>
            <w:shd w:val="clear" w:color="auto" w:fill="auto"/>
            <w:vAlign w:val="bottom"/>
            <w:hideMark/>
          </w:tcPr>
          <w:p w:rsidR="003D5510" w:rsidRPr="003D5510" w:rsidRDefault="003D5510" w:rsidP="003D5510">
            <w:pPr>
              <w:jc w:val="right"/>
              <w:rPr>
                <w:sz w:val="20"/>
                <w:szCs w:val="20"/>
              </w:rPr>
            </w:pPr>
            <w:r w:rsidRPr="003D5510">
              <w:rPr>
                <w:sz w:val="20"/>
                <w:szCs w:val="20"/>
              </w:rPr>
              <w:t>от  03.10.2013 г.   №   2</w:t>
            </w:r>
          </w:p>
        </w:tc>
      </w:tr>
      <w:tr w:rsidR="003D5510" w:rsidRPr="003D5510" w:rsidTr="003D5510">
        <w:trPr>
          <w:trHeight w:val="150"/>
        </w:trPr>
        <w:tc>
          <w:tcPr>
            <w:tcW w:w="9760" w:type="dxa"/>
            <w:gridSpan w:val="9"/>
            <w:tcBorders>
              <w:top w:val="nil"/>
              <w:left w:val="nil"/>
              <w:bottom w:val="nil"/>
              <w:right w:val="nil"/>
            </w:tcBorders>
            <w:shd w:val="clear" w:color="auto" w:fill="auto"/>
            <w:vAlign w:val="bottom"/>
            <w:hideMark/>
          </w:tcPr>
          <w:p w:rsidR="003D5510" w:rsidRPr="003D5510" w:rsidRDefault="003D5510" w:rsidP="003D5510">
            <w:pPr>
              <w:jc w:val="right"/>
              <w:rPr>
                <w:sz w:val="20"/>
                <w:szCs w:val="20"/>
              </w:rPr>
            </w:pPr>
          </w:p>
        </w:tc>
      </w:tr>
      <w:tr w:rsidR="003D5510" w:rsidRPr="003D5510" w:rsidTr="003D5510">
        <w:trPr>
          <w:trHeight w:val="263"/>
        </w:trPr>
        <w:tc>
          <w:tcPr>
            <w:tcW w:w="9760" w:type="dxa"/>
            <w:gridSpan w:val="9"/>
            <w:tcBorders>
              <w:top w:val="nil"/>
              <w:left w:val="nil"/>
              <w:bottom w:val="nil"/>
              <w:right w:val="nil"/>
            </w:tcBorders>
            <w:shd w:val="clear" w:color="auto" w:fill="auto"/>
            <w:vAlign w:val="bottom"/>
            <w:hideMark/>
          </w:tcPr>
          <w:p w:rsidR="003D5510" w:rsidRPr="003D5510" w:rsidRDefault="003D5510" w:rsidP="003D5510">
            <w:pPr>
              <w:jc w:val="center"/>
              <w:rPr>
                <w:rFonts w:ascii="Arial Cyr" w:hAnsi="Arial Cyr"/>
                <w:b/>
                <w:bCs/>
                <w:sz w:val="20"/>
                <w:szCs w:val="20"/>
              </w:rPr>
            </w:pPr>
            <w:r w:rsidRPr="003D5510">
              <w:rPr>
                <w:rFonts w:ascii="Arial Cyr" w:hAnsi="Arial Cyr"/>
                <w:b/>
                <w:bCs/>
                <w:sz w:val="20"/>
                <w:szCs w:val="20"/>
              </w:rPr>
              <w:t xml:space="preserve">Доходы бюджета </w:t>
            </w:r>
            <w:proofErr w:type="spellStart"/>
            <w:r w:rsidRPr="003D5510">
              <w:rPr>
                <w:rFonts w:ascii="Arial Cyr" w:hAnsi="Arial Cyr"/>
                <w:b/>
                <w:bCs/>
                <w:sz w:val="20"/>
                <w:szCs w:val="20"/>
              </w:rPr>
              <w:t>Чуноярского</w:t>
            </w:r>
            <w:proofErr w:type="spellEnd"/>
            <w:r w:rsidRPr="003D5510">
              <w:rPr>
                <w:rFonts w:ascii="Arial Cyr" w:hAnsi="Arial Cyr"/>
                <w:b/>
                <w:bCs/>
                <w:sz w:val="20"/>
                <w:szCs w:val="20"/>
              </w:rPr>
              <w:t xml:space="preserve"> сельсовета на 2012год.</w:t>
            </w:r>
          </w:p>
        </w:tc>
      </w:tr>
      <w:tr w:rsidR="003D5510" w:rsidRPr="003D5510" w:rsidTr="003D5510">
        <w:trPr>
          <w:trHeight w:val="315"/>
        </w:trPr>
        <w:tc>
          <w:tcPr>
            <w:tcW w:w="9760" w:type="dxa"/>
            <w:gridSpan w:val="9"/>
            <w:tcBorders>
              <w:top w:val="nil"/>
              <w:left w:val="nil"/>
              <w:bottom w:val="single" w:sz="8" w:space="0" w:color="auto"/>
              <w:right w:val="nil"/>
            </w:tcBorders>
            <w:shd w:val="clear" w:color="auto" w:fill="auto"/>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(рублей)</w:t>
            </w:r>
          </w:p>
        </w:tc>
      </w:tr>
      <w:tr w:rsidR="003D5510" w:rsidRPr="003D5510" w:rsidTr="003D5510">
        <w:trPr>
          <w:trHeight w:val="255"/>
        </w:trPr>
        <w:tc>
          <w:tcPr>
            <w:tcW w:w="5950" w:type="dxa"/>
            <w:vMerge w:val="restart"/>
            <w:tcBorders>
              <w:top w:val="nil"/>
              <w:left w:val="single" w:sz="8" w:space="0" w:color="auto"/>
              <w:bottom w:val="nil"/>
              <w:right w:val="nil"/>
            </w:tcBorders>
            <w:shd w:val="clear" w:color="auto" w:fill="auto"/>
            <w:vAlign w:val="center"/>
            <w:hideMark/>
          </w:tcPr>
          <w:p w:rsidR="003D5510" w:rsidRPr="003D5510" w:rsidRDefault="003D5510" w:rsidP="003D5510">
            <w:pPr>
              <w:jc w:val="center"/>
              <w:rPr>
                <w:color w:val="000000"/>
                <w:sz w:val="16"/>
                <w:szCs w:val="16"/>
              </w:rPr>
            </w:pPr>
            <w:proofErr w:type="gramStart"/>
            <w:r w:rsidRPr="003D5510">
              <w:rPr>
                <w:color w:val="000000"/>
                <w:sz w:val="16"/>
                <w:szCs w:val="16"/>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2392" w:type="dxa"/>
            <w:gridSpan w:val="7"/>
            <w:tcBorders>
              <w:top w:val="single" w:sz="8" w:space="0" w:color="auto"/>
              <w:left w:val="single" w:sz="8" w:space="0" w:color="auto"/>
              <w:bottom w:val="single" w:sz="4" w:space="0" w:color="auto"/>
              <w:right w:val="nil"/>
            </w:tcBorders>
            <w:shd w:val="clear" w:color="auto" w:fill="auto"/>
            <w:noWrap/>
            <w:vAlign w:val="center"/>
            <w:hideMark/>
          </w:tcPr>
          <w:p w:rsidR="003D5510" w:rsidRPr="003D5510" w:rsidRDefault="003D5510" w:rsidP="003D5510">
            <w:pPr>
              <w:jc w:val="center"/>
              <w:rPr>
                <w:sz w:val="16"/>
                <w:szCs w:val="16"/>
              </w:rPr>
            </w:pPr>
            <w:r w:rsidRPr="003D5510">
              <w:rPr>
                <w:sz w:val="16"/>
                <w:szCs w:val="16"/>
              </w:rPr>
              <w:t>Код</w:t>
            </w:r>
          </w:p>
        </w:tc>
        <w:tc>
          <w:tcPr>
            <w:tcW w:w="1418" w:type="dxa"/>
            <w:vMerge w:val="restart"/>
            <w:tcBorders>
              <w:top w:val="nil"/>
              <w:left w:val="single" w:sz="8" w:space="0" w:color="auto"/>
              <w:bottom w:val="nil"/>
              <w:right w:val="single" w:sz="8" w:space="0" w:color="auto"/>
            </w:tcBorders>
            <w:shd w:val="clear" w:color="auto" w:fill="auto"/>
            <w:vAlign w:val="center"/>
            <w:hideMark/>
          </w:tcPr>
          <w:p w:rsidR="003D5510" w:rsidRPr="003D5510" w:rsidRDefault="003D5510" w:rsidP="003D5510">
            <w:pPr>
              <w:jc w:val="center"/>
              <w:rPr>
                <w:sz w:val="20"/>
                <w:szCs w:val="20"/>
              </w:rPr>
            </w:pPr>
            <w:r w:rsidRPr="003D5510">
              <w:rPr>
                <w:sz w:val="20"/>
                <w:szCs w:val="20"/>
              </w:rPr>
              <w:t>Сумма к принятию</w:t>
            </w:r>
          </w:p>
        </w:tc>
      </w:tr>
      <w:tr w:rsidR="003D5510" w:rsidRPr="003D5510" w:rsidTr="003D5510">
        <w:trPr>
          <w:trHeight w:val="1320"/>
        </w:trPr>
        <w:tc>
          <w:tcPr>
            <w:tcW w:w="5950" w:type="dxa"/>
            <w:vMerge/>
            <w:tcBorders>
              <w:top w:val="nil"/>
              <w:left w:val="single" w:sz="8" w:space="0" w:color="auto"/>
              <w:bottom w:val="nil"/>
              <w:right w:val="nil"/>
            </w:tcBorders>
            <w:vAlign w:val="center"/>
            <w:hideMark/>
          </w:tcPr>
          <w:p w:rsidR="003D5510" w:rsidRPr="003D5510" w:rsidRDefault="003D5510" w:rsidP="003D5510">
            <w:pPr>
              <w:rPr>
                <w:color w:val="000000"/>
                <w:sz w:val="16"/>
                <w:szCs w:val="16"/>
              </w:rPr>
            </w:pPr>
          </w:p>
        </w:tc>
        <w:tc>
          <w:tcPr>
            <w:tcW w:w="297" w:type="dxa"/>
            <w:tcBorders>
              <w:top w:val="nil"/>
              <w:left w:val="single" w:sz="8" w:space="0" w:color="auto"/>
              <w:bottom w:val="nil"/>
              <w:right w:val="nil"/>
            </w:tcBorders>
            <w:shd w:val="clear" w:color="auto" w:fill="auto"/>
            <w:noWrap/>
            <w:textDirection w:val="btLr"/>
            <w:vAlign w:val="center"/>
            <w:hideMark/>
          </w:tcPr>
          <w:p w:rsidR="003D5510" w:rsidRPr="003D5510" w:rsidRDefault="003D5510" w:rsidP="003D5510">
            <w:pPr>
              <w:jc w:val="center"/>
              <w:rPr>
                <w:sz w:val="16"/>
                <w:szCs w:val="16"/>
              </w:rPr>
            </w:pPr>
            <w:r w:rsidRPr="003D5510">
              <w:rPr>
                <w:sz w:val="16"/>
                <w:szCs w:val="16"/>
              </w:rPr>
              <w:t>Администратора</w:t>
            </w:r>
          </w:p>
        </w:tc>
        <w:tc>
          <w:tcPr>
            <w:tcW w:w="225" w:type="dxa"/>
            <w:tcBorders>
              <w:top w:val="nil"/>
              <w:left w:val="single" w:sz="4" w:space="0" w:color="auto"/>
              <w:bottom w:val="nil"/>
              <w:right w:val="nil"/>
            </w:tcBorders>
            <w:shd w:val="clear" w:color="auto" w:fill="auto"/>
            <w:noWrap/>
            <w:textDirection w:val="btLr"/>
            <w:vAlign w:val="center"/>
            <w:hideMark/>
          </w:tcPr>
          <w:p w:rsidR="003D5510" w:rsidRPr="003D5510" w:rsidRDefault="003D5510" w:rsidP="003D5510">
            <w:pPr>
              <w:jc w:val="center"/>
              <w:rPr>
                <w:sz w:val="16"/>
                <w:szCs w:val="16"/>
              </w:rPr>
            </w:pPr>
            <w:r w:rsidRPr="003D5510">
              <w:rPr>
                <w:sz w:val="16"/>
                <w:szCs w:val="16"/>
              </w:rPr>
              <w:t>Группы</w:t>
            </w:r>
          </w:p>
        </w:tc>
        <w:tc>
          <w:tcPr>
            <w:tcW w:w="297" w:type="dxa"/>
            <w:tcBorders>
              <w:top w:val="nil"/>
              <w:left w:val="single" w:sz="4" w:space="0" w:color="auto"/>
              <w:bottom w:val="nil"/>
              <w:right w:val="nil"/>
            </w:tcBorders>
            <w:shd w:val="clear" w:color="auto" w:fill="auto"/>
            <w:noWrap/>
            <w:textDirection w:val="btLr"/>
            <w:vAlign w:val="center"/>
            <w:hideMark/>
          </w:tcPr>
          <w:p w:rsidR="003D5510" w:rsidRPr="003D5510" w:rsidRDefault="003D5510" w:rsidP="003D5510">
            <w:pPr>
              <w:jc w:val="center"/>
              <w:rPr>
                <w:sz w:val="16"/>
                <w:szCs w:val="16"/>
              </w:rPr>
            </w:pPr>
            <w:r w:rsidRPr="003D5510">
              <w:rPr>
                <w:sz w:val="16"/>
                <w:szCs w:val="16"/>
              </w:rPr>
              <w:t>Подгруппы</w:t>
            </w:r>
          </w:p>
        </w:tc>
        <w:tc>
          <w:tcPr>
            <w:tcW w:w="564" w:type="dxa"/>
            <w:tcBorders>
              <w:top w:val="nil"/>
              <w:left w:val="single" w:sz="4" w:space="0" w:color="auto"/>
              <w:bottom w:val="nil"/>
              <w:right w:val="nil"/>
            </w:tcBorders>
            <w:shd w:val="clear" w:color="auto" w:fill="auto"/>
            <w:textDirection w:val="btLr"/>
            <w:vAlign w:val="center"/>
            <w:hideMark/>
          </w:tcPr>
          <w:p w:rsidR="003D5510" w:rsidRPr="003D5510" w:rsidRDefault="003D5510" w:rsidP="003D5510">
            <w:pPr>
              <w:jc w:val="center"/>
              <w:rPr>
                <w:sz w:val="16"/>
                <w:szCs w:val="16"/>
              </w:rPr>
            </w:pPr>
            <w:r w:rsidRPr="003D5510">
              <w:rPr>
                <w:sz w:val="16"/>
                <w:szCs w:val="16"/>
              </w:rPr>
              <w:t>Статьи и   подстатьи</w:t>
            </w:r>
          </w:p>
        </w:tc>
        <w:tc>
          <w:tcPr>
            <w:tcW w:w="225" w:type="dxa"/>
            <w:tcBorders>
              <w:top w:val="nil"/>
              <w:left w:val="single" w:sz="4" w:space="0" w:color="auto"/>
              <w:bottom w:val="nil"/>
              <w:right w:val="nil"/>
            </w:tcBorders>
            <w:shd w:val="clear" w:color="auto" w:fill="auto"/>
            <w:noWrap/>
            <w:textDirection w:val="btLr"/>
            <w:vAlign w:val="center"/>
            <w:hideMark/>
          </w:tcPr>
          <w:p w:rsidR="003D5510" w:rsidRPr="003D5510" w:rsidRDefault="003D5510" w:rsidP="003D5510">
            <w:pPr>
              <w:jc w:val="center"/>
              <w:rPr>
                <w:sz w:val="16"/>
                <w:szCs w:val="16"/>
              </w:rPr>
            </w:pPr>
            <w:r w:rsidRPr="003D5510">
              <w:rPr>
                <w:sz w:val="16"/>
                <w:szCs w:val="16"/>
              </w:rPr>
              <w:t>Элемента</w:t>
            </w:r>
          </w:p>
        </w:tc>
        <w:tc>
          <w:tcPr>
            <w:tcW w:w="386" w:type="dxa"/>
            <w:tcBorders>
              <w:top w:val="nil"/>
              <w:left w:val="single" w:sz="4" w:space="0" w:color="auto"/>
              <w:bottom w:val="nil"/>
              <w:right w:val="nil"/>
            </w:tcBorders>
            <w:shd w:val="clear" w:color="auto" w:fill="auto"/>
            <w:noWrap/>
            <w:textDirection w:val="btLr"/>
            <w:vAlign w:val="center"/>
            <w:hideMark/>
          </w:tcPr>
          <w:p w:rsidR="003D5510" w:rsidRPr="003D5510" w:rsidRDefault="003D5510" w:rsidP="003D5510">
            <w:pPr>
              <w:jc w:val="center"/>
              <w:rPr>
                <w:sz w:val="16"/>
                <w:szCs w:val="16"/>
              </w:rPr>
            </w:pPr>
            <w:r w:rsidRPr="003D5510">
              <w:rPr>
                <w:sz w:val="16"/>
                <w:szCs w:val="16"/>
              </w:rPr>
              <w:t>Программы</w:t>
            </w:r>
          </w:p>
        </w:tc>
        <w:tc>
          <w:tcPr>
            <w:tcW w:w="398" w:type="dxa"/>
            <w:tcBorders>
              <w:top w:val="nil"/>
              <w:left w:val="single" w:sz="4" w:space="0" w:color="auto"/>
              <w:bottom w:val="nil"/>
              <w:right w:val="nil"/>
            </w:tcBorders>
            <w:shd w:val="clear" w:color="auto" w:fill="auto"/>
            <w:textDirection w:val="btLr"/>
            <w:vAlign w:val="center"/>
            <w:hideMark/>
          </w:tcPr>
          <w:p w:rsidR="003D5510" w:rsidRPr="003D5510" w:rsidRDefault="003D5510" w:rsidP="003D5510">
            <w:pPr>
              <w:jc w:val="center"/>
              <w:rPr>
                <w:sz w:val="16"/>
                <w:szCs w:val="16"/>
              </w:rPr>
            </w:pPr>
            <w:r w:rsidRPr="003D5510">
              <w:rPr>
                <w:sz w:val="16"/>
                <w:szCs w:val="16"/>
              </w:rPr>
              <w:t>Экономической классификации</w:t>
            </w:r>
          </w:p>
        </w:tc>
        <w:tc>
          <w:tcPr>
            <w:tcW w:w="1418" w:type="dxa"/>
            <w:vMerge/>
            <w:tcBorders>
              <w:top w:val="nil"/>
              <w:left w:val="single" w:sz="8" w:space="0" w:color="auto"/>
              <w:bottom w:val="nil"/>
              <w:right w:val="single" w:sz="8" w:space="0" w:color="auto"/>
            </w:tcBorders>
            <w:vAlign w:val="center"/>
            <w:hideMark/>
          </w:tcPr>
          <w:p w:rsidR="003D5510" w:rsidRPr="003D5510" w:rsidRDefault="003D5510" w:rsidP="003D5510">
            <w:pPr>
              <w:rPr>
                <w:sz w:val="20"/>
                <w:szCs w:val="20"/>
              </w:rPr>
            </w:pPr>
          </w:p>
        </w:tc>
      </w:tr>
      <w:tr w:rsidR="003D5510" w:rsidRPr="003D5510" w:rsidTr="003D5510">
        <w:trPr>
          <w:trHeight w:val="210"/>
        </w:trPr>
        <w:tc>
          <w:tcPr>
            <w:tcW w:w="5950" w:type="dxa"/>
            <w:tcBorders>
              <w:top w:val="single" w:sz="8" w:space="0" w:color="auto"/>
              <w:left w:val="single" w:sz="8" w:space="0" w:color="auto"/>
              <w:bottom w:val="single" w:sz="8" w:space="0" w:color="auto"/>
              <w:right w:val="nil"/>
            </w:tcBorders>
            <w:shd w:val="clear" w:color="auto" w:fill="auto"/>
            <w:vAlign w:val="center"/>
            <w:hideMark/>
          </w:tcPr>
          <w:p w:rsidR="003D5510" w:rsidRPr="003D5510" w:rsidRDefault="003D5510" w:rsidP="003D5510">
            <w:pPr>
              <w:jc w:val="center"/>
              <w:rPr>
                <w:rFonts w:ascii="Arial" w:hAnsi="Arial" w:cs="Arial"/>
                <w:b/>
                <w:bCs/>
                <w:sz w:val="16"/>
                <w:szCs w:val="16"/>
              </w:rPr>
            </w:pPr>
            <w:r w:rsidRPr="003D5510">
              <w:rPr>
                <w:rFonts w:ascii="Arial" w:hAnsi="Arial" w:cs="Arial"/>
                <w:b/>
                <w:bCs/>
                <w:sz w:val="16"/>
                <w:szCs w:val="16"/>
              </w:rPr>
              <w:t>1</w:t>
            </w:r>
          </w:p>
        </w:tc>
        <w:tc>
          <w:tcPr>
            <w:tcW w:w="2392" w:type="dxa"/>
            <w:gridSpan w:val="7"/>
            <w:tcBorders>
              <w:top w:val="single" w:sz="8" w:space="0" w:color="auto"/>
              <w:left w:val="single" w:sz="8" w:space="0" w:color="auto"/>
              <w:bottom w:val="single" w:sz="8" w:space="0" w:color="auto"/>
              <w:right w:val="nil"/>
            </w:tcBorders>
            <w:shd w:val="clear" w:color="auto" w:fill="auto"/>
            <w:noWrap/>
            <w:vAlign w:val="center"/>
            <w:hideMark/>
          </w:tcPr>
          <w:p w:rsidR="003D5510" w:rsidRPr="003D5510" w:rsidRDefault="003D5510" w:rsidP="003D5510">
            <w:pPr>
              <w:jc w:val="center"/>
              <w:rPr>
                <w:rFonts w:ascii="Arial" w:hAnsi="Arial" w:cs="Arial"/>
                <w:b/>
                <w:bCs/>
                <w:sz w:val="16"/>
                <w:szCs w:val="16"/>
              </w:rPr>
            </w:pPr>
            <w:r w:rsidRPr="003D5510">
              <w:rPr>
                <w:rFonts w:ascii="Arial" w:hAnsi="Arial" w:cs="Arial"/>
                <w:b/>
                <w:bCs/>
                <w:sz w:val="16"/>
                <w:szCs w:val="16"/>
              </w:rPr>
              <w:t>2</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D5510" w:rsidRPr="003D5510" w:rsidRDefault="003D5510" w:rsidP="003D5510">
            <w:pPr>
              <w:jc w:val="center"/>
              <w:rPr>
                <w:rFonts w:ascii="Arial" w:hAnsi="Arial" w:cs="Arial"/>
                <w:b/>
                <w:bCs/>
                <w:sz w:val="16"/>
                <w:szCs w:val="16"/>
              </w:rPr>
            </w:pPr>
            <w:r w:rsidRPr="003D5510">
              <w:rPr>
                <w:rFonts w:ascii="Arial" w:hAnsi="Arial" w:cs="Arial"/>
                <w:b/>
                <w:bCs/>
                <w:sz w:val="16"/>
                <w:szCs w:val="16"/>
              </w:rPr>
              <w:t> </w:t>
            </w:r>
          </w:p>
        </w:tc>
      </w:tr>
      <w:tr w:rsidR="003D5510" w:rsidRPr="003D5510" w:rsidTr="003D5510">
        <w:trPr>
          <w:trHeight w:val="25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Cyr" w:hAnsi="Arial Cyr"/>
                <w:b/>
                <w:bCs/>
                <w:sz w:val="18"/>
                <w:szCs w:val="18"/>
              </w:rPr>
            </w:pPr>
            <w:r w:rsidRPr="003D5510">
              <w:rPr>
                <w:rFonts w:ascii="Arial Cyr" w:hAnsi="Arial Cyr"/>
                <w:b/>
                <w:bCs/>
                <w:sz w:val="18"/>
                <w:szCs w:val="18"/>
              </w:rPr>
              <w:t xml:space="preserve">ДОХОДЫ НАЛОГОВЫЕ И НЕНАЛОГОВЫЕ </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2 053 800,74</w:t>
            </w:r>
          </w:p>
        </w:tc>
      </w:tr>
      <w:tr w:rsidR="003D5510" w:rsidRPr="003D5510" w:rsidTr="003D5510">
        <w:trPr>
          <w:trHeight w:val="25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Cyr" w:hAnsi="Arial Cyr"/>
                <w:sz w:val="16"/>
                <w:szCs w:val="16"/>
              </w:rPr>
            </w:pPr>
            <w:r w:rsidRPr="003D5510">
              <w:rPr>
                <w:rFonts w:ascii="Arial Cyr" w:hAnsi="Arial Cyr"/>
                <w:sz w:val="16"/>
                <w:szCs w:val="16"/>
              </w:rPr>
              <w:t>НАЛОГИ НА ПРИБЫЛЬ, ДОХОДЫ</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993 788,07</w:t>
            </w:r>
          </w:p>
        </w:tc>
      </w:tr>
      <w:tr w:rsidR="003D5510" w:rsidRPr="003D5510" w:rsidTr="003D5510">
        <w:trPr>
          <w:trHeight w:val="25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Налог на доходы физических лиц</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01</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02010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01</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993 788,07</w:t>
            </w:r>
          </w:p>
        </w:tc>
      </w:tr>
      <w:tr w:rsidR="003D5510" w:rsidRPr="003D5510" w:rsidTr="003D5510">
        <w:trPr>
          <w:trHeight w:val="870"/>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 xml:space="preserve">налог на доходы физических лиц с доходов, источников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w:t>
            </w:r>
            <w:proofErr w:type="spellStart"/>
            <w:r w:rsidRPr="003D5510">
              <w:rPr>
                <w:rFonts w:ascii="Arial" w:hAnsi="Arial" w:cs="Arial"/>
                <w:b/>
                <w:bCs/>
                <w:color w:val="000000"/>
                <w:sz w:val="16"/>
                <w:szCs w:val="16"/>
              </w:rPr>
              <w:t>Налоговогокодекса</w:t>
            </w:r>
            <w:proofErr w:type="spellEnd"/>
            <w:r w:rsidRPr="003D5510">
              <w:rPr>
                <w:rFonts w:ascii="Arial" w:hAnsi="Arial" w:cs="Arial"/>
                <w:b/>
                <w:bCs/>
                <w:color w:val="000000"/>
                <w:sz w:val="16"/>
                <w:szCs w:val="16"/>
              </w:rPr>
              <w:t xml:space="preserve"> Российской Федерации </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02010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989 220,22</w:t>
            </w:r>
          </w:p>
        </w:tc>
      </w:tr>
      <w:tr w:rsidR="003D5510" w:rsidRPr="003D5510" w:rsidTr="003D5510">
        <w:trPr>
          <w:trHeight w:val="157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w:t>
            </w:r>
            <w:proofErr w:type="spellStart"/>
            <w:r w:rsidRPr="003D5510">
              <w:rPr>
                <w:rFonts w:ascii="Arial" w:hAnsi="Arial" w:cs="Arial"/>
                <w:b/>
                <w:bCs/>
                <w:color w:val="000000"/>
                <w:sz w:val="16"/>
                <w:szCs w:val="16"/>
              </w:rPr>
              <w:t>адвакатские</w:t>
            </w:r>
            <w:proofErr w:type="spellEnd"/>
            <w:r w:rsidRPr="003D5510">
              <w:rPr>
                <w:rFonts w:ascii="Arial" w:hAnsi="Arial" w:cs="Arial"/>
                <w:b/>
                <w:bCs/>
                <w:color w:val="000000"/>
                <w:sz w:val="16"/>
                <w:szCs w:val="16"/>
              </w:rPr>
              <w:t xml:space="preserve"> кабинеты и других лиц, занимающихся частной практикой в соответствии со статьей 227Налоговогокодекса Российской Федерации </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02020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869,95</w:t>
            </w:r>
          </w:p>
        </w:tc>
      </w:tr>
      <w:tr w:rsidR="003D5510" w:rsidRPr="003D5510" w:rsidTr="003D5510">
        <w:trPr>
          <w:trHeight w:val="675"/>
        </w:trPr>
        <w:tc>
          <w:tcPr>
            <w:tcW w:w="5950" w:type="dxa"/>
            <w:tcBorders>
              <w:top w:val="nil"/>
              <w:left w:val="single" w:sz="8" w:space="0" w:color="auto"/>
              <w:bottom w:val="single" w:sz="4" w:space="0" w:color="auto"/>
              <w:right w:val="nil"/>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97" w:type="dxa"/>
            <w:tcBorders>
              <w:top w:val="nil"/>
              <w:left w:val="single" w:sz="8" w:space="0" w:color="auto"/>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010</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02030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3 697,90</w:t>
            </w:r>
          </w:p>
        </w:tc>
      </w:tr>
      <w:tr w:rsidR="003D5510" w:rsidRPr="003D5510" w:rsidTr="003D5510">
        <w:trPr>
          <w:trHeight w:val="255"/>
        </w:trPr>
        <w:tc>
          <w:tcPr>
            <w:tcW w:w="5950" w:type="dxa"/>
            <w:tcBorders>
              <w:top w:val="nil"/>
              <w:left w:val="single" w:sz="8" w:space="0" w:color="auto"/>
              <w:bottom w:val="single" w:sz="4" w:space="0" w:color="auto"/>
              <w:right w:val="nil"/>
            </w:tcBorders>
            <w:shd w:val="clear" w:color="auto" w:fill="auto"/>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НАЛОГИ НА СОВОКУПНЫЙ ДОХОД</w:t>
            </w:r>
          </w:p>
        </w:tc>
        <w:tc>
          <w:tcPr>
            <w:tcW w:w="297" w:type="dxa"/>
            <w:tcBorders>
              <w:top w:val="nil"/>
              <w:left w:val="single" w:sz="8" w:space="0" w:color="auto"/>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05</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5 907,80</w:t>
            </w:r>
          </w:p>
        </w:tc>
      </w:tr>
      <w:tr w:rsidR="003D5510" w:rsidRPr="003D5510" w:rsidTr="003D5510">
        <w:trPr>
          <w:trHeight w:val="450"/>
        </w:trPr>
        <w:tc>
          <w:tcPr>
            <w:tcW w:w="5950" w:type="dxa"/>
            <w:tcBorders>
              <w:top w:val="nil"/>
              <w:left w:val="single" w:sz="8" w:space="0" w:color="auto"/>
              <w:bottom w:val="single" w:sz="4" w:space="0" w:color="auto"/>
              <w:right w:val="nil"/>
            </w:tcBorders>
            <w:shd w:val="clear" w:color="auto" w:fill="auto"/>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Единый сельскохозяйственный налог, уплачиваемый крестьянскими (фермерскими) хозяйствами и индивидуальными предпринимателями</w:t>
            </w:r>
          </w:p>
        </w:tc>
        <w:tc>
          <w:tcPr>
            <w:tcW w:w="297" w:type="dxa"/>
            <w:tcBorders>
              <w:top w:val="nil"/>
              <w:left w:val="single" w:sz="8" w:space="0" w:color="auto"/>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05</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03012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5 907,80</w:t>
            </w:r>
          </w:p>
        </w:tc>
      </w:tr>
      <w:tr w:rsidR="003D5510" w:rsidRPr="003D5510" w:rsidTr="003D5510">
        <w:trPr>
          <w:trHeight w:val="270"/>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НАЛОГИ НА ИМУЩЕСТВО</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06</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00000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374 399,36</w:t>
            </w:r>
          </w:p>
        </w:tc>
      </w:tr>
      <w:tr w:rsidR="003D5510" w:rsidRPr="003D5510" w:rsidTr="003D5510">
        <w:trPr>
          <w:trHeight w:val="300"/>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Налог на имущество физических лиц</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06</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01000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163 294,43</w:t>
            </w:r>
          </w:p>
        </w:tc>
      </w:tr>
      <w:tr w:rsidR="003D5510" w:rsidRPr="003D5510" w:rsidTr="003D5510">
        <w:trPr>
          <w:trHeight w:val="73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proofErr w:type="gramStart"/>
            <w:r w:rsidRPr="003D5510">
              <w:rPr>
                <w:rFonts w:ascii="Arial" w:hAnsi="Arial" w:cs="Arial"/>
                <w:b/>
                <w:bCs/>
                <w:color w:val="000000"/>
                <w:sz w:val="16"/>
                <w:szCs w:val="16"/>
              </w:rPr>
              <w:t xml:space="preserve">Налог на имущество физических лиц, взимаемым по ставкам, применяемым к объектам </w:t>
            </w:r>
            <w:proofErr w:type="spellStart"/>
            <w:r w:rsidRPr="003D5510">
              <w:rPr>
                <w:rFonts w:ascii="Arial" w:hAnsi="Arial" w:cs="Arial"/>
                <w:b/>
                <w:bCs/>
                <w:color w:val="000000"/>
                <w:sz w:val="16"/>
                <w:szCs w:val="16"/>
              </w:rPr>
              <w:t>налогооблажения</w:t>
            </w:r>
            <w:proofErr w:type="spellEnd"/>
            <w:r w:rsidRPr="003D5510">
              <w:rPr>
                <w:rFonts w:ascii="Arial" w:hAnsi="Arial" w:cs="Arial"/>
                <w:b/>
                <w:bCs/>
                <w:color w:val="000000"/>
                <w:sz w:val="16"/>
                <w:szCs w:val="16"/>
              </w:rPr>
              <w:t>, расположенным в границах поселений</w:t>
            </w:r>
            <w:proofErr w:type="gramEnd"/>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06</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01030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163 294,43</w:t>
            </w:r>
          </w:p>
        </w:tc>
      </w:tr>
      <w:tr w:rsidR="003D5510" w:rsidRPr="003D5510" w:rsidTr="003D5510">
        <w:trPr>
          <w:trHeight w:val="25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Земельный налог</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06</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06000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211 104,93</w:t>
            </w:r>
          </w:p>
        </w:tc>
      </w:tr>
      <w:tr w:rsidR="003D5510" w:rsidRPr="003D5510" w:rsidTr="003D5510">
        <w:trPr>
          <w:trHeight w:val="900"/>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 xml:space="preserve">Земельный налог, взымаемый по ставке, установленной подпунктом 2 пункта1статьи 394 Налогового кодекса Российской Федерации и применяемых к объектам </w:t>
            </w:r>
            <w:proofErr w:type="spellStart"/>
            <w:r w:rsidRPr="003D5510">
              <w:rPr>
                <w:rFonts w:ascii="Arial" w:hAnsi="Arial" w:cs="Arial"/>
                <w:b/>
                <w:bCs/>
                <w:color w:val="000000"/>
                <w:sz w:val="16"/>
                <w:szCs w:val="16"/>
              </w:rPr>
              <w:t>налогооблажения</w:t>
            </w:r>
            <w:proofErr w:type="spellEnd"/>
            <w:r w:rsidRPr="003D5510">
              <w:rPr>
                <w:rFonts w:ascii="Arial" w:hAnsi="Arial" w:cs="Arial"/>
                <w:b/>
                <w:bCs/>
                <w:color w:val="000000"/>
                <w:sz w:val="16"/>
                <w:szCs w:val="16"/>
              </w:rPr>
              <w:t>, расположенным в границах поселений</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06</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06023</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159 599,70</w:t>
            </w:r>
          </w:p>
        </w:tc>
      </w:tr>
      <w:tr w:rsidR="003D5510" w:rsidRPr="003D5510" w:rsidTr="003D5510">
        <w:trPr>
          <w:trHeight w:val="67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земельный налог, взымаемый по ставке, установленной подпунктом 1 пункта 1 статьи 394 Налогового кодекса Российской Федерации, зачисляемый в бюджеты поселений</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182</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06</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06013</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51 505,23</w:t>
            </w:r>
          </w:p>
        </w:tc>
      </w:tr>
      <w:tr w:rsidR="003D5510" w:rsidRPr="003D5510" w:rsidTr="003D5510">
        <w:trPr>
          <w:trHeight w:val="55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lastRenderedPageBreak/>
              <w:t>Государственная пошлина за совершение нотариальных действий должностными лицами</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08</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04020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49 180,00</w:t>
            </w:r>
          </w:p>
        </w:tc>
      </w:tr>
      <w:tr w:rsidR="003D5510" w:rsidRPr="003D5510" w:rsidTr="003D5510">
        <w:trPr>
          <w:trHeight w:val="34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 xml:space="preserve">Доходы, получаемые в виде арендной платы </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05000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540 738,66</w:t>
            </w:r>
          </w:p>
        </w:tc>
      </w:tr>
      <w:tr w:rsidR="003D5510" w:rsidRPr="003D5510" w:rsidTr="003D5510">
        <w:trPr>
          <w:trHeight w:val="1200"/>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05013</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120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385 497,59</w:t>
            </w:r>
          </w:p>
        </w:tc>
      </w:tr>
      <w:tr w:rsidR="003D5510" w:rsidRPr="003D5510" w:rsidTr="003D5510">
        <w:trPr>
          <w:trHeight w:val="88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 xml:space="preserve">Доходы от сдачи в аренду имущества, находящегося в оперативном управлении органов управления муниципальных районов  </w:t>
            </w:r>
            <w:proofErr w:type="gramStart"/>
            <w:r w:rsidRPr="003D5510">
              <w:rPr>
                <w:rFonts w:ascii="Arial" w:hAnsi="Arial" w:cs="Arial"/>
                <w:b/>
                <w:bCs/>
                <w:color w:val="000000"/>
                <w:sz w:val="16"/>
                <w:szCs w:val="16"/>
              </w:rPr>
              <w:t>в</w:t>
            </w:r>
            <w:proofErr w:type="gramEnd"/>
            <w:r w:rsidRPr="003D5510">
              <w:rPr>
                <w:rFonts w:ascii="Arial" w:hAnsi="Arial" w:cs="Arial"/>
                <w:b/>
                <w:bCs/>
                <w:color w:val="000000"/>
                <w:sz w:val="16"/>
                <w:szCs w:val="16"/>
              </w:rPr>
              <w:t xml:space="preserve"> </w:t>
            </w:r>
            <w:proofErr w:type="gramStart"/>
            <w:r w:rsidRPr="003D5510">
              <w:rPr>
                <w:rFonts w:ascii="Arial" w:hAnsi="Arial" w:cs="Arial"/>
                <w:b/>
                <w:bCs/>
                <w:color w:val="000000"/>
                <w:sz w:val="16"/>
                <w:szCs w:val="16"/>
              </w:rPr>
              <w:t>созданных</w:t>
            </w:r>
            <w:proofErr w:type="gramEnd"/>
            <w:r w:rsidRPr="003D5510">
              <w:rPr>
                <w:rFonts w:ascii="Arial" w:hAnsi="Arial" w:cs="Arial"/>
                <w:b/>
                <w:bCs/>
                <w:color w:val="000000"/>
                <w:sz w:val="16"/>
                <w:szCs w:val="16"/>
              </w:rPr>
              <w:t xml:space="preserve"> ими учреждений (за исключением имущества муниципальных автономных учреждений)</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11</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05035</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120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155 241,07</w:t>
            </w:r>
          </w:p>
        </w:tc>
      </w:tr>
      <w:tr w:rsidR="003D5510" w:rsidRPr="003D5510" w:rsidTr="003D5510">
        <w:trPr>
          <w:trHeight w:val="690"/>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 xml:space="preserve">Доходы от продажи земельных участков, государственная собственность на которые не разграничена и </w:t>
            </w:r>
            <w:proofErr w:type="spellStart"/>
            <w:r w:rsidRPr="003D5510">
              <w:rPr>
                <w:rFonts w:ascii="Arial" w:hAnsi="Arial" w:cs="Arial"/>
                <w:b/>
                <w:bCs/>
                <w:color w:val="000000"/>
                <w:sz w:val="16"/>
                <w:szCs w:val="16"/>
              </w:rPr>
              <w:t>котор</w:t>
            </w:r>
            <w:proofErr w:type="spellEnd"/>
            <w:r w:rsidRPr="003D5510">
              <w:rPr>
                <w:rFonts w:ascii="Arial" w:hAnsi="Arial" w:cs="Arial"/>
                <w:b/>
                <w:bCs/>
                <w:color w:val="000000"/>
                <w:sz w:val="16"/>
                <w:szCs w:val="16"/>
              </w:rPr>
              <w:t xml:space="preserve">. </w:t>
            </w:r>
            <w:proofErr w:type="spellStart"/>
            <w:r w:rsidRPr="003D5510">
              <w:rPr>
                <w:rFonts w:ascii="Arial" w:hAnsi="Arial" w:cs="Arial"/>
                <w:b/>
                <w:bCs/>
                <w:color w:val="000000"/>
                <w:sz w:val="16"/>
                <w:szCs w:val="16"/>
              </w:rPr>
              <w:t>располож</w:t>
            </w:r>
            <w:proofErr w:type="spellEnd"/>
            <w:r w:rsidRPr="003D5510">
              <w:rPr>
                <w:rFonts w:ascii="Arial" w:hAnsi="Arial" w:cs="Arial"/>
                <w:b/>
                <w:bCs/>
                <w:color w:val="000000"/>
                <w:sz w:val="16"/>
                <w:szCs w:val="16"/>
              </w:rPr>
              <w:t>. в границ</w:t>
            </w:r>
            <w:proofErr w:type="gramStart"/>
            <w:r w:rsidRPr="003D5510">
              <w:rPr>
                <w:rFonts w:ascii="Arial" w:hAnsi="Arial" w:cs="Arial"/>
                <w:b/>
                <w:bCs/>
                <w:color w:val="000000"/>
                <w:sz w:val="16"/>
                <w:szCs w:val="16"/>
              </w:rPr>
              <w:t>.</w:t>
            </w:r>
            <w:proofErr w:type="gramEnd"/>
            <w:r w:rsidRPr="003D5510">
              <w:rPr>
                <w:rFonts w:ascii="Arial" w:hAnsi="Arial" w:cs="Arial"/>
                <w:b/>
                <w:bCs/>
                <w:color w:val="000000"/>
                <w:sz w:val="16"/>
                <w:szCs w:val="16"/>
              </w:rPr>
              <w:t xml:space="preserve"> </w:t>
            </w:r>
            <w:proofErr w:type="gramStart"/>
            <w:r w:rsidRPr="003D5510">
              <w:rPr>
                <w:rFonts w:ascii="Arial" w:hAnsi="Arial" w:cs="Arial"/>
                <w:b/>
                <w:bCs/>
                <w:color w:val="000000"/>
                <w:sz w:val="16"/>
                <w:szCs w:val="16"/>
              </w:rPr>
              <w:t>п</w:t>
            </w:r>
            <w:proofErr w:type="gramEnd"/>
            <w:r w:rsidRPr="003D5510">
              <w:rPr>
                <w:rFonts w:ascii="Arial" w:hAnsi="Arial" w:cs="Arial"/>
                <w:b/>
                <w:bCs/>
                <w:color w:val="000000"/>
                <w:sz w:val="16"/>
                <w:szCs w:val="16"/>
              </w:rPr>
              <w:t>оселений</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14</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060141</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430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89 066,85</w:t>
            </w:r>
          </w:p>
        </w:tc>
      </w:tr>
      <w:tr w:rsidR="003D5510" w:rsidRPr="003D5510" w:rsidTr="003D5510">
        <w:trPr>
          <w:trHeight w:val="330"/>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color w:val="000000"/>
                <w:sz w:val="22"/>
                <w:szCs w:val="22"/>
              </w:rPr>
            </w:pPr>
            <w:r w:rsidRPr="003D5510">
              <w:rPr>
                <w:rFonts w:ascii="Arial" w:hAnsi="Arial" w:cs="Arial"/>
                <w:color w:val="000000"/>
                <w:sz w:val="22"/>
                <w:szCs w:val="22"/>
              </w:rPr>
              <w:t>штрафы, санкции, возмещение ущерба</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16</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720,00</w:t>
            </w:r>
          </w:p>
        </w:tc>
      </w:tr>
      <w:tr w:rsidR="003D5510" w:rsidRPr="003D5510" w:rsidTr="003D5510">
        <w:trPr>
          <w:trHeight w:val="70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 xml:space="preserve">Денежные взыскания, налагаемые в возмещение ущерба, причиненного в результате незаконного или нецелевого </w:t>
            </w:r>
            <w:proofErr w:type="spellStart"/>
            <w:r w:rsidRPr="003D5510">
              <w:rPr>
                <w:rFonts w:ascii="Arial" w:hAnsi="Arial" w:cs="Arial"/>
                <w:color w:val="000000"/>
                <w:sz w:val="16"/>
                <w:szCs w:val="16"/>
              </w:rPr>
              <w:t>использованиябюджетных</w:t>
            </w:r>
            <w:proofErr w:type="spellEnd"/>
            <w:r w:rsidRPr="003D5510">
              <w:rPr>
                <w:rFonts w:ascii="Arial" w:hAnsi="Arial" w:cs="Arial"/>
                <w:color w:val="000000"/>
                <w:sz w:val="16"/>
                <w:szCs w:val="16"/>
              </w:rPr>
              <w:t xml:space="preserve"> средств (в части бюджетов поселений)</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16</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32000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140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720,00</w:t>
            </w:r>
          </w:p>
        </w:tc>
      </w:tr>
      <w:tr w:rsidR="003D5510" w:rsidRPr="003D5510" w:rsidTr="003D5510">
        <w:trPr>
          <w:trHeight w:val="25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8"/>
                <w:szCs w:val="18"/>
              </w:rPr>
            </w:pPr>
            <w:r w:rsidRPr="003D5510">
              <w:rPr>
                <w:rFonts w:ascii="Arial" w:hAnsi="Arial" w:cs="Arial"/>
                <w:b/>
                <w:bCs/>
                <w:color w:val="000000"/>
                <w:sz w:val="18"/>
                <w:szCs w:val="18"/>
              </w:rPr>
              <w:t>БЕЗВОЗМЕЗДНЫЕ ПОСТУПЛЕНИЯ</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2</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00000</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8 661 205,86</w:t>
            </w:r>
          </w:p>
        </w:tc>
      </w:tr>
      <w:tr w:rsidR="003D5510" w:rsidRPr="003D5510" w:rsidTr="003D5510">
        <w:trPr>
          <w:trHeight w:val="675"/>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БЕЗВОЗМЕЗДНЫЕ ПОСТУПЛЕНИЯ ОТ ДРУГИХ БЮДЖЕТОВ БЮДЖЕТНОЙ СИСТЕМЫ РОССИЙСКОЙ ФЕДЕРАЦИИ, КРОМЕ БЮДЖЕТОВ ГОСУДАРСТВЕННЫХ ВНЕБЮДЖЕТНЫХ ФОНДОВ</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2</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02</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06058</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8 637 371,00</w:t>
            </w:r>
          </w:p>
        </w:tc>
      </w:tr>
      <w:tr w:rsidR="003D5510" w:rsidRPr="003D5510" w:rsidTr="003D5510">
        <w:trPr>
          <w:trHeight w:val="462"/>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Дотации бюджетам поселений на выравнивание уровня бюджетной обеспеченности</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2</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02</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01001</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151</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5 457 000,00</w:t>
            </w:r>
          </w:p>
        </w:tc>
      </w:tr>
      <w:tr w:rsidR="003D5510" w:rsidRPr="003D5510" w:rsidTr="003D5510">
        <w:trPr>
          <w:trHeight w:val="300"/>
        </w:trPr>
        <w:tc>
          <w:tcPr>
            <w:tcW w:w="5950" w:type="dxa"/>
            <w:tcBorders>
              <w:top w:val="nil"/>
              <w:left w:val="single" w:sz="8" w:space="0" w:color="auto"/>
              <w:bottom w:val="single" w:sz="4" w:space="0" w:color="auto"/>
              <w:right w:val="single" w:sz="8" w:space="0" w:color="auto"/>
            </w:tcBorders>
            <w:shd w:val="clear" w:color="auto" w:fill="auto"/>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 xml:space="preserve">иные межбюджетные трансферты  </w:t>
            </w:r>
            <w:proofErr w:type="spellStart"/>
            <w:r w:rsidRPr="003D5510">
              <w:rPr>
                <w:rFonts w:ascii="Arial" w:hAnsi="Arial" w:cs="Arial"/>
                <w:b/>
                <w:bCs/>
                <w:color w:val="000000"/>
                <w:sz w:val="16"/>
                <w:szCs w:val="16"/>
              </w:rPr>
              <w:t>передоваемые</w:t>
            </w:r>
            <w:proofErr w:type="spellEnd"/>
            <w:r w:rsidRPr="003D5510">
              <w:rPr>
                <w:rFonts w:ascii="Arial" w:hAnsi="Arial" w:cs="Arial"/>
                <w:b/>
                <w:bCs/>
                <w:color w:val="000000"/>
                <w:sz w:val="16"/>
                <w:szCs w:val="16"/>
              </w:rPr>
              <w:t xml:space="preserve"> бюджетам</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917</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2</w:t>
            </w:r>
          </w:p>
        </w:tc>
        <w:tc>
          <w:tcPr>
            <w:tcW w:w="297"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02</w:t>
            </w:r>
          </w:p>
        </w:tc>
        <w:tc>
          <w:tcPr>
            <w:tcW w:w="564"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04999</w:t>
            </w:r>
          </w:p>
        </w:tc>
        <w:tc>
          <w:tcPr>
            <w:tcW w:w="225"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10</w:t>
            </w:r>
          </w:p>
        </w:tc>
        <w:tc>
          <w:tcPr>
            <w:tcW w:w="386"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0000</w:t>
            </w:r>
          </w:p>
        </w:tc>
        <w:tc>
          <w:tcPr>
            <w:tcW w:w="398" w:type="dxa"/>
            <w:tcBorders>
              <w:top w:val="nil"/>
              <w:left w:val="nil"/>
              <w:bottom w:val="single" w:sz="4"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151</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2 930 797,00</w:t>
            </w:r>
          </w:p>
        </w:tc>
      </w:tr>
      <w:tr w:rsidR="003D5510" w:rsidRPr="003D5510" w:rsidTr="003D5510">
        <w:trPr>
          <w:trHeight w:val="705"/>
        </w:trPr>
        <w:tc>
          <w:tcPr>
            <w:tcW w:w="5950" w:type="dxa"/>
            <w:tcBorders>
              <w:top w:val="nil"/>
              <w:left w:val="single" w:sz="8" w:space="0" w:color="auto"/>
              <w:bottom w:val="single" w:sz="8" w:space="0" w:color="auto"/>
              <w:right w:val="single" w:sz="8" w:space="0" w:color="auto"/>
            </w:tcBorders>
            <w:shd w:val="clear" w:color="auto" w:fill="auto"/>
            <w:vAlign w:val="bottom"/>
            <w:hideMark/>
          </w:tcPr>
          <w:p w:rsidR="003D5510" w:rsidRPr="003D5510" w:rsidRDefault="003D5510" w:rsidP="003D5510">
            <w:pPr>
              <w:rPr>
                <w:rFonts w:ascii="Arial" w:hAnsi="Arial" w:cs="Arial"/>
                <w:b/>
                <w:bCs/>
                <w:sz w:val="16"/>
                <w:szCs w:val="16"/>
              </w:rPr>
            </w:pPr>
            <w:r w:rsidRPr="003D5510">
              <w:rPr>
                <w:rFonts w:ascii="Arial" w:hAnsi="Arial" w:cs="Arial"/>
                <w:b/>
                <w:bCs/>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297"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2</w:t>
            </w:r>
          </w:p>
        </w:tc>
        <w:tc>
          <w:tcPr>
            <w:tcW w:w="297"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02</w:t>
            </w:r>
          </w:p>
        </w:tc>
        <w:tc>
          <w:tcPr>
            <w:tcW w:w="564"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03015</w:t>
            </w:r>
          </w:p>
        </w:tc>
        <w:tc>
          <w:tcPr>
            <w:tcW w:w="225"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04</w:t>
            </w:r>
          </w:p>
        </w:tc>
        <w:tc>
          <w:tcPr>
            <w:tcW w:w="386"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151</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249 574,00</w:t>
            </w:r>
          </w:p>
        </w:tc>
      </w:tr>
      <w:tr w:rsidR="003D5510" w:rsidRPr="003D5510" w:rsidTr="003D5510">
        <w:trPr>
          <w:trHeight w:val="270"/>
        </w:trPr>
        <w:tc>
          <w:tcPr>
            <w:tcW w:w="5950" w:type="dxa"/>
            <w:tcBorders>
              <w:top w:val="nil"/>
              <w:left w:val="single" w:sz="8" w:space="0" w:color="auto"/>
              <w:bottom w:val="nil"/>
              <w:right w:val="single" w:sz="8" w:space="0" w:color="auto"/>
            </w:tcBorders>
            <w:shd w:val="clear" w:color="auto" w:fill="auto"/>
            <w:vAlign w:val="bottom"/>
            <w:hideMark/>
          </w:tcPr>
          <w:p w:rsidR="003D5510" w:rsidRPr="003D5510" w:rsidRDefault="003D5510" w:rsidP="003D5510">
            <w:pPr>
              <w:rPr>
                <w:rFonts w:ascii="Arial" w:hAnsi="Arial" w:cs="Arial"/>
                <w:sz w:val="16"/>
                <w:szCs w:val="16"/>
              </w:rPr>
            </w:pPr>
            <w:r w:rsidRPr="003D5510">
              <w:rPr>
                <w:rFonts w:ascii="Arial" w:hAnsi="Arial" w:cs="Arial"/>
                <w:sz w:val="16"/>
                <w:szCs w:val="16"/>
              </w:rPr>
              <w:t xml:space="preserve">ПРОЧИЕ БЕЗВОЗМЕЗДНЫЕ ПОСТУПЛЕНИЯ </w:t>
            </w:r>
          </w:p>
        </w:tc>
        <w:tc>
          <w:tcPr>
            <w:tcW w:w="297" w:type="dxa"/>
            <w:tcBorders>
              <w:top w:val="nil"/>
              <w:left w:val="nil"/>
              <w:bottom w:val="nil"/>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nil"/>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2</w:t>
            </w:r>
          </w:p>
        </w:tc>
        <w:tc>
          <w:tcPr>
            <w:tcW w:w="297" w:type="dxa"/>
            <w:tcBorders>
              <w:top w:val="nil"/>
              <w:left w:val="nil"/>
              <w:bottom w:val="nil"/>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07</w:t>
            </w:r>
          </w:p>
        </w:tc>
        <w:tc>
          <w:tcPr>
            <w:tcW w:w="564" w:type="dxa"/>
            <w:tcBorders>
              <w:top w:val="nil"/>
              <w:left w:val="nil"/>
              <w:bottom w:val="nil"/>
              <w:right w:val="nil"/>
            </w:tcBorders>
            <w:shd w:val="clear" w:color="auto" w:fill="auto"/>
            <w:noWrap/>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00000</w:t>
            </w:r>
          </w:p>
        </w:tc>
        <w:tc>
          <w:tcPr>
            <w:tcW w:w="225" w:type="dxa"/>
            <w:tcBorders>
              <w:top w:val="nil"/>
              <w:left w:val="nil"/>
              <w:bottom w:val="nil"/>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w:t>
            </w:r>
          </w:p>
        </w:tc>
        <w:tc>
          <w:tcPr>
            <w:tcW w:w="386" w:type="dxa"/>
            <w:tcBorders>
              <w:top w:val="nil"/>
              <w:left w:val="nil"/>
              <w:bottom w:val="nil"/>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nil"/>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180</w:t>
            </w:r>
          </w:p>
        </w:tc>
        <w:tc>
          <w:tcPr>
            <w:tcW w:w="1418" w:type="dxa"/>
            <w:tcBorders>
              <w:top w:val="nil"/>
              <w:left w:val="single" w:sz="8" w:space="0" w:color="auto"/>
              <w:bottom w:val="nil"/>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48 840,00</w:t>
            </w:r>
          </w:p>
        </w:tc>
      </w:tr>
      <w:tr w:rsidR="003D5510" w:rsidRPr="003D5510" w:rsidTr="003D5510">
        <w:trPr>
          <w:trHeight w:val="270"/>
        </w:trPr>
        <w:tc>
          <w:tcPr>
            <w:tcW w:w="595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3D5510" w:rsidRPr="003D5510" w:rsidRDefault="003D5510" w:rsidP="003D5510">
            <w:pPr>
              <w:rPr>
                <w:rFonts w:ascii="Arial" w:hAnsi="Arial" w:cs="Arial"/>
                <w:sz w:val="16"/>
                <w:szCs w:val="16"/>
              </w:rPr>
            </w:pPr>
            <w:r w:rsidRPr="003D5510">
              <w:rPr>
                <w:rFonts w:ascii="Arial" w:hAnsi="Arial" w:cs="Arial"/>
                <w:sz w:val="16"/>
                <w:szCs w:val="16"/>
              </w:rPr>
              <w:t>прочие безвозмездные поступления в поселения</w:t>
            </w:r>
          </w:p>
        </w:tc>
        <w:tc>
          <w:tcPr>
            <w:tcW w:w="297"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2</w:t>
            </w:r>
          </w:p>
        </w:tc>
        <w:tc>
          <w:tcPr>
            <w:tcW w:w="297"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07</w:t>
            </w:r>
          </w:p>
        </w:tc>
        <w:tc>
          <w:tcPr>
            <w:tcW w:w="564"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05000</w:t>
            </w:r>
          </w:p>
        </w:tc>
        <w:tc>
          <w:tcPr>
            <w:tcW w:w="225"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w:t>
            </w:r>
          </w:p>
        </w:tc>
        <w:tc>
          <w:tcPr>
            <w:tcW w:w="386"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single" w:sz="8" w:space="0" w:color="auto"/>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180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sz w:val="20"/>
                <w:szCs w:val="20"/>
              </w:rPr>
            </w:pPr>
            <w:r w:rsidRPr="003D5510">
              <w:rPr>
                <w:rFonts w:ascii="Arial Cyr" w:hAnsi="Arial Cyr"/>
                <w:sz w:val="20"/>
                <w:szCs w:val="20"/>
              </w:rPr>
              <w:t>48 840,00</w:t>
            </w:r>
          </w:p>
        </w:tc>
      </w:tr>
      <w:tr w:rsidR="003D5510" w:rsidRPr="003D5510" w:rsidTr="003D5510">
        <w:trPr>
          <w:trHeight w:val="465"/>
        </w:trPr>
        <w:tc>
          <w:tcPr>
            <w:tcW w:w="5950" w:type="dxa"/>
            <w:tcBorders>
              <w:top w:val="nil"/>
              <w:left w:val="single" w:sz="8" w:space="0" w:color="auto"/>
              <w:bottom w:val="single" w:sz="8" w:space="0" w:color="auto"/>
              <w:right w:val="single" w:sz="8" w:space="0" w:color="auto"/>
            </w:tcBorders>
            <w:shd w:val="clear" w:color="auto" w:fill="auto"/>
            <w:vAlign w:val="bottom"/>
            <w:hideMark/>
          </w:tcPr>
          <w:p w:rsidR="003D5510" w:rsidRPr="003D5510" w:rsidRDefault="003D5510" w:rsidP="003D5510">
            <w:pPr>
              <w:rPr>
                <w:rFonts w:ascii="Arial" w:hAnsi="Arial" w:cs="Arial"/>
                <w:sz w:val="16"/>
                <w:szCs w:val="16"/>
              </w:rPr>
            </w:pPr>
            <w:r w:rsidRPr="003D5510">
              <w:rPr>
                <w:rFonts w:ascii="Arial" w:hAnsi="Arial" w:cs="Arial"/>
                <w:sz w:val="16"/>
                <w:szCs w:val="16"/>
              </w:rPr>
              <w:t>Возврат остатков субсидий</w:t>
            </w:r>
            <w:proofErr w:type="gramStart"/>
            <w:r w:rsidRPr="003D5510">
              <w:rPr>
                <w:rFonts w:ascii="Arial" w:hAnsi="Arial" w:cs="Arial"/>
                <w:sz w:val="16"/>
                <w:szCs w:val="16"/>
              </w:rPr>
              <w:t xml:space="preserve"> ,</w:t>
            </w:r>
            <w:proofErr w:type="gramEnd"/>
            <w:r w:rsidRPr="003D5510">
              <w:rPr>
                <w:rFonts w:ascii="Arial" w:hAnsi="Arial" w:cs="Arial"/>
                <w:sz w:val="16"/>
                <w:szCs w:val="16"/>
              </w:rPr>
              <w:t xml:space="preserve"> субвенций и иных межбюджетных трансфертов, имеющих целевое  назначение, прошлых лет</w:t>
            </w:r>
          </w:p>
        </w:tc>
        <w:tc>
          <w:tcPr>
            <w:tcW w:w="297"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917</w:t>
            </w:r>
          </w:p>
        </w:tc>
        <w:tc>
          <w:tcPr>
            <w:tcW w:w="225"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2</w:t>
            </w:r>
          </w:p>
        </w:tc>
        <w:tc>
          <w:tcPr>
            <w:tcW w:w="297"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19</w:t>
            </w:r>
          </w:p>
        </w:tc>
        <w:tc>
          <w:tcPr>
            <w:tcW w:w="564" w:type="dxa"/>
            <w:tcBorders>
              <w:top w:val="nil"/>
              <w:left w:val="nil"/>
              <w:bottom w:val="single" w:sz="8" w:space="0" w:color="auto"/>
              <w:right w:val="nil"/>
            </w:tcBorders>
            <w:shd w:val="clear" w:color="auto" w:fill="auto"/>
            <w:noWrap/>
            <w:vAlign w:val="bottom"/>
            <w:hideMark/>
          </w:tcPr>
          <w:p w:rsidR="003D5510" w:rsidRPr="003D5510" w:rsidRDefault="003D5510" w:rsidP="003D5510">
            <w:pPr>
              <w:rPr>
                <w:rFonts w:ascii="Arial" w:hAnsi="Arial" w:cs="Arial"/>
                <w:color w:val="000000"/>
                <w:sz w:val="16"/>
                <w:szCs w:val="16"/>
              </w:rPr>
            </w:pPr>
            <w:r w:rsidRPr="003D5510">
              <w:rPr>
                <w:rFonts w:ascii="Arial" w:hAnsi="Arial" w:cs="Arial"/>
                <w:color w:val="000000"/>
                <w:sz w:val="16"/>
                <w:szCs w:val="16"/>
              </w:rPr>
              <w:t>05000</w:t>
            </w:r>
          </w:p>
        </w:tc>
        <w:tc>
          <w:tcPr>
            <w:tcW w:w="225"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10</w:t>
            </w:r>
          </w:p>
        </w:tc>
        <w:tc>
          <w:tcPr>
            <w:tcW w:w="386"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0000</w:t>
            </w:r>
          </w:p>
        </w:tc>
        <w:tc>
          <w:tcPr>
            <w:tcW w:w="398"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sz w:val="16"/>
                <w:szCs w:val="16"/>
              </w:rPr>
            </w:pPr>
            <w:r w:rsidRPr="003D5510">
              <w:rPr>
                <w:rFonts w:ascii="Arial Cyr" w:hAnsi="Arial Cyr"/>
                <w:sz w:val="16"/>
                <w:szCs w:val="16"/>
              </w:rPr>
              <w:t>150</w:t>
            </w:r>
          </w:p>
        </w:tc>
        <w:tc>
          <w:tcPr>
            <w:tcW w:w="1418" w:type="dxa"/>
            <w:tcBorders>
              <w:top w:val="nil"/>
              <w:left w:val="single" w:sz="8" w:space="0" w:color="auto"/>
              <w:bottom w:val="single" w:sz="8"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-25 005,14</w:t>
            </w:r>
          </w:p>
        </w:tc>
      </w:tr>
      <w:tr w:rsidR="003D5510" w:rsidRPr="003D5510" w:rsidTr="003D5510">
        <w:trPr>
          <w:trHeight w:val="300"/>
        </w:trPr>
        <w:tc>
          <w:tcPr>
            <w:tcW w:w="5950" w:type="dxa"/>
            <w:tcBorders>
              <w:top w:val="nil"/>
              <w:left w:val="single" w:sz="8" w:space="0" w:color="auto"/>
              <w:bottom w:val="single" w:sz="8" w:space="0" w:color="auto"/>
              <w:right w:val="single" w:sz="8" w:space="0" w:color="auto"/>
            </w:tcBorders>
            <w:shd w:val="clear" w:color="auto" w:fill="auto"/>
            <w:vAlign w:val="bottom"/>
            <w:hideMark/>
          </w:tcPr>
          <w:p w:rsidR="003D5510" w:rsidRPr="003D5510" w:rsidRDefault="003D5510" w:rsidP="003D5510">
            <w:pPr>
              <w:rPr>
                <w:rFonts w:ascii="Arial Cyr" w:hAnsi="Arial Cyr"/>
                <w:b/>
                <w:bCs/>
                <w:sz w:val="18"/>
                <w:szCs w:val="18"/>
              </w:rPr>
            </w:pPr>
            <w:r w:rsidRPr="003D5510">
              <w:rPr>
                <w:rFonts w:ascii="Arial Cyr" w:hAnsi="Arial Cyr"/>
                <w:b/>
                <w:bCs/>
                <w:sz w:val="18"/>
                <w:szCs w:val="18"/>
              </w:rPr>
              <w:t xml:space="preserve">                    ВСЕГО  ДОХОДОВ</w:t>
            </w:r>
          </w:p>
        </w:tc>
        <w:tc>
          <w:tcPr>
            <w:tcW w:w="297"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 </w:t>
            </w:r>
          </w:p>
        </w:tc>
        <w:tc>
          <w:tcPr>
            <w:tcW w:w="225"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 </w:t>
            </w:r>
          </w:p>
        </w:tc>
        <w:tc>
          <w:tcPr>
            <w:tcW w:w="297"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 </w:t>
            </w:r>
          </w:p>
        </w:tc>
        <w:tc>
          <w:tcPr>
            <w:tcW w:w="564" w:type="dxa"/>
            <w:tcBorders>
              <w:top w:val="nil"/>
              <w:left w:val="nil"/>
              <w:bottom w:val="single" w:sz="8" w:space="0" w:color="auto"/>
              <w:right w:val="nil"/>
            </w:tcBorders>
            <w:shd w:val="clear" w:color="auto" w:fill="auto"/>
            <w:noWrap/>
            <w:vAlign w:val="bottom"/>
            <w:hideMark/>
          </w:tcPr>
          <w:p w:rsidR="003D5510" w:rsidRPr="003D5510" w:rsidRDefault="003D5510" w:rsidP="003D5510">
            <w:pPr>
              <w:rPr>
                <w:rFonts w:ascii="Arial" w:hAnsi="Arial" w:cs="Arial"/>
                <w:b/>
                <w:bCs/>
                <w:color w:val="000000"/>
                <w:sz w:val="16"/>
                <w:szCs w:val="16"/>
              </w:rPr>
            </w:pPr>
            <w:r w:rsidRPr="003D5510">
              <w:rPr>
                <w:rFonts w:ascii="Arial" w:hAnsi="Arial" w:cs="Arial"/>
                <w:b/>
                <w:bCs/>
                <w:color w:val="000000"/>
                <w:sz w:val="16"/>
                <w:szCs w:val="16"/>
              </w:rPr>
              <w:t> </w:t>
            </w:r>
          </w:p>
        </w:tc>
        <w:tc>
          <w:tcPr>
            <w:tcW w:w="225"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 </w:t>
            </w:r>
          </w:p>
        </w:tc>
        <w:tc>
          <w:tcPr>
            <w:tcW w:w="386"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 </w:t>
            </w:r>
          </w:p>
        </w:tc>
        <w:tc>
          <w:tcPr>
            <w:tcW w:w="398" w:type="dxa"/>
            <w:tcBorders>
              <w:top w:val="nil"/>
              <w:left w:val="nil"/>
              <w:bottom w:val="single" w:sz="8" w:space="0" w:color="auto"/>
              <w:right w:val="nil"/>
            </w:tcBorders>
            <w:shd w:val="clear" w:color="auto" w:fill="auto"/>
            <w:noWrap/>
            <w:vAlign w:val="bottom"/>
            <w:hideMark/>
          </w:tcPr>
          <w:p w:rsidR="003D5510" w:rsidRPr="003D5510" w:rsidRDefault="003D5510" w:rsidP="003D5510">
            <w:pPr>
              <w:jc w:val="center"/>
              <w:rPr>
                <w:rFonts w:ascii="Arial Cyr" w:hAnsi="Arial Cyr"/>
                <w:b/>
                <w:bCs/>
                <w:sz w:val="16"/>
                <w:szCs w:val="16"/>
              </w:rPr>
            </w:pPr>
            <w:r w:rsidRPr="003D5510">
              <w:rPr>
                <w:rFonts w:ascii="Arial Cyr" w:hAnsi="Arial Cyr"/>
                <w:b/>
                <w:bCs/>
                <w:sz w:val="16"/>
                <w:szCs w:val="16"/>
              </w:rPr>
              <w:t> </w:t>
            </w:r>
          </w:p>
        </w:tc>
        <w:tc>
          <w:tcPr>
            <w:tcW w:w="1418" w:type="dxa"/>
            <w:tcBorders>
              <w:top w:val="nil"/>
              <w:left w:val="single" w:sz="8" w:space="0" w:color="auto"/>
              <w:bottom w:val="single" w:sz="8" w:space="0" w:color="auto"/>
              <w:right w:val="single" w:sz="8" w:space="0" w:color="auto"/>
            </w:tcBorders>
            <w:shd w:val="clear" w:color="auto" w:fill="auto"/>
            <w:noWrap/>
            <w:vAlign w:val="bottom"/>
            <w:hideMark/>
          </w:tcPr>
          <w:p w:rsidR="003D5510" w:rsidRPr="003D5510" w:rsidRDefault="003D5510" w:rsidP="003D5510">
            <w:pPr>
              <w:jc w:val="right"/>
              <w:rPr>
                <w:rFonts w:ascii="Arial Cyr" w:hAnsi="Arial Cyr"/>
                <w:b/>
                <w:bCs/>
                <w:sz w:val="20"/>
                <w:szCs w:val="20"/>
              </w:rPr>
            </w:pPr>
            <w:r w:rsidRPr="003D5510">
              <w:rPr>
                <w:rFonts w:ascii="Arial Cyr" w:hAnsi="Arial Cyr"/>
                <w:b/>
                <w:bCs/>
                <w:sz w:val="20"/>
                <w:szCs w:val="20"/>
              </w:rPr>
              <w:t>10 715 006,60</w:t>
            </w:r>
          </w:p>
        </w:tc>
      </w:tr>
    </w:tbl>
    <w:p w:rsidR="009F3B82" w:rsidRPr="009F3B82" w:rsidRDefault="009F3B82" w:rsidP="009F3B82">
      <w:pPr>
        <w:rPr>
          <w:b/>
          <w:sz w:val="16"/>
          <w:szCs w:val="16"/>
        </w:rPr>
      </w:pPr>
    </w:p>
    <w:p w:rsidR="009F3B82" w:rsidRPr="009F3B82" w:rsidRDefault="009F3B82" w:rsidP="009F3B82">
      <w:pPr>
        <w:rPr>
          <w:b/>
          <w:sz w:val="16"/>
          <w:szCs w:val="16"/>
        </w:rPr>
      </w:pPr>
    </w:p>
    <w:p w:rsidR="009F3B82" w:rsidRPr="009F3B82" w:rsidRDefault="009F3B82" w:rsidP="009F3B82">
      <w:pPr>
        <w:rPr>
          <w:b/>
          <w:sz w:val="16"/>
          <w:szCs w:val="16"/>
        </w:rPr>
      </w:pPr>
    </w:p>
    <w:tbl>
      <w:tblPr>
        <w:tblW w:w="10030" w:type="dxa"/>
        <w:tblInd w:w="93" w:type="dxa"/>
        <w:tblLook w:val="04A0" w:firstRow="1" w:lastRow="0" w:firstColumn="1" w:lastColumn="0" w:noHBand="0" w:noVBand="1"/>
      </w:tblPr>
      <w:tblGrid>
        <w:gridCol w:w="6499"/>
        <w:gridCol w:w="2156"/>
        <w:gridCol w:w="1375"/>
      </w:tblGrid>
      <w:tr w:rsidR="00051017" w:rsidRPr="00051017" w:rsidTr="00051017">
        <w:trPr>
          <w:trHeight w:val="300"/>
        </w:trPr>
        <w:tc>
          <w:tcPr>
            <w:tcW w:w="6499" w:type="dxa"/>
            <w:tcBorders>
              <w:top w:val="nil"/>
              <w:left w:val="nil"/>
              <w:bottom w:val="nil"/>
              <w:right w:val="nil"/>
            </w:tcBorders>
            <w:shd w:val="clear" w:color="auto" w:fill="auto"/>
            <w:noWrap/>
            <w:vAlign w:val="bottom"/>
            <w:hideMark/>
          </w:tcPr>
          <w:p w:rsidR="00051017" w:rsidRPr="00051017" w:rsidRDefault="00051017" w:rsidP="00051017">
            <w:pPr>
              <w:rPr>
                <w:sz w:val="20"/>
                <w:szCs w:val="20"/>
              </w:rPr>
            </w:pPr>
          </w:p>
        </w:tc>
        <w:tc>
          <w:tcPr>
            <w:tcW w:w="3531" w:type="dxa"/>
            <w:gridSpan w:val="2"/>
            <w:tcBorders>
              <w:top w:val="nil"/>
              <w:left w:val="nil"/>
              <w:bottom w:val="nil"/>
              <w:right w:val="nil"/>
            </w:tcBorders>
            <w:shd w:val="clear" w:color="auto" w:fill="auto"/>
            <w:vAlign w:val="bottom"/>
            <w:hideMark/>
          </w:tcPr>
          <w:p w:rsidR="00051017" w:rsidRPr="00051017" w:rsidRDefault="00051017" w:rsidP="00051017">
            <w:pPr>
              <w:rPr>
                <w:sz w:val="20"/>
                <w:szCs w:val="20"/>
              </w:rPr>
            </w:pPr>
            <w:r w:rsidRPr="00051017">
              <w:rPr>
                <w:sz w:val="20"/>
                <w:szCs w:val="20"/>
              </w:rPr>
              <w:t xml:space="preserve">                                Приложение № 2</w:t>
            </w:r>
          </w:p>
        </w:tc>
      </w:tr>
      <w:tr w:rsidR="00051017" w:rsidRPr="00051017" w:rsidTr="00051017">
        <w:trPr>
          <w:trHeight w:val="300"/>
        </w:trPr>
        <w:tc>
          <w:tcPr>
            <w:tcW w:w="10030" w:type="dxa"/>
            <w:gridSpan w:val="3"/>
            <w:tcBorders>
              <w:top w:val="nil"/>
              <w:left w:val="nil"/>
              <w:bottom w:val="nil"/>
              <w:right w:val="nil"/>
            </w:tcBorders>
            <w:shd w:val="clear" w:color="auto" w:fill="auto"/>
            <w:noWrap/>
            <w:vAlign w:val="bottom"/>
            <w:hideMark/>
          </w:tcPr>
          <w:p w:rsidR="00051017" w:rsidRPr="00051017" w:rsidRDefault="00051017" w:rsidP="00051017">
            <w:pPr>
              <w:rPr>
                <w:sz w:val="20"/>
                <w:szCs w:val="20"/>
              </w:rPr>
            </w:pPr>
            <w:r w:rsidRPr="00051017">
              <w:rPr>
                <w:sz w:val="20"/>
                <w:szCs w:val="20"/>
              </w:rPr>
              <w:t xml:space="preserve">                                                                                                                            к    Решению </w:t>
            </w:r>
            <w:proofErr w:type="spellStart"/>
            <w:r w:rsidRPr="00051017">
              <w:rPr>
                <w:sz w:val="20"/>
                <w:szCs w:val="20"/>
              </w:rPr>
              <w:t>Чуноярского</w:t>
            </w:r>
            <w:proofErr w:type="spellEnd"/>
            <w:r w:rsidRPr="00051017">
              <w:rPr>
                <w:sz w:val="20"/>
                <w:szCs w:val="20"/>
              </w:rPr>
              <w:t xml:space="preserve"> Совета депутатов</w:t>
            </w:r>
          </w:p>
        </w:tc>
      </w:tr>
      <w:tr w:rsidR="00051017" w:rsidRPr="00051017" w:rsidTr="00051017">
        <w:trPr>
          <w:trHeight w:val="315"/>
        </w:trPr>
        <w:tc>
          <w:tcPr>
            <w:tcW w:w="6499" w:type="dxa"/>
            <w:tcBorders>
              <w:top w:val="nil"/>
              <w:left w:val="nil"/>
              <w:bottom w:val="nil"/>
              <w:right w:val="nil"/>
            </w:tcBorders>
            <w:shd w:val="clear" w:color="auto" w:fill="auto"/>
            <w:vAlign w:val="bottom"/>
            <w:hideMark/>
          </w:tcPr>
          <w:p w:rsidR="00051017" w:rsidRPr="00051017" w:rsidRDefault="00051017" w:rsidP="00051017">
            <w:pPr>
              <w:jc w:val="right"/>
              <w:rPr>
                <w:sz w:val="20"/>
                <w:szCs w:val="20"/>
              </w:rPr>
            </w:pPr>
          </w:p>
        </w:tc>
        <w:tc>
          <w:tcPr>
            <w:tcW w:w="3531" w:type="dxa"/>
            <w:gridSpan w:val="2"/>
            <w:tcBorders>
              <w:top w:val="nil"/>
              <w:left w:val="nil"/>
              <w:bottom w:val="nil"/>
              <w:right w:val="nil"/>
            </w:tcBorders>
            <w:shd w:val="clear" w:color="auto" w:fill="auto"/>
            <w:noWrap/>
            <w:vAlign w:val="bottom"/>
            <w:hideMark/>
          </w:tcPr>
          <w:p w:rsidR="00051017" w:rsidRPr="00051017" w:rsidRDefault="00051017" w:rsidP="00051017">
            <w:pPr>
              <w:rPr>
                <w:sz w:val="20"/>
                <w:szCs w:val="20"/>
              </w:rPr>
            </w:pPr>
            <w:r w:rsidRPr="00051017">
              <w:rPr>
                <w:sz w:val="20"/>
                <w:szCs w:val="20"/>
              </w:rPr>
              <w:t xml:space="preserve">                       от  03.10.2013 года №  2  </w:t>
            </w:r>
          </w:p>
        </w:tc>
      </w:tr>
      <w:tr w:rsidR="00051017" w:rsidRPr="00051017" w:rsidTr="00051017">
        <w:trPr>
          <w:trHeight w:val="900"/>
        </w:trPr>
        <w:tc>
          <w:tcPr>
            <w:tcW w:w="10030" w:type="dxa"/>
            <w:gridSpan w:val="3"/>
            <w:tcBorders>
              <w:top w:val="nil"/>
              <w:left w:val="nil"/>
              <w:bottom w:val="nil"/>
              <w:right w:val="nil"/>
            </w:tcBorders>
            <w:shd w:val="clear" w:color="auto" w:fill="auto"/>
            <w:vAlign w:val="bottom"/>
            <w:hideMark/>
          </w:tcPr>
          <w:p w:rsidR="00051017" w:rsidRPr="00051017" w:rsidRDefault="00051017" w:rsidP="00051017">
            <w:pPr>
              <w:jc w:val="center"/>
              <w:rPr>
                <w:b/>
                <w:bCs/>
                <w:sz w:val="32"/>
                <w:szCs w:val="32"/>
              </w:rPr>
            </w:pPr>
            <w:r w:rsidRPr="00051017">
              <w:rPr>
                <w:b/>
                <w:bCs/>
                <w:sz w:val="32"/>
                <w:szCs w:val="32"/>
              </w:rPr>
              <w:t>ВЕДОМСТВЕННАЯ  СТРУКТУРА РАСХОДОВ МЕСТНОГО БЮДЖЕТА ЧУНОЯРСКОГО СЕЛЬСОВЕТА НА 2012 год</w:t>
            </w:r>
          </w:p>
        </w:tc>
      </w:tr>
      <w:tr w:rsidR="00051017" w:rsidRPr="00051017" w:rsidTr="00051017">
        <w:trPr>
          <w:trHeight w:val="255"/>
        </w:trPr>
        <w:tc>
          <w:tcPr>
            <w:tcW w:w="6499" w:type="dxa"/>
            <w:tcBorders>
              <w:top w:val="nil"/>
              <w:left w:val="nil"/>
              <w:bottom w:val="nil"/>
              <w:right w:val="nil"/>
            </w:tcBorders>
            <w:shd w:val="clear" w:color="auto" w:fill="auto"/>
            <w:vAlign w:val="bottom"/>
            <w:hideMark/>
          </w:tcPr>
          <w:p w:rsidR="00051017" w:rsidRPr="00051017" w:rsidRDefault="00051017" w:rsidP="00051017">
            <w:pPr>
              <w:jc w:val="center"/>
              <w:rPr>
                <w:sz w:val="32"/>
                <w:szCs w:val="32"/>
              </w:rPr>
            </w:pPr>
          </w:p>
        </w:tc>
        <w:tc>
          <w:tcPr>
            <w:tcW w:w="2156" w:type="dxa"/>
            <w:tcBorders>
              <w:top w:val="nil"/>
              <w:left w:val="nil"/>
              <w:bottom w:val="nil"/>
              <w:right w:val="nil"/>
            </w:tcBorders>
            <w:shd w:val="clear" w:color="auto" w:fill="auto"/>
            <w:noWrap/>
            <w:vAlign w:val="bottom"/>
            <w:hideMark/>
          </w:tcPr>
          <w:p w:rsidR="00051017" w:rsidRPr="00051017" w:rsidRDefault="00051017" w:rsidP="00051017">
            <w:pPr>
              <w:jc w:val="center"/>
              <w:rPr>
                <w:sz w:val="32"/>
                <w:szCs w:val="32"/>
              </w:rPr>
            </w:pPr>
          </w:p>
        </w:tc>
        <w:tc>
          <w:tcPr>
            <w:tcW w:w="1375" w:type="dxa"/>
            <w:tcBorders>
              <w:top w:val="nil"/>
              <w:left w:val="nil"/>
              <w:bottom w:val="nil"/>
              <w:right w:val="nil"/>
            </w:tcBorders>
            <w:shd w:val="clear" w:color="auto" w:fill="auto"/>
            <w:noWrap/>
            <w:vAlign w:val="bottom"/>
            <w:hideMark/>
          </w:tcPr>
          <w:p w:rsidR="00051017" w:rsidRPr="00051017" w:rsidRDefault="00051017" w:rsidP="00051017">
            <w:pPr>
              <w:jc w:val="center"/>
              <w:rPr>
                <w:sz w:val="20"/>
                <w:szCs w:val="20"/>
              </w:rPr>
            </w:pPr>
            <w:r w:rsidRPr="00051017">
              <w:rPr>
                <w:sz w:val="20"/>
                <w:szCs w:val="20"/>
              </w:rPr>
              <w:t>рублей</w:t>
            </w:r>
          </w:p>
        </w:tc>
      </w:tr>
      <w:tr w:rsidR="00051017" w:rsidRPr="00051017" w:rsidTr="00051017">
        <w:trPr>
          <w:trHeight w:val="255"/>
        </w:trPr>
        <w:tc>
          <w:tcPr>
            <w:tcW w:w="6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jc w:val="center"/>
              <w:rPr>
                <w:sz w:val="20"/>
                <w:szCs w:val="20"/>
              </w:rPr>
            </w:pPr>
            <w:r w:rsidRPr="00051017">
              <w:rPr>
                <w:sz w:val="20"/>
                <w:szCs w:val="20"/>
              </w:rPr>
              <w:t>Наименование</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jc w:val="center"/>
              <w:rPr>
                <w:sz w:val="20"/>
                <w:szCs w:val="20"/>
              </w:rPr>
            </w:pPr>
            <w:r w:rsidRPr="00051017">
              <w:rPr>
                <w:sz w:val="20"/>
                <w:szCs w:val="20"/>
              </w:rPr>
              <w:t xml:space="preserve">ППП </w:t>
            </w:r>
            <w:proofErr w:type="gramStart"/>
            <w:r w:rsidRPr="00051017">
              <w:rPr>
                <w:sz w:val="20"/>
                <w:szCs w:val="20"/>
              </w:rPr>
              <w:t>Р</w:t>
            </w:r>
            <w:proofErr w:type="gramEnd"/>
            <w:r w:rsidRPr="00051017">
              <w:rPr>
                <w:sz w:val="20"/>
                <w:szCs w:val="20"/>
              </w:rPr>
              <w:t xml:space="preserve"> П КЦСР КВР</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jc w:val="center"/>
              <w:rPr>
                <w:sz w:val="20"/>
                <w:szCs w:val="20"/>
              </w:rPr>
            </w:pPr>
            <w:r w:rsidRPr="00051017">
              <w:rPr>
                <w:sz w:val="20"/>
                <w:szCs w:val="20"/>
              </w:rPr>
              <w:t>Всего на 2012 год</w:t>
            </w:r>
          </w:p>
        </w:tc>
      </w:tr>
      <w:tr w:rsidR="00051017" w:rsidRPr="00051017" w:rsidTr="00051017">
        <w:trPr>
          <w:trHeight w:val="255"/>
        </w:trPr>
        <w:tc>
          <w:tcPr>
            <w:tcW w:w="6499" w:type="dxa"/>
            <w:vMerge/>
            <w:tcBorders>
              <w:top w:val="single" w:sz="4" w:space="0" w:color="auto"/>
              <w:left w:val="single" w:sz="4" w:space="0" w:color="auto"/>
              <w:bottom w:val="single" w:sz="4" w:space="0" w:color="auto"/>
              <w:right w:val="single" w:sz="4" w:space="0" w:color="auto"/>
            </w:tcBorders>
            <w:vAlign w:val="center"/>
            <w:hideMark/>
          </w:tcPr>
          <w:p w:rsidR="00051017" w:rsidRPr="00051017" w:rsidRDefault="00051017" w:rsidP="000510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hideMark/>
          </w:tcPr>
          <w:p w:rsidR="00051017" w:rsidRPr="00051017" w:rsidRDefault="00051017" w:rsidP="00051017">
            <w:pPr>
              <w:rPr>
                <w:sz w:val="20"/>
                <w:szCs w:val="20"/>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051017" w:rsidRPr="00051017" w:rsidRDefault="00051017" w:rsidP="00051017">
            <w:pPr>
              <w:rPr>
                <w:sz w:val="20"/>
                <w:szCs w:val="20"/>
              </w:rPr>
            </w:pPr>
          </w:p>
        </w:tc>
      </w:tr>
      <w:tr w:rsidR="00051017" w:rsidRPr="00051017" w:rsidTr="00051017">
        <w:trPr>
          <w:trHeight w:val="345"/>
        </w:trPr>
        <w:tc>
          <w:tcPr>
            <w:tcW w:w="6499" w:type="dxa"/>
            <w:tcBorders>
              <w:top w:val="nil"/>
              <w:left w:val="single" w:sz="4" w:space="0" w:color="auto"/>
              <w:bottom w:val="single" w:sz="4" w:space="0" w:color="auto"/>
              <w:right w:val="single" w:sz="4" w:space="0" w:color="auto"/>
            </w:tcBorders>
            <w:shd w:val="clear" w:color="auto" w:fill="auto"/>
            <w:noWrap/>
            <w:vAlign w:val="center"/>
            <w:hideMark/>
          </w:tcPr>
          <w:p w:rsidR="00051017" w:rsidRPr="00051017" w:rsidRDefault="00051017" w:rsidP="00051017">
            <w:pPr>
              <w:jc w:val="center"/>
              <w:rPr>
                <w:rFonts w:ascii="Arial Cyr" w:hAnsi="Arial Cyr"/>
                <w:sz w:val="20"/>
                <w:szCs w:val="20"/>
              </w:rPr>
            </w:pPr>
            <w:r w:rsidRPr="00051017">
              <w:rPr>
                <w:rFonts w:ascii="Arial Cyr" w:hAnsi="Arial Cyr"/>
                <w:sz w:val="20"/>
                <w:szCs w:val="20"/>
              </w:rPr>
              <w:t>1</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center"/>
              <w:rPr>
                <w:rFonts w:ascii="Arial Cyr" w:hAnsi="Arial Cyr"/>
                <w:sz w:val="20"/>
                <w:szCs w:val="20"/>
              </w:rPr>
            </w:pPr>
            <w:r w:rsidRPr="00051017">
              <w:rPr>
                <w:rFonts w:ascii="Arial Cyr" w:hAnsi="Arial Cyr"/>
                <w:sz w:val="20"/>
                <w:szCs w:val="20"/>
              </w:rPr>
              <w:t>2</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center"/>
              <w:rPr>
                <w:rFonts w:ascii="Arial Cyr" w:hAnsi="Arial Cyr"/>
                <w:sz w:val="20"/>
                <w:szCs w:val="20"/>
              </w:rPr>
            </w:pPr>
            <w:r w:rsidRPr="00051017">
              <w:rPr>
                <w:rFonts w:ascii="Arial Cyr" w:hAnsi="Arial Cyr"/>
                <w:sz w:val="20"/>
                <w:szCs w:val="20"/>
              </w:rPr>
              <w:t>3</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 xml:space="preserve">Администрация </w:t>
            </w:r>
            <w:proofErr w:type="spellStart"/>
            <w:r w:rsidRPr="00051017">
              <w:rPr>
                <w:sz w:val="20"/>
                <w:szCs w:val="20"/>
              </w:rPr>
              <w:t>Чуноярского</w:t>
            </w:r>
            <w:proofErr w:type="spellEnd"/>
            <w:r w:rsidRPr="00051017">
              <w:rPr>
                <w:sz w:val="20"/>
                <w:szCs w:val="20"/>
              </w:rPr>
              <w:t xml:space="preserve"> сельсовета</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 xml:space="preserve">917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11 637 396,17</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Общегосударственные вопросы</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917 01</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5 301 962,93</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Функционирование высшего должностного лица субъекта Российской Федерации и органа местного самоуправления</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917 01 02</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475 570,44</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Руководство и управление в сфере установленных функци</w:t>
            </w:r>
            <w:proofErr w:type="gramStart"/>
            <w:r w:rsidRPr="00051017">
              <w:rPr>
                <w:sz w:val="20"/>
                <w:szCs w:val="20"/>
              </w:rPr>
              <w:t>й(</w:t>
            </w:r>
            <w:proofErr w:type="gramEnd"/>
            <w:r w:rsidRPr="00051017">
              <w:rPr>
                <w:sz w:val="20"/>
                <w:szCs w:val="20"/>
              </w:rPr>
              <w:t>без учета целевых средств)</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917 01 02 0020301</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475 570,44</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lastRenderedPageBreak/>
              <w:t>Высшее должностное лицо органа местного самоуправления</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917 01 02 0020301 500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475 570,44</w:t>
            </w:r>
          </w:p>
        </w:tc>
      </w:tr>
      <w:tr w:rsidR="00051017" w:rsidRPr="00051017" w:rsidTr="00051017">
        <w:trPr>
          <w:trHeight w:val="76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 xml:space="preserve">917 01 04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4 771 191,33</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Центральный аппарат</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917 01 04  0020401 500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4 724 629,33</w:t>
            </w:r>
          </w:p>
        </w:tc>
      </w:tr>
      <w:tr w:rsidR="00051017" w:rsidRPr="00051017" w:rsidTr="00051017">
        <w:trPr>
          <w:trHeight w:val="76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 xml:space="preserve">Выплаты, обеспечивающие уровень заработной платы работников бюджетной сферы не ниже размера минимальной  заработной платы, установленного в </w:t>
            </w:r>
            <w:proofErr w:type="spellStart"/>
            <w:r w:rsidRPr="00051017">
              <w:rPr>
                <w:sz w:val="20"/>
                <w:szCs w:val="20"/>
              </w:rPr>
              <w:t>Крансоярском</w:t>
            </w:r>
            <w:proofErr w:type="spellEnd"/>
            <w:r w:rsidRPr="00051017">
              <w:rPr>
                <w:sz w:val="20"/>
                <w:szCs w:val="20"/>
              </w:rPr>
              <w:t xml:space="preserve"> крае</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917 01 04 5201501 500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 </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Субвенции на осуществление полномочий по градостроительной  деятельности</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917 01 04 5210602 500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27 562,00</w:t>
            </w:r>
          </w:p>
        </w:tc>
      </w:tr>
      <w:tr w:rsidR="00051017" w:rsidRPr="00051017" w:rsidTr="00051017">
        <w:trPr>
          <w:trHeight w:val="30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Субвенции на осуществление полномочий по ЖКХ</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917 01 04 5210604 500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19 000,00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Другие общегосударственные вопросы</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 xml:space="preserve">917 01 13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55 201,16</w:t>
            </w:r>
          </w:p>
        </w:tc>
      </w:tr>
      <w:tr w:rsidR="00051017" w:rsidRPr="00051017" w:rsidTr="00051017">
        <w:trPr>
          <w:trHeight w:val="36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Выполнение функций органами местного самоуправления</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 xml:space="preserve">917 01 13  002990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30 353,66</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Целевая программа обеспечение безопасности на водных объектах</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 xml:space="preserve">917 01 13 7951701 500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8 537,50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Осуществление полномочий по административным комиссиям</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917 01 13 9210271 500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16 310,00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Национальная оборона</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 xml:space="preserve">917 02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249 574,00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Осуществление первичного воинского учета</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917 02 03  0013600 500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249 574,00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Национальная безопасность и правоохранительная деятельность</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917 03</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223 324,50</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 xml:space="preserve">Предупреждение и ликвидация последствий чрезвычайных ситуаций и стихийных бедствий природного и техногенного характера </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 xml:space="preserve">917 03 10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10 634,50</w:t>
            </w:r>
          </w:p>
        </w:tc>
      </w:tr>
      <w:tr w:rsidR="00051017" w:rsidRPr="00051017" w:rsidTr="00051017">
        <w:trPr>
          <w:trHeight w:val="39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Выполнение функций органами местного самоуправления</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917 03 10 2180100 500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10 634,50</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Другие вопросы в области национальной безопасности и правоохранительной деятельности</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917 03 10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212 690,00</w:t>
            </w:r>
          </w:p>
        </w:tc>
      </w:tr>
      <w:tr w:rsidR="00051017" w:rsidRPr="00051017" w:rsidTr="00051017">
        <w:trPr>
          <w:trHeight w:val="76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Долгосрочная целевая программа "Обеспечение пожарной безопасности сельских населенных пунктов Красноярского края на 2011-2013 годы"</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917 03 10 5227202 500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212 690,00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Иные межбюджетные трансферты</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917 04 09</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275 000,00</w:t>
            </w:r>
          </w:p>
        </w:tc>
      </w:tr>
      <w:tr w:rsidR="00051017" w:rsidRPr="00051017" w:rsidTr="00051017">
        <w:trPr>
          <w:trHeight w:val="61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proofErr w:type="spellStart"/>
            <w:r w:rsidRPr="00051017">
              <w:rPr>
                <w:sz w:val="20"/>
                <w:szCs w:val="20"/>
              </w:rPr>
              <w:t>Софинансирование</w:t>
            </w:r>
            <w:proofErr w:type="spellEnd"/>
            <w:r w:rsidRPr="00051017">
              <w:rPr>
                <w:sz w:val="20"/>
                <w:szCs w:val="20"/>
              </w:rPr>
              <w:t xml:space="preserve"> за счет местного бюджета расходов на содержание автомобильных дорог общего пользования местного значения</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917 04 09 6000200 707</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10 000,00</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Содержание автомобильных дорог общего пользования местного значения сельских поселений</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917 04 09 5222031 500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265 000,00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Иные межбюджетные трансферты</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917 04 12</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51 440,00</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 xml:space="preserve">Дополнительные субвенции на осуществление полномочий по </w:t>
            </w:r>
            <w:proofErr w:type="spellStart"/>
            <w:r w:rsidRPr="00051017">
              <w:rPr>
                <w:sz w:val="20"/>
                <w:szCs w:val="20"/>
              </w:rPr>
              <w:t>градостарительной</w:t>
            </w:r>
            <w:proofErr w:type="spellEnd"/>
            <w:r w:rsidRPr="00051017">
              <w:rPr>
                <w:sz w:val="20"/>
                <w:szCs w:val="20"/>
              </w:rPr>
              <w:t xml:space="preserve"> деятельности</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917 04 12 5210602 017</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51 440,00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поддержка жилищно-коммунального хозяйства</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 xml:space="preserve">917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1 059 687,54</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Жилищное хозяйство</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 xml:space="preserve">917 05 01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145 225,09</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 xml:space="preserve">Капитальный ремонт </w:t>
            </w:r>
            <w:proofErr w:type="spellStart"/>
            <w:r w:rsidRPr="00051017">
              <w:rPr>
                <w:sz w:val="20"/>
                <w:szCs w:val="20"/>
              </w:rPr>
              <w:t>госуд</w:t>
            </w:r>
            <w:proofErr w:type="spellEnd"/>
            <w:r w:rsidRPr="00051017">
              <w:rPr>
                <w:sz w:val="20"/>
                <w:szCs w:val="20"/>
              </w:rPr>
              <w:t>. жилищ</w:t>
            </w:r>
            <w:proofErr w:type="gramStart"/>
            <w:r w:rsidRPr="00051017">
              <w:rPr>
                <w:sz w:val="20"/>
                <w:szCs w:val="20"/>
              </w:rPr>
              <w:t>.</w:t>
            </w:r>
            <w:proofErr w:type="gramEnd"/>
            <w:r w:rsidRPr="00051017">
              <w:rPr>
                <w:sz w:val="20"/>
                <w:szCs w:val="20"/>
              </w:rPr>
              <w:t xml:space="preserve"> </w:t>
            </w:r>
            <w:proofErr w:type="gramStart"/>
            <w:r w:rsidRPr="00051017">
              <w:rPr>
                <w:sz w:val="20"/>
                <w:szCs w:val="20"/>
              </w:rPr>
              <w:t>ф</w:t>
            </w:r>
            <w:proofErr w:type="gramEnd"/>
            <w:r w:rsidRPr="00051017">
              <w:rPr>
                <w:sz w:val="20"/>
                <w:szCs w:val="20"/>
              </w:rPr>
              <w:t xml:space="preserve">онда субъектов Россий </w:t>
            </w:r>
            <w:proofErr w:type="spellStart"/>
            <w:r w:rsidRPr="00051017">
              <w:rPr>
                <w:sz w:val="20"/>
                <w:szCs w:val="20"/>
              </w:rPr>
              <w:t>федер</w:t>
            </w:r>
            <w:proofErr w:type="spellEnd"/>
            <w:r w:rsidRPr="00051017">
              <w:rPr>
                <w:sz w:val="20"/>
                <w:szCs w:val="20"/>
              </w:rPr>
              <w:t xml:space="preserve">. И муниципального фонда. </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917 05 01 3500201  500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145 225,09</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бюджетные инвестиции в объекты капитального строительства государственной собственности субъектов РФ</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917 05 02 1020101 003</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66 744,50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Благоустройство</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 xml:space="preserve">917 05 03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847 717,95</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Уличное освещение</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917 05 03 6000100  500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476 449,93</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Целевая программа безопасность дорожного движения</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917 05 03 7951703  500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133 892,45</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Прочие мероприятия по благоустройству</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917 05 03 6000500  500</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237 375,57</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Социальная политика</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 xml:space="preserve">917 10 01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36 000,00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Пенсионное обеспечение</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917 10 01 4910100 799</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36 000,00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Здравоохранение, физическая культура и спорт</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20"/>
                <w:szCs w:val="20"/>
              </w:rPr>
            </w:pPr>
            <w:r w:rsidRPr="00051017">
              <w:rPr>
                <w:b/>
                <w:bCs/>
                <w:sz w:val="20"/>
                <w:szCs w:val="20"/>
              </w:rPr>
              <w:t xml:space="preserve">917 11 01 </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b/>
                <w:bCs/>
                <w:sz w:val="20"/>
                <w:szCs w:val="20"/>
              </w:rPr>
            </w:pPr>
            <w:r w:rsidRPr="00051017">
              <w:rPr>
                <w:b/>
                <w:bCs/>
                <w:sz w:val="20"/>
                <w:szCs w:val="20"/>
              </w:rPr>
              <w:t>138 701,87</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Физическая культура и спорт</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20"/>
                <w:szCs w:val="20"/>
              </w:rPr>
            </w:pPr>
            <w:r w:rsidRPr="00051017">
              <w:rPr>
                <w:sz w:val="20"/>
                <w:szCs w:val="20"/>
              </w:rPr>
              <w:t>917 11 01 4829901 001</w:t>
            </w:r>
          </w:p>
        </w:tc>
        <w:tc>
          <w:tcPr>
            <w:tcW w:w="1375"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jc w:val="right"/>
              <w:rPr>
                <w:sz w:val="20"/>
                <w:szCs w:val="20"/>
              </w:rPr>
            </w:pPr>
            <w:r w:rsidRPr="00051017">
              <w:rPr>
                <w:sz w:val="20"/>
                <w:szCs w:val="20"/>
              </w:rPr>
              <w:t>138 701,87</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Культура</w:t>
            </w:r>
          </w:p>
        </w:tc>
        <w:tc>
          <w:tcPr>
            <w:tcW w:w="2156"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rPr>
                <w:b/>
                <w:bCs/>
                <w:sz w:val="20"/>
                <w:szCs w:val="20"/>
              </w:rPr>
            </w:pPr>
            <w:r w:rsidRPr="00051017">
              <w:rPr>
                <w:b/>
                <w:bCs/>
                <w:sz w:val="20"/>
                <w:szCs w:val="20"/>
              </w:rPr>
              <w:t>917 08 01</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b/>
                <w:bCs/>
                <w:sz w:val="20"/>
                <w:szCs w:val="20"/>
              </w:rPr>
            </w:pPr>
            <w:r w:rsidRPr="00051017">
              <w:rPr>
                <w:b/>
                <w:bCs/>
                <w:sz w:val="20"/>
                <w:szCs w:val="20"/>
              </w:rPr>
              <w:t>4 206 749,50</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lastRenderedPageBreak/>
              <w:t>Дворцы и дома культуры, другие учреждения культуры и средств массовой информации (без целевых средств)</w:t>
            </w:r>
          </w:p>
        </w:tc>
        <w:tc>
          <w:tcPr>
            <w:tcW w:w="2156"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rPr>
                <w:sz w:val="20"/>
                <w:szCs w:val="20"/>
              </w:rPr>
            </w:pPr>
            <w:r w:rsidRPr="00051017">
              <w:rPr>
                <w:sz w:val="20"/>
                <w:szCs w:val="20"/>
              </w:rPr>
              <w:t>917  08 01 4409901</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3 789 377,50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Обеспечение деятельности подведомственных учреждений</w:t>
            </w:r>
          </w:p>
        </w:tc>
        <w:tc>
          <w:tcPr>
            <w:tcW w:w="2156"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rPr>
                <w:sz w:val="20"/>
                <w:szCs w:val="20"/>
              </w:rPr>
            </w:pPr>
            <w:r w:rsidRPr="00051017">
              <w:rPr>
                <w:sz w:val="20"/>
                <w:szCs w:val="20"/>
              </w:rPr>
              <w:t>917  08 01 4409901 001</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3 789 377,50</w:t>
            </w:r>
          </w:p>
        </w:tc>
      </w:tr>
      <w:tr w:rsidR="00051017" w:rsidRPr="00051017" w:rsidTr="00051017">
        <w:trPr>
          <w:trHeight w:val="76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 xml:space="preserve">Выплаты, обеспечивающие уровень заработной платы работников бюджетной сферы не ниже размера минимальной  заработной платы, установленного в </w:t>
            </w:r>
            <w:proofErr w:type="spellStart"/>
            <w:r w:rsidRPr="00051017">
              <w:rPr>
                <w:sz w:val="20"/>
                <w:szCs w:val="20"/>
              </w:rPr>
              <w:t>Крансоярском</w:t>
            </w:r>
            <w:proofErr w:type="spellEnd"/>
            <w:r w:rsidRPr="00051017">
              <w:rPr>
                <w:sz w:val="20"/>
                <w:szCs w:val="20"/>
              </w:rPr>
              <w:t xml:space="preserve"> крае</w:t>
            </w:r>
          </w:p>
        </w:tc>
        <w:tc>
          <w:tcPr>
            <w:tcW w:w="2156"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rPr>
                <w:sz w:val="20"/>
                <w:szCs w:val="20"/>
              </w:rPr>
            </w:pPr>
            <w:r w:rsidRPr="00051017">
              <w:rPr>
                <w:sz w:val="20"/>
                <w:szCs w:val="20"/>
              </w:rPr>
              <w:t>917 08 01  5201501 001</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91 472,00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Поддержка коллективов любительского художественного творчества</w:t>
            </w:r>
          </w:p>
        </w:tc>
        <w:tc>
          <w:tcPr>
            <w:tcW w:w="2156"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rPr>
                <w:sz w:val="20"/>
                <w:szCs w:val="20"/>
              </w:rPr>
            </w:pPr>
            <w:r w:rsidRPr="00051017">
              <w:rPr>
                <w:sz w:val="20"/>
                <w:szCs w:val="20"/>
              </w:rPr>
              <w:t>917 08 01 5220453 699</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93 000,00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Средства на введение новых систем оплаты труда</w:t>
            </w:r>
          </w:p>
        </w:tc>
        <w:tc>
          <w:tcPr>
            <w:tcW w:w="2156"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rPr>
                <w:sz w:val="20"/>
                <w:szCs w:val="20"/>
              </w:rPr>
            </w:pPr>
            <w:r w:rsidRPr="00051017">
              <w:rPr>
                <w:sz w:val="20"/>
                <w:szCs w:val="20"/>
              </w:rPr>
              <w:t>917 08 01 8600000 610</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167 500,00</w:t>
            </w:r>
          </w:p>
        </w:tc>
      </w:tr>
      <w:tr w:rsidR="00051017" w:rsidRPr="00051017" w:rsidTr="00051017">
        <w:trPr>
          <w:trHeight w:val="51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 xml:space="preserve">01.10.12г. На 6% </w:t>
            </w:r>
            <w:proofErr w:type="gramStart"/>
            <w:r w:rsidRPr="00051017">
              <w:rPr>
                <w:sz w:val="20"/>
                <w:szCs w:val="20"/>
              </w:rPr>
              <w:t>размеров оплаты труда</w:t>
            </w:r>
            <w:proofErr w:type="gramEnd"/>
            <w:r w:rsidRPr="00051017">
              <w:rPr>
                <w:sz w:val="20"/>
                <w:szCs w:val="20"/>
              </w:rPr>
              <w:t xml:space="preserve"> работников муниципальных библиотек и учреждений культуры клубного типа</w:t>
            </w:r>
          </w:p>
        </w:tc>
        <w:tc>
          <w:tcPr>
            <w:tcW w:w="2156"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rPr>
                <w:sz w:val="20"/>
                <w:szCs w:val="20"/>
              </w:rPr>
            </w:pPr>
            <w:r w:rsidRPr="00051017">
              <w:rPr>
                <w:sz w:val="20"/>
                <w:szCs w:val="20"/>
              </w:rPr>
              <w:t>917 08 01 8610000 610</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35 400,00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20"/>
                <w:szCs w:val="20"/>
              </w:rPr>
            </w:pPr>
            <w:r w:rsidRPr="00051017">
              <w:rPr>
                <w:sz w:val="20"/>
                <w:szCs w:val="20"/>
              </w:rPr>
              <w:t xml:space="preserve">Сохранение и развитие культуры </w:t>
            </w:r>
            <w:proofErr w:type="spellStart"/>
            <w:r w:rsidRPr="00051017">
              <w:rPr>
                <w:sz w:val="20"/>
                <w:szCs w:val="20"/>
              </w:rPr>
              <w:t>Богучанского</w:t>
            </w:r>
            <w:proofErr w:type="spellEnd"/>
            <w:r w:rsidRPr="00051017">
              <w:rPr>
                <w:sz w:val="20"/>
                <w:szCs w:val="20"/>
              </w:rPr>
              <w:t xml:space="preserve"> района</w:t>
            </w:r>
          </w:p>
        </w:tc>
        <w:tc>
          <w:tcPr>
            <w:tcW w:w="2156"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rPr>
                <w:sz w:val="20"/>
                <w:szCs w:val="20"/>
              </w:rPr>
            </w:pPr>
            <w:r w:rsidRPr="00051017">
              <w:rPr>
                <w:sz w:val="20"/>
                <w:szCs w:val="20"/>
              </w:rPr>
              <w:t>917 08 01 7950143 699</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30 000,00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20"/>
                <w:szCs w:val="20"/>
              </w:rPr>
            </w:pPr>
            <w:r w:rsidRPr="00051017">
              <w:rPr>
                <w:b/>
                <w:bCs/>
                <w:sz w:val="20"/>
                <w:szCs w:val="20"/>
              </w:rPr>
              <w:t>Общегосударственные вопросы</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b/>
                <w:bCs/>
                <w:sz w:val="18"/>
                <w:szCs w:val="18"/>
              </w:rPr>
            </w:pPr>
            <w:r w:rsidRPr="00051017">
              <w:rPr>
                <w:b/>
                <w:bCs/>
                <w:sz w:val="18"/>
                <w:szCs w:val="18"/>
              </w:rPr>
              <w:t>917  01 03</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b/>
                <w:bCs/>
                <w:sz w:val="20"/>
                <w:szCs w:val="20"/>
              </w:rPr>
            </w:pPr>
            <w:r w:rsidRPr="00051017">
              <w:rPr>
                <w:b/>
                <w:bCs/>
                <w:sz w:val="20"/>
                <w:szCs w:val="20"/>
              </w:rPr>
              <w:t>94 955,83</w:t>
            </w:r>
          </w:p>
        </w:tc>
      </w:tr>
      <w:tr w:rsidR="00051017" w:rsidRPr="00051017" w:rsidTr="00051017">
        <w:trPr>
          <w:trHeight w:val="72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18"/>
                <w:szCs w:val="18"/>
              </w:rPr>
            </w:pPr>
            <w:r w:rsidRPr="00051017">
              <w:rPr>
                <w:b/>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18"/>
                <w:szCs w:val="18"/>
              </w:rPr>
            </w:pPr>
            <w:r w:rsidRPr="00051017">
              <w:rPr>
                <w:sz w:val="18"/>
                <w:szCs w:val="18"/>
              </w:rPr>
              <w:t>917  01 03  0020401</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6 277,80</w:t>
            </w:r>
          </w:p>
        </w:tc>
      </w:tr>
      <w:tr w:rsidR="00051017" w:rsidRPr="00051017" w:rsidTr="00051017">
        <w:trPr>
          <w:trHeight w:val="720"/>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b/>
                <w:bCs/>
                <w:sz w:val="18"/>
                <w:szCs w:val="18"/>
              </w:rPr>
            </w:pPr>
            <w:r w:rsidRPr="00051017">
              <w:rPr>
                <w:b/>
                <w:bCs/>
                <w:sz w:val="18"/>
                <w:szCs w:val="18"/>
              </w:rPr>
              <w:t>Мероприятий по энергосбережению и повышению энергетической эффективности в связи с достижением наилучших показателей в области энергосбережения</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18"/>
                <w:szCs w:val="18"/>
              </w:rPr>
            </w:pPr>
            <w:r w:rsidRPr="00051017">
              <w:rPr>
                <w:sz w:val="18"/>
                <w:szCs w:val="18"/>
              </w:rPr>
              <w:t>917  01 03 7951704</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58,70</w:t>
            </w:r>
          </w:p>
        </w:tc>
      </w:tr>
      <w:tr w:rsidR="00051017" w:rsidRPr="00051017" w:rsidTr="00051017">
        <w:trPr>
          <w:trHeight w:val="255"/>
        </w:trPr>
        <w:tc>
          <w:tcPr>
            <w:tcW w:w="6499" w:type="dxa"/>
            <w:tcBorders>
              <w:top w:val="nil"/>
              <w:left w:val="single" w:sz="4" w:space="0" w:color="auto"/>
              <w:bottom w:val="single" w:sz="4" w:space="0" w:color="auto"/>
              <w:right w:val="single" w:sz="4" w:space="0" w:color="auto"/>
            </w:tcBorders>
            <w:shd w:val="clear" w:color="auto" w:fill="auto"/>
            <w:vAlign w:val="center"/>
            <w:hideMark/>
          </w:tcPr>
          <w:p w:rsidR="00051017" w:rsidRPr="00051017" w:rsidRDefault="00051017" w:rsidP="00051017">
            <w:pPr>
              <w:rPr>
                <w:sz w:val="18"/>
                <w:szCs w:val="18"/>
              </w:rPr>
            </w:pPr>
            <w:r w:rsidRPr="00051017">
              <w:rPr>
                <w:sz w:val="18"/>
                <w:szCs w:val="18"/>
              </w:rPr>
              <w:t xml:space="preserve">Депутаты представительного органа муниципального образования </w:t>
            </w:r>
          </w:p>
        </w:tc>
        <w:tc>
          <w:tcPr>
            <w:tcW w:w="2156" w:type="dxa"/>
            <w:tcBorders>
              <w:top w:val="nil"/>
              <w:left w:val="nil"/>
              <w:bottom w:val="single" w:sz="4" w:space="0" w:color="auto"/>
              <w:right w:val="single" w:sz="4" w:space="0" w:color="auto"/>
            </w:tcBorders>
            <w:shd w:val="clear" w:color="auto" w:fill="auto"/>
            <w:noWrap/>
            <w:vAlign w:val="center"/>
            <w:hideMark/>
          </w:tcPr>
          <w:p w:rsidR="00051017" w:rsidRPr="00051017" w:rsidRDefault="00051017" w:rsidP="00051017">
            <w:pPr>
              <w:rPr>
                <w:sz w:val="18"/>
                <w:szCs w:val="18"/>
              </w:rPr>
            </w:pPr>
            <w:r w:rsidRPr="00051017">
              <w:rPr>
                <w:sz w:val="18"/>
                <w:szCs w:val="18"/>
              </w:rPr>
              <w:t>917  01 03  0021201</w:t>
            </w:r>
          </w:p>
        </w:tc>
        <w:tc>
          <w:tcPr>
            <w:tcW w:w="1375" w:type="dxa"/>
            <w:tcBorders>
              <w:top w:val="nil"/>
              <w:left w:val="nil"/>
              <w:bottom w:val="single" w:sz="4" w:space="0" w:color="auto"/>
              <w:right w:val="single" w:sz="4" w:space="0" w:color="auto"/>
            </w:tcBorders>
            <w:shd w:val="clear" w:color="000000" w:fill="FFFFFF"/>
            <w:noWrap/>
            <w:vAlign w:val="center"/>
            <w:hideMark/>
          </w:tcPr>
          <w:p w:rsidR="00051017" w:rsidRPr="00051017" w:rsidRDefault="00051017" w:rsidP="00051017">
            <w:pPr>
              <w:jc w:val="right"/>
              <w:rPr>
                <w:sz w:val="20"/>
                <w:szCs w:val="20"/>
              </w:rPr>
            </w:pPr>
            <w:r w:rsidRPr="00051017">
              <w:rPr>
                <w:sz w:val="20"/>
                <w:szCs w:val="20"/>
              </w:rPr>
              <w:t>88 619,33</w:t>
            </w:r>
          </w:p>
        </w:tc>
      </w:tr>
    </w:tbl>
    <w:p w:rsidR="009F3B82" w:rsidRDefault="009F3B82" w:rsidP="00051017">
      <w:pPr>
        <w:ind w:firstLine="708"/>
        <w:rPr>
          <w:sz w:val="16"/>
          <w:szCs w:val="16"/>
        </w:rPr>
      </w:pPr>
    </w:p>
    <w:tbl>
      <w:tblPr>
        <w:tblW w:w="0" w:type="auto"/>
        <w:tblLayout w:type="fixed"/>
        <w:tblCellMar>
          <w:left w:w="30" w:type="dxa"/>
          <w:right w:w="30" w:type="dxa"/>
        </w:tblCellMar>
        <w:tblLook w:val="0000" w:firstRow="0" w:lastRow="0" w:firstColumn="0" w:lastColumn="0" w:noHBand="0" w:noVBand="0"/>
      </w:tblPr>
      <w:tblGrid>
        <w:gridCol w:w="7145"/>
        <w:gridCol w:w="1939"/>
        <w:gridCol w:w="1529"/>
      </w:tblGrid>
      <w:tr w:rsidR="00BE28B7" w:rsidTr="00BE28B7">
        <w:tblPrEx>
          <w:tblCellMar>
            <w:top w:w="0" w:type="dxa"/>
            <w:bottom w:w="0" w:type="dxa"/>
          </w:tblCellMar>
        </w:tblPrEx>
        <w:trPr>
          <w:trHeight w:val="247"/>
        </w:trPr>
        <w:tc>
          <w:tcPr>
            <w:tcW w:w="10613" w:type="dxa"/>
            <w:gridSpan w:val="3"/>
            <w:tcBorders>
              <w:top w:val="nil"/>
              <w:left w:val="nil"/>
              <w:bottom w:val="nil"/>
              <w:right w:val="nil"/>
            </w:tcBorders>
          </w:tcPr>
          <w:p w:rsidR="00BE28B7" w:rsidRDefault="00BE28B7">
            <w:pPr>
              <w:autoSpaceDE w:val="0"/>
              <w:autoSpaceDN w:val="0"/>
              <w:adjustRightInd w:val="0"/>
              <w:jc w:val="right"/>
              <w:rPr>
                <w:rFonts w:eastAsiaTheme="minorHAnsi"/>
                <w:color w:val="000000"/>
                <w:sz w:val="20"/>
                <w:szCs w:val="20"/>
                <w:lang w:eastAsia="en-US"/>
              </w:rPr>
            </w:pPr>
            <w:r>
              <w:rPr>
                <w:rFonts w:eastAsiaTheme="minorHAnsi"/>
                <w:color w:val="000000"/>
                <w:sz w:val="20"/>
                <w:szCs w:val="20"/>
                <w:lang w:eastAsia="en-US"/>
              </w:rPr>
              <w:t xml:space="preserve">                                                                                                                                                      Приложение № 3</w:t>
            </w:r>
          </w:p>
        </w:tc>
      </w:tr>
      <w:tr w:rsidR="00BE28B7" w:rsidTr="00BE28B7">
        <w:tblPrEx>
          <w:tblCellMar>
            <w:top w:w="0" w:type="dxa"/>
            <w:bottom w:w="0" w:type="dxa"/>
          </w:tblCellMar>
        </w:tblPrEx>
        <w:trPr>
          <w:trHeight w:val="247"/>
        </w:trPr>
        <w:tc>
          <w:tcPr>
            <w:tcW w:w="10613" w:type="dxa"/>
            <w:gridSpan w:val="3"/>
            <w:tcBorders>
              <w:top w:val="nil"/>
              <w:left w:val="nil"/>
              <w:bottom w:val="nil"/>
              <w:right w:val="nil"/>
            </w:tcBorders>
          </w:tcPr>
          <w:p w:rsidR="00BE28B7" w:rsidRDefault="00BE28B7">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                                                                                                                                к   Решению </w:t>
            </w:r>
            <w:proofErr w:type="spellStart"/>
            <w:r>
              <w:rPr>
                <w:rFonts w:eastAsiaTheme="minorHAnsi"/>
                <w:color w:val="000000"/>
                <w:sz w:val="20"/>
                <w:szCs w:val="20"/>
                <w:lang w:eastAsia="en-US"/>
              </w:rPr>
              <w:t>Чуноярского</w:t>
            </w:r>
            <w:proofErr w:type="spellEnd"/>
            <w:r>
              <w:rPr>
                <w:rFonts w:eastAsiaTheme="minorHAnsi"/>
                <w:color w:val="000000"/>
                <w:sz w:val="20"/>
                <w:szCs w:val="20"/>
                <w:lang w:eastAsia="en-US"/>
              </w:rPr>
              <w:t xml:space="preserve"> сельского Совета</w:t>
            </w:r>
          </w:p>
        </w:tc>
      </w:tr>
      <w:tr w:rsidR="00BE28B7">
        <w:tblPrEx>
          <w:tblCellMar>
            <w:top w:w="0" w:type="dxa"/>
            <w:bottom w:w="0" w:type="dxa"/>
          </w:tblCellMar>
        </w:tblPrEx>
        <w:trPr>
          <w:trHeight w:val="247"/>
        </w:trPr>
        <w:tc>
          <w:tcPr>
            <w:tcW w:w="7145" w:type="dxa"/>
            <w:tcBorders>
              <w:top w:val="nil"/>
              <w:left w:val="nil"/>
              <w:bottom w:val="nil"/>
              <w:right w:val="nil"/>
            </w:tcBorders>
          </w:tcPr>
          <w:p w:rsidR="00BE28B7" w:rsidRDefault="00BE28B7">
            <w:pPr>
              <w:autoSpaceDE w:val="0"/>
              <w:autoSpaceDN w:val="0"/>
              <w:adjustRightInd w:val="0"/>
              <w:jc w:val="right"/>
              <w:rPr>
                <w:rFonts w:eastAsiaTheme="minorHAnsi"/>
                <w:color w:val="000000"/>
                <w:sz w:val="20"/>
                <w:szCs w:val="20"/>
                <w:lang w:eastAsia="en-US"/>
              </w:rPr>
            </w:pPr>
            <w:r>
              <w:rPr>
                <w:rFonts w:eastAsiaTheme="minorHAnsi"/>
                <w:color w:val="000000"/>
                <w:sz w:val="20"/>
                <w:szCs w:val="20"/>
                <w:lang w:eastAsia="en-US"/>
              </w:rPr>
              <w:t xml:space="preserve">                 от   03.10.2013 года  № 2 </w:t>
            </w:r>
          </w:p>
        </w:tc>
        <w:tc>
          <w:tcPr>
            <w:tcW w:w="1939" w:type="dxa"/>
            <w:tcBorders>
              <w:top w:val="nil"/>
              <w:left w:val="nil"/>
              <w:bottom w:val="nil"/>
              <w:right w:val="nil"/>
            </w:tcBorders>
          </w:tcPr>
          <w:p w:rsidR="00BE28B7" w:rsidRDefault="00BE28B7">
            <w:pPr>
              <w:autoSpaceDE w:val="0"/>
              <w:autoSpaceDN w:val="0"/>
              <w:adjustRightInd w:val="0"/>
              <w:jc w:val="right"/>
              <w:rPr>
                <w:rFonts w:ascii="Arial" w:eastAsiaTheme="minorHAnsi" w:hAnsi="Arial" w:cs="Arial"/>
                <w:color w:val="000000"/>
                <w:sz w:val="20"/>
                <w:szCs w:val="20"/>
                <w:lang w:eastAsia="en-US"/>
              </w:rPr>
            </w:pPr>
          </w:p>
        </w:tc>
        <w:tc>
          <w:tcPr>
            <w:tcW w:w="1529" w:type="dxa"/>
            <w:tcBorders>
              <w:top w:val="nil"/>
              <w:left w:val="nil"/>
              <w:bottom w:val="nil"/>
              <w:right w:val="nil"/>
            </w:tcBorders>
          </w:tcPr>
          <w:p w:rsidR="00BE28B7" w:rsidRDefault="00BE28B7">
            <w:pPr>
              <w:autoSpaceDE w:val="0"/>
              <w:autoSpaceDN w:val="0"/>
              <w:adjustRightInd w:val="0"/>
              <w:jc w:val="right"/>
              <w:rPr>
                <w:rFonts w:ascii="Arial" w:eastAsiaTheme="minorHAnsi" w:hAnsi="Arial" w:cs="Arial"/>
                <w:color w:val="000000"/>
                <w:sz w:val="20"/>
                <w:szCs w:val="20"/>
                <w:lang w:eastAsia="en-US"/>
              </w:rPr>
            </w:pPr>
          </w:p>
        </w:tc>
      </w:tr>
      <w:tr w:rsidR="00BE28B7">
        <w:tblPrEx>
          <w:tblCellMar>
            <w:top w:w="0" w:type="dxa"/>
            <w:bottom w:w="0" w:type="dxa"/>
          </w:tblCellMar>
        </w:tblPrEx>
        <w:trPr>
          <w:trHeight w:val="247"/>
        </w:trPr>
        <w:tc>
          <w:tcPr>
            <w:tcW w:w="7145" w:type="dxa"/>
            <w:tcBorders>
              <w:top w:val="nil"/>
              <w:left w:val="nil"/>
              <w:bottom w:val="nil"/>
              <w:right w:val="nil"/>
            </w:tcBorders>
          </w:tcPr>
          <w:p w:rsidR="00BE28B7" w:rsidRDefault="00BE28B7">
            <w:pPr>
              <w:autoSpaceDE w:val="0"/>
              <w:autoSpaceDN w:val="0"/>
              <w:adjustRightInd w:val="0"/>
              <w:jc w:val="right"/>
              <w:rPr>
                <w:rFonts w:eastAsiaTheme="minorHAnsi"/>
                <w:color w:val="000000"/>
                <w:sz w:val="20"/>
                <w:szCs w:val="20"/>
                <w:lang w:eastAsia="en-US"/>
              </w:rPr>
            </w:pPr>
          </w:p>
        </w:tc>
        <w:tc>
          <w:tcPr>
            <w:tcW w:w="1939" w:type="dxa"/>
            <w:tcBorders>
              <w:top w:val="nil"/>
              <w:left w:val="nil"/>
              <w:bottom w:val="nil"/>
              <w:right w:val="nil"/>
            </w:tcBorders>
          </w:tcPr>
          <w:p w:rsidR="00BE28B7" w:rsidRDefault="00BE28B7">
            <w:pPr>
              <w:autoSpaceDE w:val="0"/>
              <w:autoSpaceDN w:val="0"/>
              <w:adjustRightInd w:val="0"/>
              <w:jc w:val="right"/>
              <w:rPr>
                <w:rFonts w:eastAsiaTheme="minorHAnsi"/>
                <w:color w:val="000000"/>
                <w:sz w:val="20"/>
                <w:szCs w:val="20"/>
                <w:lang w:eastAsia="en-US"/>
              </w:rPr>
            </w:pPr>
          </w:p>
        </w:tc>
        <w:tc>
          <w:tcPr>
            <w:tcW w:w="1529" w:type="dxa"/>
            <w:tcBorders>
              <w:top w:val="nil"/>
              <w:left w:val="nil"/>
              <w:bottom w:val="nil"/>
              <w:right w:val="nil"/>
            </w:tcBorders>
          </w:tcPr>
          <w:p w:rsidR="00BE28B7" w:rsidRDefault="00BE28B7">
            <w:pPr>
              <w:autoSpaceDE w:val="0"/>
              <w:autoSpaceDN w:val="0"/>
              <w:adjustRightInd w:val="0"/>
              <w:jc w:val="right"/>
              <w:rPr>
                <w:rFonts w:eastAsiaTheme="minorHAnsi"/>
                <w:color w:val="000000"/>
                <w:sz w:val="20"/>
                <w:szCs w:val="20"/>
                <w:lang w:eastAsia="en-US"/>
              </w:rPr>
            </w:pPr>
          </w:p>
        </w:tc>
      </w:tr>
      <w:tr w:rsidR="00BE28B7">
        <w:tblPrEx>
          <w:tblCellMar>
            <w:top w:w="0" w:type="dxa"/>
            <w:bottom w:w="0" w:type="dxa"/>
          </w:tblCellMar>
        </w:tblPrEx>
        <w:trPr>
          <w:trHeight w:val="247"/>
        </w:trPr>
        <w:tc>
          <w:tcPr>
            <w:tcW w:w="7145" w:type="dxa"/>
            <w:tcBorders>
              <w:top w:val="nil"/>
              <w:left w:val="nil"/>
              <w:bottom w:val="nil"/>
              <w:right w:val="nil"/>
            </w:tcBorders>
          </w:tcPr>
          <w:p w:rsidR="00BE28B7" w:rsidRDefault="00BE28B7">
            <w:pPr>
              <w:autoSpaceDE w:val="0"/>
              <w:autoSpaceDN w:val="0"/>
              <w:adjustRightInd w:val="0"/>
              <w:jc w:val="right"/>
              <w:rPr>
                <w:rFonts w:eastAsiaTheme="minorHAnsi"/>
                <w:color w:val="000000"/>
                <w:sz w:val="20"/>
                <w:szCs w:val="20"/>
                <w:lang w:eastAsia="en-US"/>
              </w:rPr>
            </w:pPr>
          </w:p>
        </w:tc>
        <w:tc>
          <w:tcPr>
            <w:tcW w:w="1939" w:type="dxa"/>
            <w:tcBorders>
              <w:top w:val="nil"/>
              <w:left w:val="nil"/>
              <w:bottom w:val="nil"/>
              <w:right w:val="nil"/>
            </w:tcBorders>
          </w:tcPr>
          <w:p w:rsidR="00BE28B7" w:rsidRDefault="00BE28B7">
            <w:pPr>
              <w:autoSpaceDE w:val="0"/>
              <w:autoSpaceDN w:val="0"/>
              <w:adjustRightInd w:val="0"/>
              <w:jc w:val="right"/>
              <w:rPr>
                <w:rFonts w:eastAsiaTheme="minorHAnsi"/>
                <w:color w:val="000000"/>
                <w:sz w:val="20"/>
                <w:szCs w:val="20"/>
                <w:lang w:eastAsia="en-US"/>
              </w:rPr>
            </w:pPr>
          </w:p>
        </w:tc>
        <w:tc>
          <w:tcPr>
            <w:tcW w:w="1529" w:type="dxa"/>
            <w:tcBorders>
              <w:top w:val="nil"/>
              <w:left w:val="nil"/>
              <w:bottom w:val="nil"/>
              <w:right w:val="nil"/>
            </w:tcBorders>
          </w:tcPr>
          <w:p w:rsidR="00BE28B7" w:rsidRDefault="00BE28B7">
            <w:pPr>
              <w:autoSpaceDE w:val="0"/>
              <w:autoSpaceDN w:val="0"/>
              <w:adjustRightInd w:val="0"/>
              <w:jc w:val="right"/>
              <w:rPr>
                <w:rFonts w:eastAsiaTheme="minorHAnsi"/>
                <w:color w:val="000000"/>
                <w:sz w:val="20"/>
                <w:szCs w:val="20"/>
                <w:lang w:eastAsia="en-US"/>
              </w:rPr>
            </w:pPr>
          </w:p>
        </w:tc>
      </w:tr>
      <w:tr w:rsidR="00BE28B7" w:rsidRPr="00BE28B7" w:rsidTr="00BE28B7">
        <w:tblPrEx>
          <w:tblCellMar>
            <w:top w:w="0" w:type="dxa"/>
            <w:bottom w:w="0" w:type="dxa"/>
          </w:tblCellMar>
        </w:tblPrEx>
        <w:trPr>
          <w:trHeight w:val="1685"/>
        </w:trPr>
        <w:tc>
          <w:tcPr>
            <w:tcW w:w="10613" w:type="dxa"/>
            <w:gridSpan w:val="3"/>
            <w:tcBorders>
              <w:top w:val="nil"/>
              <w:left w:val="nil"/>
              <w:bottom w:val="nil"/>
              <w:right w:val="nil"/>
            </w:tcBorders>
          </w:tcPr>
          <w:p w:rsidR="00BE28B7" w:rsidRDefault="00BE28B7">
            <w:pPr>
              <w:autoSpaceDE w:val="0"/>
              <w:autoSpaceDN w:val="0"/>
              <w:adjustRightInd w:val="0"/>
              <w:jc w:val="center"/>
              <w:rPr>
                <w:rFonts w:eastAsiaTheme="minorHAnsi"/>
                <w:b/>
                <w:bCs/>
                <w:color w:val="000000"/>
                <w:sz w:val="16"/>
                <w:szCs w:val="16"/>
                <w:lang w:eastAsia="en-US"/>
              </w:rPr>
            </w:pPr>
            <w:r w:rsidRPr="00BE28B7">
              <w:rPr>
                <w:rFonts w:eastAsiaTheme="minorHAnsi"/>
                <w:b/>
                <w:bCs/>
                <w:color w:val="000000"/>
                <w:sz w:val="16"/>
                <w:szCs w:val="16"/>
                <w:lang w:eastAsia="en-US"/>
              </w:rPr>
              <w:t xml:space="preserve">РАСПРЕДЕЛЕНИЕ РАСХОДОВ МЕСТНОГО БЮДЖЕТА </w:t>
            </w:r>
            <w:proofErr w:type="gramStart"/>
            <w:r w:rsidRPr="00BE28B7">
              <w:rPr>
                <w:rFonts w:eastAsiaTheme="minorHAnsi"/>
                <w:b/>
                <w:bCs/>
                <w:color w:val="000000"/>
                <w:sz w:val="16"/>
                <w:szCs w:val="16"/>
                <w:lang w:eastAsia="en-US"/>
              </w:rPr>
              <w:t>ПО</w:t>
            </w:r>
            <w:proofErr w:type="gramEnd"/>
            <w:r w:rsidRPr="00BE28B7">
              <w:rPr>
                <w:rFonts w:eastAsiaTheme="minorHAnsi"/>
                <w:b/>
                <w:bCs/>
                <w:color w:val="000000"/>
                <w:sz w:val="16"/>
                <w:szCs w:val="16"/>
                <w:lang w:eastAsia="en-US"/>
              </w:rPr>
              <w:t xml:space="preserve"> (</w:t>
            </w:r>
            <w:proofErr w:type="gramStart"/>
            <w:r w:rsidRPr="00BE28B7">
              <w:rPr>
                <w:rFonts w:eastAsiaTheme="minorHAnsi"/>
                <w:b/>
                <w:bCs/>
                <w:color w:val="000000"/>
                <w:sz w:val="16"/>
                <w:szCs w:val="16"/>
                <w:lang w:eastAsia="en-US"/>
              </w:rPr>
              <w:t>ПО</w:t>
            </w:r>
            <w:proofErr w:type="gramEnd"/>
            <w:r w:rsidRPr="00BE28B7">
              <w:rPr>
                <w:rFonts w:eastAsiaTheme="minorHAnsi"/>
                <w:b/>
                <w:bCs/>
                <w:color w:val="000000"/>
                <w:sz w:val="16"/>
                <w:szCs w:val="16"/>
                <w:lang w:eastAsia="en-US"/>
              </w:rPr>
              <w:t xml:space="preserve"> РАЗДЕЛАМ, ПОДРАЗДЕЛАМ) </w:t>
            </w:r>
          </w:p>
          <w:p w:rsidR="00BE28B7" w:rsidRDefault="00BE28B7">
            <w:pPr>
              <w:autoSpaceDE w:val="0"/>
              <w:autoSpaceDN w:val="0"/>
              <w:adjustRightInd w:val="0"/>
              <w:jc w:val="center"/>
              <w:rPr>
                <w:rFonts w:eastAsiaTheme="minorHAnsi"/>
                <w:b/>
                <w:bCs/>
                <w:color w:val="000000"/>
                <w:sz w:val="16"/>
                <w:szCs w:val="16"/>
                <w:lang w:eastAsia="en-US"/>
              </w:rPr>
            </w:pPr>
            <w:r w:rsidRPr="00BE28B7">
              <w:rPr>
                <w:rFonts w:eastAsiaTheme="minorHAnsi"/>
                <w:b/>
                <w:bCs/>
                <w:color w:val="000000"/>
                <w:sz w:val="16"/>
                <w:szCs w:val="16"/>
                <w:lang w:eastAsia="en-US"/>
              </w:rPr>
              <w:t xml:space="preserve">БЮДЖЕТНОЙ КЛАССИФИКАЦИИ РАСХОДОВ БЮДЖЕТОВ РОССИЙСКОЙ ФЕДЕРАЦИИ НА 2012 ГОД  </w:t>
            </w:r>
          </w:p>
          <w:p w:rsidR="00BE28B7" w:rsidRPr="00BE28B7" w:rsidRDefault="00BE28B7">
            <w:pPr>
              <w:autoSpaceDE w:val="0"/>
              <w:autoSpaceDN w:val="0"/>
              <w:adjustRightInd w:val="0"/>
              <w:jc w:val="center"/>
              <w:rPr>
                <w:rFonts w:eastAsiaTheme="minorHAnsi"/>
                <w:b/>
                <w:bCs/>
                <w:color w:val="000000"/>
                <w:sz w:val="16"/>
                <w:szCs w:val="16"/>
                <w:lang w:eastAsia="en-US"/>
              </w:rPr>
            </w:pPr>
            <w:r w:rsidRPr="00BE28B7">
              <w:rPr>
                <w:rFonts w:eastAsiaTheme="minorHAnsi"/>
                <w:b/>
                <w:bCs/>
                <w:color w:val="000000"/>
                <w:sz w:val="16"/>
                <w:szCs w:val="16"/>
                <w:lang w:eastAsia="en-US"/>
              </w:rPr>
              <w:t>АДМИНИСТРАЦИИ ЧУНОЯРСКОГО СЕЛЬСОВЕТА</w:t>
            </w:r>
          </w:p>
        </w:tc>
      </w:tr>
      <w:tr w:rsidR="00BE28B7" w:rsidRPr="00BE28B7">
        <w:tblPrEx>
          <w:tblCellMar>
            <w:top w:w="0" w:type="dxa"/>
            <w:bottom w:w="0" w:type="dxa"/>
          </w:tblCellMar>
        </w:tblPrEx>
        <w:trPr>
          <w:trHeight w:val="290"/>
        </w:trPr>
        <w:tc>
          <w:tcPr>
            <w:tcW w:w="7145" w:type="dxa"/>
            <w:tcBorders>
              <w:top w:val="nil"/>
              <w:left w:val="nil"/>
              <w:bottom w:val="nil"/>
              <w:right w:val="nil"/>
            </w:tcBorders>
          </w:tcPr>
          <w:p w:rsidR="00BE28B7" w:rsidRPr="00BE28B7" w:rsidRDefault="00BE28B7">
            <w:pPr>
              <w:autoSpaceDE w:val="0"/>
              <w:autoSpaceDN w:val="0"/>
              <w:adjustRightInd w:val="0"/>
              <w:jc w:val="center"/>
              <w:rPr>
                <w:rFonts w:eastAsiaTheme="minorHAnsi"/>
                <w:color w:val="000000"/>
                <w:sz w:val="16"/>
                <w:szCs w:val="16"/>
                <w:lang w:eastAsia="en-US"/>
              </w:rPr>
            </w:pPr>
          </w:p>
        </w:tc>
        <w:tc>
          <w:tcPr>
            <w:tcW w:w="1939" w:type="dxa"/>
            <w:tcBorders>
              <w:top w:val="nil"/>
              <w:left w:val="nil"/>
              <w:bottom w:val="nil"/>
              <w:right w:val="nil"/>
            </w:tcBorders>
          </w:tcPr>
          <w:p w:rsidR="00BE28B7" w:rsidRPr="00BE28B7" w:rsidRDefault="00BE28B7">
            <w:pPr>
              <w:autoSpaceDE w:val="0"/>
              <w:autoSpaceDN w:val="0"/>
              <w:adjustRightInd w:val="0"/>
              <w:jc w:val="center"/>
              <w:rPr>
                <w:rFonts w:eastAsiaTheme="minorHAnsi"/>
                <w:color w:val="000000"/>
                <w:sz w:val="16"/>
                <w:szCs w:val="16"/>
                <w:lang w:eastAsia="en-US"/>
              </w:rPr>
            </w:pPr>
          </w:p>
        </w:tc>
        <w:tc>
          <w:tcPr>
            <w:tcW w:w="1529" w:type="dxa"/>
            <w:tcBorders>
              <w:top w:val="nil"/>
              <w:left w:val="nil"/>
              <w:bottom w:val="nil"/>
              <w:right w:val="nil"/>
            </w:tcBorders>
          </w:tcPr>
          <w:p w:rsidR="00BE28B7" w:rsidRPr="00BE28B7" w:rsidRDefault="00BE28B7">
            <w:pPr>
              <w:autoSpaceDE w:val="0"/>
              <w:autoSpaceDN w:val="0"/>
              <w:adjustRightInd w:val="0"/>
              <w:jc w:val="center"/>
              <w:rPr>
                <w:rFonts w:eastAsiaTheme="minorHAnsi"/>
                <w:color w:val="000000"/>
                <w:sz w:val="16"/>
                <w:szCs w:val="16"/>
                <w:lang w:eastAsia="en-US"/>
              </w:rPr>
            </w:pPr>
            <w:r w:rsidRPr="00BE28B7">
              <w:rPr>
                <w:rFonts w:eastAsiaTheme="minorHAnsi"/>
                <w:color w:val="000000"/>
                <w:sz w:val="16"/>
                <w:szCs w:val="16"/>
                <w:lang w:eastAsia="en-US"/>
              </w:rPr>
              <w:t>рублей</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r w:rsidRPr="00BE28B7">
              <w:rPr>
                <w:rFonts w:eastAsiaTheme="minorHAnsi"/>
                <w:color w:val="000000"/>
                <w:sz w:val="16"/>
                <w:szCs w:val="16"/>
                <w:lang w:eastAsia="en-US"/>
              </w:rPr>
              <w:t>Наименование</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proofErr w:type="gramStart"/>
            <w:r w:rsidRPr="00BE28B7">
              <w:rPr>
                <w:rFonts w:eastAsiaTheme="minorHAnsi"/>
                <w:color w:val="000000"/>
                <w:sz w:val="16"/>
                <w:szCs w:val="16"/>
                <w:lang w:eastAsia="en-US"/>
              </w:rPr>
              <w:t>Р</w:t>
            </w:r>
            <w:proofErr w:type="gramEnd"/>
            <w:r w:rsidRPr="00BE28B7">
              <w:rPr>
                <w:rFonts w:eastAsiaTheme="minorHAnsi"/>
                <w:color w:val="000000"/>
                <w:sz w:val="16"/>
                <w:szCs w:val="16"/>
                <w:lang w:eastAsia="en-US"/>
              </w:rPr>
              <w:t xml:space="preserve"> П КЦСР КВР</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r w:rsidRPr="00BE28B7">
              <w:rPr>
                <w:rFonts w:eastAsiaTheme="minorHAnsi"/>
                <w:color w:val="000000"/>
                <w:sz w:val="16"/>
                <w:szCs w:val="16"/>
                <w:lang w:eastAsia="en-US"/>
              </w:rPr>
              <w:t>Всего на 2012 год</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r w:rsidRPr="00BE28B7">
              <w:rPr>
                <w:rFonts w:eastAsiaTheme="minorHAnsi"/>
                <w:color w:val="000000"/>
                <w:sz w:val="16"/>
                <w:szCs w:val="16"/>
                <w:lang w:eastAsia="en-US"/>
              </w:rPr>
              <w:t>1</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r w:rsidRPr="00BE28B7">
              <w:rPr>
                <w:rFonts w:eastAsiaTheme="minorHAnsi"/>
                <w:color w:val="000000"/>
                <w:sz w:val="16"/>
                <w:szCs w:val="16"/>
                <w:lang w:eastAsia="en-US"/>
              </w:rPr>
              <w:t>2</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center"/>
              <w:rPr>
                <w:rFonts w:eastAsiaTheme="minorHAnsi"/>
                <w:color w:val="000000"/>
                <w:sz w:val="16"/>
                <w:szCs w:val="16"/>
                <w:lang w:eastAsia="en-US"/>
              </w:rPr>
            </w:pPr>
            <w:r w:rsidRPr="00BE28B7">
              <w:rPr>
                <w:rFonts w:eastAsiaTheme="minorHAnsi"/>
                <w:color w:val="000000"/>
                <w:sz w:val="16"/>
                <w:szCs w:val="16"/>
                <w:lang w:eastAsia="en-US"/>
              </w:rPr>
              <w:t>3</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right"/>
              <w:rPr>
                <w:rFonts w:eastAsiaTheme="minorHAnsi"/>
                <w:color w:val="000000"/>
                <w:sz w:val="16"/>
                <w:szCs w:val="16"/>
                <w:lang w:eastAsia="en-US"/>
              </w:rPr>
            </w:pPr>
            <w:r w:rsidRPr="00BE28B7">
              <w:rPr>
                <w:rFonts w:eastAsiaTheme="minorHAnsi"/>
                <w:color w:val="000000"/>
                <w:sz w:val="16"/>
                <w:szCs w:val="16"/>
                <w:lang w:eastAsia="en-US"/>
              </w:rPr>
              <w:t>ВСЕГО</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jc w:val="right"/>
              <w:rPr>
                <w:rFonts w:eastAsiaTheme="minorHAnsi"/>
                <w:color w:val="000000"/>
                <w:sz w:val="16"/>
                <w:szCs w:val="16"/>
                <w:lang w:eastAsia="en-US"/>
              </w:rPr>
            </w:pP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11 637 396,17</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Общегосударственные вопросы</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01</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5 396 918,76</w:t>
            </w:r>
          </w:p>
        </w:tc>
      </w:tr>
      <w:tr w:rsidR="00BE28B7" w:rsidRPr="00BE28B7">
        <w:tblPrEx>
          <w:tblCellMar>
            <w:top w:w="0" w:type="dxa"/>
            <w:bottom w:w="0" w:type="dxa"/>
          </w:tblCellMar>
        </w:tblPrEx>
        <w:trPr>
          <w:trHeight w:val="494"/>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Функционирование высшего должностного лица субъекта Российской Федерации и органа местного самоуправления</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01 02</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475 570,44</w:t>
            </w:r>
          </w:p>
        </w:tc>
      </w:tr>
      <w:tr w:rsidR="00BE28B7" w:rsidRPr="00BE28B7">
        <w:tblPrEx>
          <w:tblCellMar>
            <w:top w:w="0" w:type="dxa"/>
            <w:bottom w:w="0" w:type="dxa"/>
          </w:tblCellMar>
        </w:tblPrEx>
        <w:trPr>
          <w:trHeight w:val="742"/>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01 03</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94 955,83</w:t>
            </w:r>
          </w:p>
        </w:tc>
      </w:tr>
      <w:tr w:rsidR="00BE28B7" w:rsidRPr="00BE28B7">
        <w:tblPrEx>
          <w:tblCellMar>
            <w:top w:w="0" w:type="dxa"/>
            <w:bottom w:w="0" w:type="dxa"/>
          </w:tblCellMar>
        </w:tblPrEx>
        <w:trPr>
          <w:trHeight w:val="742"/>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01 04</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4 771 191,33</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Другие общегосударственные вопросы</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01 13</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55 201,16</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Национальная оборона</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02</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249 574,00</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Мобилизационная и вневойсковая подготовка</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02 03</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249 574,00</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Национальная безопасность и правоохранительная деятельность</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03</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223 324,50</w:t>
            </w:r>
          </w:p>
        </w:tc>
      </w:tr>
      <w:tr w:rsidR="00BE28B7" w:rsidRPr="00BE28B7">
        <w:tblPrEx>
          <w:tblCellMar>
            <w:top w:w="0" w:type="dxa"/>
            <w:bottom w:w="0" w:type="dxa"/>
          </w:tblCellMar>
        </w:tblPrEx>
        <w:trPr>
          <w:trHeight w:val="334"/>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Обеспечение первичных мер пожарной безопасности</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 xml:space="preserve">03 10 </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223 324,50</w:t>
            </w:r>
          </w:p>
        </w:tc>
      </w:tr>
      <w:tr w:rsidR="00BE28B7" w:rsidRPr="00BE28B7">
        <w:tblPrEx>
          <w:tblCellMar>
            <w:top w:w="0" w:type="dxa"/>
            <w:bottom w:w="0" w:type="dxa"/>
          </w:tblCellMar>
        </w:tblPrEx>
        <w:trPr>
          <w:trHeight w:val="334"/>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содержание автомобильных дорог общего пользования местного значения</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04 09</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275 000,00</w:t>
            </w:r>
          </w:p>
        </w:tc>
      </w:tr>
      <w:tr w:rsidR="00BE28B7" w:rsidRPr="00BE28B7">
        <w:tblPrEx>
          <w:tblCellMar>
            <w:top w:w="0" w:type="dxa"/>
            <w:bottom w:w="0" w:type="dxa"/>
          </w:tblCellMar>
        </w:tblPrEx>
        <w:trPr>
          <w:trHeight w:val="566"/>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 xml:space="preserve">Дополнительные субвенции на осуществление полномочий по </w:t>
            </w:r>
            <w:proofErr w:type="spellStart"/>
            <w:r w:rsidRPr="00BE28B7">
              <w:rPr>
                <w:rFonts w:eastAsiaTheme="minorHAnsi"/>
                <w:color w:val="000000"/>
                <w:sz w:val="16"/>
                <w:szCs w:val="16"/>
                <w:lang w:eastAsia="en-US"/>
              </w:rPr>
              <w:t>градостарительной</w:t>
            </w:r>
            <w:proofErr w:type="spellEnd"/>
            <w:r w:rsidRPr="00BE28B7">
              <w:rPr>
                <w:rFonts w:eastAsiaTheme="minorHAnsi"/>
                <w:color w:val="000000"/>
                <w:sz w:val="16"/>
                <w:szCs w:val="16"/>
                <w:lang w:eastAsia="en-US"/>
              </w:rPr>
              <w:t xml:space="preserve"> деятельности</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04 12</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51 440,00</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Жилищно-коммунальное хозяйство</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05</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1 059 687,54</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lastRenderedPageBreak/>
              <w:t>Жилищное  хозяйство</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05 01</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145 225,09</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коммунальное хозяйство</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 xml:space="preserve">05 02 </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66 744,50</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Благоустройство</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05 03</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847 717,95</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Культура, кинематография</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08</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4 206 749,50</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Культура  Дом культуры</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08 01</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4 206 749,50</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Социальная политика</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10</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36 000,00</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 xml:space="preserve">пенсионное обеспечение </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 xml:space="preserve">10 01 </w:t>
            </w:r>
          </w:p>
        </w:tc>
        <w:tc>
          <w:tcPr>
            <w:tcW w:w="1529" w:type="dxa"/>
            <w:tcBorders>
              <w:top w:val="single" w:sz="6" w:space="0" w:color="auto"/>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36 000,00</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 xml:space="preserve"> Здравоохранение, физическая культура и спорт</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11</w:t>
            </w:r>
          </w:p>
        </w:tc>
        <w:tc>
          <w:tcPr>
            <w:tcW w:w="1529" w:type="dxa"/>
            <w:tcBorders>
              <w:top w:val="nil"/>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b/>
                <w:bCs/>
                <w:color w:val="000000"/>
                <w:sz w:val="16"/>
                <w:szCs w:val="16"/>
                <w:lang w:eastAsia="en-US"/>
              </w:rPr>
            </w:pPr>
            <w:r w:rsidRPr="00BE28B7">
              <w:rPr>
                <w:rFonts w:eastAsiaTheme="minorHAnsi"/>
                <w:b/>
                <w:bCs/>
                <w:color w:val="000000"/>
                <w:sz w:val="16"/>
                <w:szCs w:val="16"/>
                <w:lang w:eastAsia="en-US"/>
              </w:rPr>
              <w:t>138 701,87</w:t>
            </w:r>
          </w:p>
        </w:tc>
      </w:tr>
      <w:tr w:rsidR="00BE28B7" w:rsidRPr="00BE28B7">
        <w:tblPrEx>
          <w:tblCellMar>
            <w:top w:w="0" w:type="dxa"/>
            <w:bottom w:w="0" w:type="dxa"/>
          </w:tblCellMar>
        </w:tblPrEx>
        <w:trPr>
          <w:trHeight w:val="247"/>
        </w:trPr>
        <w:tc>
          <w:tcPr>
            <w:tcW w:w="7145"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Физическая культура и спорт</w:t>
            </w:r>
          </w:p>
        </w:tc>
        <w:tc>
          <w:tcPr>
            <w:tcW w:w="1939" w:type="dxa"/>
            <w:tcBorders>
              <w:top w:val="single" w:sz="6" w:space="0" w:color="auto"/>
              <w:left w:val="single" w:sz="6" w:space="0" w:color="auto"/>
              <w:bottom w:val="single" w:sz="6" w:space="0" w:color="auto"/>
              <w:right w:val="single" w:sz="6" w:space="0" w:color="auto"/>
            </w:tcBorders>
          </w:tcPr>
          <w:p w:rsidR="00BE28B7" w:rsidRPr="00BE28B7" w:rsidRDefault="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11 01</w:t>
            </w:r>
          </w:p>
        </w:tc>
        <w:tc>
          <w:tcPr>
            <w:tcW w:w="1529" w:type="dxa"/>
            <w:tcBorders>
              <w:top w:val="nil"/>
              <w:left w:val="single" w:sz="6" w:space="0" w:color="auto"/>
              <w:bottom w:val="single" w:sz="6" w:space="0" w:color="auto"/>
              <w:right w:val="single" w:sz="6" w:space="0" w:color="auto"/>
            </w:tcBorders>
          </w:tcPr>
          <w:p w:rsidR="00BE28B7" w:rsidRPr="00BE28B7" w:rsidRDefault="00BE28B7" w:rsidP="00BE28B7">
            <w:pPr>
              <w:autoSpaceDE w:val="0"/>
              <w:autoSpaceDN w:val="0"/>
              <w:adjustRightInd w:val="0"/>
              <w:rPr>
                <w:rFonts w:eastAsiaTheme="minorHAnsi"/>
                <w:color w:val="000000"/>
                <w:sz w:val="16"/>
                <w:szCs w:val="16"/>
                <w:lang w:eastAsia="en-US"/>
              </w:rPr>
            </w:pPr>
            <w:r w:rsidRPr="00BE28B7">
              <w:rPr>
                <w:rFonts w:eastAsiaTheme="minorHAnsi"/>
                <w:color w:val="000000"/>
                <w:sz w:val="16"/>
                <w:szCs w:val="16"/>
                <w:lang w:eastAsia="en-US"/>
              </w:rPr>
              <w:t>138 701,87</w:t>
            </w:r>
          </w:p>
        </w:tc>
      </w:tr>
    </w:tbl>
    <w:p w:rsidR="00BE28B7" w:rsidRDefault="00BE28B7" w:rsidP="00051017">
      <w:pPr>
        <w:ind w:firstLine="708"/>
        <w:rPr>
          <w:sz w:val="16"/>
          <w:szCs w:val="16"/>
        </w:rPr>
      </w:pPr>
    </w:p>
    <w:p w:rsidR="00702F9B" w:rsidRDefault="00702F9B" w:rsidP="00051017">
      <w:pPr>
        <w:ind w:firstLine="708"/>
        <w:rPr>
          <w:sz w:val="16"/>
          <w:szCs w:val="16"/>
        </w:rPr>
      </w:pPr>
    </w:p>
    <w:tbl>
      <w:tblPr>
        <w:tblW w:w="11720" w:type="dxa"/>
        <w:tblInd w:w="-1588" w:type="dxa"/>
        <w:tblLook w:val="04A0" w:firstRow="1" w:lastRow="0" w:firstColumn="1" w:lastColumn="0" w:noHBand="0" w:noVBand="1"/>
      </w:tblPr>
      <w:tblGrid>
        <w:gridCol w:w="3460"/>
        <w:gridCol w:w="960"/>
        <w:gridCol w:w="2900"/>
        <w:gridCol w:w="1440"/>
        <w:gridCol w:w="1429"/>
        <w:gridCol w:w="1531"/>
      </w:tblGrid>
      <w:tr w:rsidR="00702F9B" w:rsidRPr="00702F9B" w:rsidTr="00702F9B">
        <w:trPr>
          <w:trHeight w:val="255"/>
        </w:trPr>
        <w:tc>
          <w:tcPr>
            <w:tcW w:w="34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20"/>
                <w:szCs w:val="20"/>
              </w:rPr>
            </w:pPr>
            <w:bookmarkStart w:id="1" w:name="_GoBack"/>
            <w:bookmarkEnd w:id="1"/>
          </w:p>
        </w:tc>
        <w:tc>
          <w:tcPr>
            <w:tcW w:w="9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20"/>
                <w:szCs w:val="20"/>
              </w:rPr>
            </w:pPr>
          </w:p>
        </w:tc>
        <w:tc>
          <w:tcPr>
            <w:tcW w:w="290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20"/>
                <w:szCs w:val="20"/>
              </w:rPr>
            </w:pPr>
          </w:p>
        </w:tc>
        <w:tc>
          <w:tcPr>
            <w:tcW w:w="4400" w:type="dxa"/>
            <w:gridSpan w:val="3"/>
            <w:tcBorders>
              <w:top w:val="nil"/>
              <w:left w:val="nil"/>
              <w:bottom w:val="nil"/>
              <w:right w:val="nil"/>
            </w:tcBorders>
            <w:shd w:val="clear" w:color="auto" w:fill="auto"/>
            <w:noWrap/>
            <w:vAlign w:val="bottom"/>
            <w:hideMark/>
          </w:tcPr>
          <w:p w:rsidR="00702F9B" w:rsidRPr="00702F9B" w:rsidRDefault="00702F9B" w:rsidP="00702F9B">
            <w:pPr>
              <w:jc w:val="right"/>
              <w:rPr>
                <w:rFonts w:ascii="Arial Cyr" w:hAnsi="Arial Cyr"/>
                <w:sz w:val="20"/>
                <w:szCs w:val="20"/>
              </w:rPr>
            </w:pPr>
            <w:r w:rsidRPr="00702F9B">
              <w:rPr>
                <w:rFonts w:ascii="Arial Cyr" w:hAnsi="Arial Cyr"/>
                <w:sz w:val="20"/>
                <w:szCs w:val="20"/>
              </w:rPr>
              <w:t>Приложение № 4</w:t>
            </w:r>
          </w:p>
        </w:tc>
      </w:tr>
      <w:tr w:rsidR="00702F9B" w:rsidRPr="00702F9B" w:rsidTr="00702F9B">
        <w:trPr>
          <w:trHeight w:val="255"/>
        </w:trPr>
        <w:tc>
          <w:tcPr>
            <w:tcW w:w="34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9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7300" w:type="dxa"/>
            <w:gridSpan w:val="4"/>
            <w:tcBorders>
              <w:top w:val="nil"/>
              <w:left w:val="nil"/>
              <w:bottom w:val="nil"/>
              <w:right w:val="nil"/>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 xml:space="preserve">к  Решению </w:t>
            </w:r>
            <w:proofErr w:type="spellStart"/>
            <w:r w:rsidRPr="00702F9B">
              <w:rPr>
                <w:rFonts w:ascii="Arial Cyr" w:hAnsi="Arial Cyr"/>
                <w:sz w:val="16"/>
                <w:szCs w:val="16"/>
              </w:rPr>
              <w:t>Чуноярского</w:t>
            </w:r>
            <w:proofErr w:type="spellEnd"/>
            <w:r w:rsidRPr="00702F9B">
              <w:rPr>
                <w:rFonts w:ascii="Arial Cyr" w:hAnsi="Arial Cyr"/>
                <w:sz w:val="16"/>
                <w:szCs w:val="16"/>
              </w:rPr>
              <w:t xml:space="preserve"> сельского Совета </w:t>
            </w:r>
          </w:p>
        </w:tc>
      </w:tr>
      <w:tr w:rsidR="00702F9B" w:rsidRPr="00702F9B" w:rsidTr="00702F9B">
        <w:trPr>
          <w:trHeight w:val="255"/>
        </w:trPr>
        <w:tc>
          <w:tcPr>
            <w:tcW w:w="34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9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290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4400" w:type="dxa"/>
            <w:gridSpan w:val="3"/>
            <w:tcBorders>
              <w:top w:val="nil"/>
              <w:left w:val="nil"/>
              <w:bottom w:val="nil"/>
              <w:right w:val="nil"/>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 xml:space="preserve">депутатов от 03.10.2013 года  № 2  </w:t>
            </w:r>
          </w:p>
        </w:tc>
      </w:tr>
      <w:tr w:rsidR="00702F9B" w:rsidRPr="00702F9B" w:rsidTr="00702F9B">
        <w:trPr>
          <w:trHeight w:val="255"/>
        </w:trPr>
        <w:tc>
          <w:tcPr>
            <w:tcW w:w="34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9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290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144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1429"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1531"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r>
      <w:tr w:rsidR="00702F9B" w:rsidRPr="00702F9B" w:rsidTr="00702F9B">
        <w:trPr>
          <w:trHeight w:val="255"/>
        </w:trPr>
        <w:tc>
          <w:tcPr>
            <w:tcW w:w="11720" w:type="dxa"/>
            <w:gridSpan w:val="6"/>
            <w:tcBorders>
              <w:top w:val="nil"/>
              <w:left w:val="nil"/>
              <w:bottom w:val="nil"/>
              <w:right w:val="nil"/>
            </w:tcBorders>
            <w:shd w:val="clear" w:color="auto" w:fill="auto"/>
            <w:noWrap/>
            <w:vAlign w:val="bottom"/>
            <w:hideMark/>
          </w:tcPr>
          <w:p w:rsidR="00702F9B" w:rsidRDefault="00702F9B" w:rsidP="00702F9B">
            <w:pPr>
              <w:jc w:val="center"/>
              <w:rPr>
                <w:rFonts w:asciiTheme="minorHAnsi" w:hAnsiTheme="minorHAnsi"/>
                <w:b/>
                <w:bCs/>
                <w:sz w:val="16"/>
                <w:szCs w:val="16"/>
              </w:rPr>
            </w:pPr>
            <w:r w:rsidRPr="00702F9B">
              <w:rPr>
                <w:rFonts w:ascii="Arial Cyr" w:hAnsi="Arial Cyr"/>
                <w:b/>
                <w:bCs/>
                <w:sz w:val="16"/>
                <w:szCs w:val="16"/>
              </w:rPr>
              <w:t xml:space="preserve">Источники финансирования дефицита местного бюджета </w:t>
            </w:r>
            <w:proofErr w:type="spellStart"/>
            <w:r w:rsidRPr="00702F9B">
              <w:rPr>
                <w:rFonts w:ascii="Arial Cyr" w:hAnsi="Arial Cyr"/>
                <w:b/>
                <w:bCs/>
                <w:sz w:val="16"/>
                <w:szCs w:val="16"/>
              </w:rPr>
              <w:t>Чуноярского</w:t>
            </w:r>
            <w:proofErr w:type="spellEnd"/>
            <w:r w:rsidRPr="00702F9B">
              <w:rPr>
                <w:rFonts w:ascii="Arial Cyr" w:hAnsi="Arial Cyr"/>
                <w:b/>
                <w:bCs/>
                <w:sz w:val="16"/>
                <w:szCs w:val="16"/>
              </w:rPr>
              <w:t xml:space="preserve"> сельсовета по кодам </w:t>
            </w:r>
          </w:p>
          <w:p w:rsidR="00702F9B" w:rsidRPr="00702F9B" w:rsidRDefault="00702F9B" w:rsidP="00702F9B">
            <w:pPr>
              <w:jc w:val="center"/>
              <w:rPr>
                <w:rFonts w:ascii="Arial Cyr" w:hAnsi="Arial Cyr"/>
                <w:b/>
                <w:bCs/>
                <w:sz w:val="16"/>
                <w:szCs w:val="16"/>
              </w:rPr>
            </w:pPr>
            <w:r w:rsidRPr="00702F9B">
              <w:rPr>
                <w:rFonts w:ascii="Arial Cyr" w:hAnsi="Arial Cyr"/>
                <w:b/>
                <w:bCs/>
                <w:sz w:val="16"/>
                <w:szCs w:val="16"/>
              </w:rPr>
              <w:t>классификации</w:t>
            </w:r>
          </w:p>
        </w:tc>
      </w:tr>
      <w:tr w:rsidR="00702F9B" w:rsidRPr="00702F9B" w:rsidTr="00702F9B">
        <w:trPr>
          <w:trHeight w:val="255"/>
        </w:trPr>
        <w:tc>
          <w:tcPr>
            <w:tcW w:w="11720" w:type="dxa"/>
            <w:gridSpan w:val="6"/>
            <w:tcBorders>
              <w:top w:val="nil"/>
              <w:left w:val="nil"/>
              <w:bottom w:val="nil"/>
              <w:right w:val="nil"/>
            </w:tcBorders>
            <w:shd w:val="clear" w:color="auto" w:fill="auto"/>
            <w:noWrap/>
            <w:vAlign w:val="bottom"/>
            <w:hideMark/>
          </w:tcPr>
          <w:p w:rsidR="00702F9B" w:rsidRPr="00702F9B" w:rsidRDefault="00702F9B" w:rsidP="00702F9B">
            <w:pPr>
              <w:jc w:val="center"/>
              <w:rPr>
                <w:rFonts w:ascii="Arial Cyr" w:hAnsi="Arial Cyr"/>
                <w:b/>
                <w:bCs/>
                <w:sz w:val="16"/>
                <w:szCs w:val="16"/>
              </w:rPr>
            </w:pPr>
            <w:r w:rsidRPr="00702F9B">
              <w:rPr>
                <w:rFonts w:ascii="Arial Cyr" w:hAnsi="Arial Cyr"/>
                <w:b/>
                <w:bCs/>
                <w:sz w:val="16"/>
                <w:szCs w:val="16"/>
              </w:rPr>
              <w:t>источников финансирования дефицитов бюджета за 2012 год</w:t>
            </w:r>
          </w:p>
        </w:tc>
      </w:tr>
      <w:tr w:rsidR="00702F9B" w:rsidRPr="00702F9B" w:rsidTr="00702F9B">
        <w:trPr>
          <w:trHeight w:val="255"/>
        </w:trPr>
        <w:tc>
          <w:tcPr>
            <w:tcW w:w="34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96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290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1440"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1429"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c>
          <w:tcPr>
            <w:tcW w:w="1531" w:type="dxa"/>
            <w:tcBorders>
              <w:top w:val="nil"/>
              <w:left w:val="nil"/>
              <w:bottom w:val="nil"/>
              <w:right w:val="nil"/>
            </w:tcBorders>
            <w:shd w:val="clear" w:color="auto" w:fill="auto"/>
            <w:noWrap/>
            <w:vAlign w:val="bottom"/>
            <w:hideMark/>
          </w:tcPr>
          <w:p w:rsidR="00702F9B" w:rsidRPr="00702F9B" w:rsidRDefault="00702F9B" w:rsidP="00702F9B">
            <w:pPr>
              <w:rPr>
                <w:rFonts w:ascii="Arial Cyr" w:hAnsi="Arial Cyr"/>
                <w:sz w:val="16"/>
                <w:szCs w:val="16"/>
              </w:rPr>
            </w:pPr>
          </w:p>
        </w:tc>
      </w:tr>
      <w:tr w:rsidR="00702F9B" w:rsidRPr="00702F9B" w:rsidTr="00702F9B">
        <w:trPr>
          <w:trHeight w:val="255"/>
        </w:trPr>
        <w:tc>
          <w:tcPr>
            <w:tcW w:w="11720" w:type="dxa"/>
            <w:gridSpan w:val="6"/>
            <w:tcBorders>
              <w:top w:val="nil"/>
              <w:left w:val="nil"/>
              <w:bottom w:val="single" w:sz="4" w:space="0" w:color="auto"/>
              <w:right w:val="nil"/>
            </w:tcBorders>
            <w:shd w:val="clear" w:color="auto" w:fill="auto"/>
            <w:noWrap/>
            <w:vAlign w:val="bottom"/>
            <w:hideMark/>
          </w:tcPr>
          <w:p w:rsidR="00702F9B" w:rsidRPr="00702F9B" w:rsidRDefault="00702F9B" w:rsidP="00702F9B">
            <w:pPr>
              <w:jc w:val="center"/>
              <w:rPr>
                <w:rFonts w:ascii="Arial Cyr" w:hAnsi="Arial Cyr"/>
                <w:b/>
                <w:bCs/>
                <w:sz w:val="16"/>
                <w:szCs w:val="16"/>
              </w:rPr>
            </w:pPr>
            <w:r w:rsidRPr="00702F9B">
              <w:rPr>
                <w:rFonts w:ascii="Arial Cyr" w:hAnsi="Arial Cyr"/>
                <w:b/>
                <w:bCs/>
                <w:sz w:val="16"/>
                <w:szCs w:val="16"/>
              </w:rPr>
              <w:t>Источники финансирования дефицита бюджетов</w:t>
            </w:r>
          </w:p>
        </w:tc>
      </w:tr>
      <w:tr w:rsidR="00702F9B" w:rsidRPr="00702F9B" w:rsidTr="00702F9B">
        <w:trPr>
          <w:trHeight w:val="765"/>
        </w:trPr>
        <w:tc>
          <w:tcPr>
            <w:tcW w:w="3460" w:type="dxa"/>
            <w:tcBorders>
              <w:top w:val="nil"/>
              <w:left w:val="single" w:sz="4" w:space="0" w:color="auto"/>
              <w:bottom w:val="single" w:sz="4" w:space="0" w:color="auto"/>
              <w:right w:val="single" w:sz="4" w:space="0" w:color="auto"/>
            </w:tcBorders>
            <w:shd w:val="clear" w:color="auto" w:fill="auto"/>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Наименование показателя</w:t>
            </w:r>
          </w:p>
        </w:tc>
        <w:tc>
          <w:tcPr>
            <w:tcW w:w="960" w:type="dxa"/>
            <w:tcBorders>
              <w:top w:val="nil"/>
              <w:left w:val="nil"/>
              <w:bottom w:val="single" w:sz="4" w:space="0" w:color="auto"/>
              <w:right w:val="single" w:sz="4" w:space="0" w:color="auto"/>
            </w:tcBorders>
            <w:shd w:val="clear" w:color="auto" w:fill="auto"/>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Код строки</w:t>
            </w:r>
          </w:p>
        </w:tc>
        <w:tc>
          <w:tcPr>
            <w:tcW w:w="2900" w:type="dxa"/>
            <w:tcBorders>
              <w:top w:val="nil"/>
              <w:left w:val="nil"/>
              <w:bottom w:val="single" w:sz="4" w:space="0" w:color="auto"/>
              <w:right w:val="single" w:sz="4" w:space="0" w:color="auto"/>
            </w:tcBorders>
            <w:shd w:val="clear" w:color="auto" w:fill="auto"/>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 xml:space="preserve">Код источника финансирования по КИВФ, </w:t>
            </w:r>
            <w:proofErr w:type="spellStart"/>
            <w:r w:rsidRPr="00702F9B">
              <w:rPr>
                <w:rFonts w:ascii="Arial Cyr" w:hAnsi="Arial Cyr"/>
                <w:sz w:val="16"/>
                <w:szCs w:val="16"/>
              </w:rPr>
              <w:t>КИВнФ</w:t>
            </w:r>
            <w:proofErr w:type="spellEnd"/>
          </w:p>
        </w:tc>
        <w:tc>
          <w:tcPr>
            <w:tcW w:w="1440" w:type="dxa"/>
            <w:tcBorders>
              <w:top w:val="nil"/>
              <w:left w:val="nil"/>
              <w:bottom w:val="single" w:sz="4" w:space="0" w:color="auto"/>
              <w:right w:val="single" w:sz="4" w:space="0" w:color="auto"/>
            </w:tcBorders>
            <w:shd w:val="clear" w:color="auto" w:fill="auto"/>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Утвержденные бюджетные назначения</w:t>
            </w:r>
          </w:p>
        </w:tc>
        <w:tc>
          <w:tcPr>
            <w:tcW w:w="1429" w:type="dxa"/>
            <w:tcBorders>
              <w:top w:val="nil"/>
              <w:left w:val="nil"/>
              <w:bottom w:val="single" w:sz="4" w:space="0" w:color="auto"/>
              <w:right w:val="single" w:sz="4" w:space="0" w:color="auto"/>
            </w:tcBorders>
            <w:shd w:val="clear" w:color="auto" w:fill="auto"/>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Исполнено</w:t>
            </w:r>
          </w:p>
        </w:tc>
        <w:tc>
          <w:tcPr>
            <w:tcW w:w="1531" w:type="dxa"/>
            <w:tcBorders>
              <w:top w:val="nil"/>
              <w:left w:val="nil"/>
              <w:bottom w:val="single" w:sz="4" w:space="0" w:color="auto"/>
              <w:right w:val="single" w:sz="4" w:space="0" w:color="auto"/>
            </w:tcBorders>
            <w:shd w:val="clear" w:color="auto" w:fill="auto"/>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Неисполненные назначения</w:t>
            </w:r>
          </w:p>
        </w:tc>
      </w:tr>
      <w:tr w:rsidR="00702F9B" w:rsidRPr="00702F9B" w:rsidTr="00702F9B">
        <w:trPr>
          <w:trHeight w:val="27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w:t>
            </w:r>
          </w:p>
        </w:tc>
        <w:tc>
          <w:tcPr>
            <w:tcW w:w="960" w:type="dxa"/>
            <w:tcBorders>
              <w:top w:val="nil"/>
              <w:left w:val="nil"/>
              <w:bottom w:val="nil"/>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2</w:t>
            </w:r>
          </w:p>
        </w:tc>
        <w:tc>
          <w:tcPr>
            <w:tcW w:w="2900" w:type="dxa"/>
            <w:tcBorders>
              <w:top w:val="nil"/>
              <w:left w:val="nil"/>
              <w:bottom w:val="nil"/>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3</w:t>
            </w:r>
          </w:p>
        </w:tc>
        <w:tc>
          <w:tcPr>
            <w:tcW w:w="1440" w:type="dxa"/>
            <w:tcBorders>
              <w:top w:val="nil"/>
              <w:left w:val="nil"/>
              <w:bottom w:val="nil"/>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4</w:t>
            </w:r>
          </w:p>
        </w:tc>
        <w:tc>
          <w:tcPr>
            <w:tcW w:w="1429" w:type="dxa"/>
            <w:tcBorders>
              <w:top w:val="nil"/>
              <w:left w:val="nil"/>
              <w:bottom w:val="nil"/>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5</w:t>
            </w:r>
          </w:p>
        </w:tc>
        <w:tc>
          <w:tcPr>
            <w:tcW w:w="1531" w:type="dxa"/>
            <w:tcBorders>
              <w:top w:val="nil"/>
              <w:left w:val="nil"/>
              <w:bottom w:val="nil"/>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6</w:t>
            </w:r>
          </w:p>
        </w:tc>
      </w:tr>
      <w:tr w:rsidR="00702F9B" w:rsidRPr="00702F9B" w:rsidTr="00702F9B">
        <w:trPr>
          <w:trHeight w:val="510"/>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Источники финансирования дефицита бюджетов - всего</w:t>
            </w:r>
          </w:p>
        </w:tc>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500</w:t>
            </w:r>
          </w:p>
        </w:tc>
        <w:tc>
          <w:tcPr>
            <w:tcW w:w="2900" w:type="dxa"/>
            <w:tcBorders>
              <w:top w:val="single" w:sz="8" w:space="0" w:color="auto"/>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х</w:t>
            </w:r>
          </w:p>
        </w:tc>
        <w:tc>
          <w:tcPr>
            <w:tcW w:w="1440" w:type="dxa"/>
            <w:tcBorders>
              <w:top w:val="single" w:sz="8" w:space="0" w:color="auto"/>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1736900,42</w:t>
            </w:r>
          </w:p>
        </w:tc>
        <w:tc>
          <w:tcPr>
            <w:tcW w:w="1429" w:type="dxa"/>
            <w:tcBorders>
              <w:top w:val="single" w:sz="8" w:space="0" w:color="auto"/>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922389,57</w:t>
            </w:r>
          </w:p>
        </w:tc>
        <w:tc>
          <w:tcPr>
            <w:tcW w:w="1531" w:type="dxa"/>
            <w:tcBorders>
              <w:top w:val="single" w:sz="8" w:space="0" w:color="auto"/>
              <w:left w:val="nil"/>
              <w:bottom w:val="single" w:sz="4" w:space="0" w:color="auto"/>
              <w:right w:val="single" w:sz="8"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814510,85</w:t>
            </w:r>
          </w:p>
        </w:tc>
      </w:tr>
      <w:tr w:rsidR="00702F9B" w:rsidRPr="00702F9B" w:rsidTr="00702F9B">
        <w:trPr>
          <w:trHeight w:val="255"/>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в том числе:</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 </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c>
          <w:tcPr>
            <w:tcW w:w="1429"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r>
      <w:tr w:rsidR="00702F9B" w:rsidRPr="00702F9B" w:rsidTr="00702F9B">
        <w:trPr>
          <w:trHeight w:val="510"/>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Изменение остатков средств на счетах по учету средств бюджетов</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520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х</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1736900,42</w:t>
            </w:r>
          </w:p>
        </w:tc>
        <w:tc>
          <w:tcPr>
            <w:tcW w:w="1429"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922389,57</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814510,85</w:t>
            </w:r>
          </w:p>
        </w:tc>
      </w:tr>
      <w:tr w:rsidR="00702F9B" w:rsidRPr="00702F9B" w:rsidTr="00702F9B">
        <w:trPr>
          <w:trHeight w:val="510"/>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Изменение остатков средств на счетах по учету средств бюджетов</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700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000 01 05 00 00 00 0000 000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1736900,42</w:t>
            </w:r>
          </w:p>
        </w:tc>
        <w:tc>
          <w:tcPr>
            <w:tcW w:w="1429"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922389,57</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814510,85</w:t>
            </w:r>
          </w:p>
        </w:tc>
      </w:tr>
      <w:tr w:rsidR="00702F9B" w:rsidRPr="00702F9B" w:rsidTr="00702F9B">
        <w:trPr>
          <w:trHeight w:val="510"/>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Увеличение прочих остатков средств бюджета</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710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000 01 05 00 00 00 0000500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-11094150,99</w:t>
            </w:r>
          </w:p>
        </w:tc>
        <w:tc>
          <w:tcPr>
            <w:tcW w:w="1429"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-10860581,49</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r>
      <w:tr w:rsidR="00702F9B" w:rsidRPr="00702F9B" w:rsidTr="00702F9B">
        <w:trPr>
          <w:trHeight w:val="510"/>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Увеличение прочих остатков денежных средств бюджетов</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710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000 01 05 02 01 00 0000 520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-11094150,99</w:t>
            </w:r>
          </w:p>
        </w:tc>
        <w:tc>
          <w:tcPr>
            <w:tcW w:w="1429"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-10860581,49</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r>
      <w:tr w:rsidR="00702F9B" w:rsidRPr="00702F9B" w:rsidTr="00702F9B">
        <w:trPr>
          <w:trHeight w:val="765"/>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Увеличение прочих остатков денежных средств бюджетов поселений</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710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000 01 05 02 01 10 0000 520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-11904150,99</w:t>
            </w:r>
          </w:p>
        </w:tc>
        <w:tc>
          <w:tcPr>
            <w:tcW w:w="1429"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-10860581,49</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r>
      <w:tr w:rsidR="00702F9B" w:rsidRPr="00702F9B" w:rsidTr="00702F9B">
        <w:trPr>
          <w:trHeight w:val="765"/>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Увеличение прочих остатков денежных средств бюджетов поселений</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710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000 01 05 02 01 10 0000 520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-11904150,99</w:t>
            </w:r>
          </w:p>
        </w:tc>
        <w:tc>
          <w:tcPr>
            <w:tcW w:w="1429"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-10860581,49</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r>
      <w:tr w:rsidR="00702F9B" w:rsidRPr="00702F9B" w:rsidTr="00702F9B">
        <w:trPr>
          <w:trHeight w:val="525"/>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Уменьшение остатков средств бюджетов</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720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000 01 05 00 00 00 0000 600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12831051,41</w:t>
            </w:r>
          </w:p>
        </w:tc>
        <w:tc>
          <w:tcPr>
            <w:tcW w:w="1429" w:type="dxa"/>
            <w:tcBorders>
              <w:top w:val="nil"/>
              <w:left w:val="nil"/>
              <w:bottom w:val="single" w:sz="8"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11782971,06</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r>
      <w:tr w:rsidR="00702F9B" w:rsidRPr="00702F9B" w:rsidTr="00702F9B">
        <w:trPr>
          <w:trHeight w:val="525"/>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Уменьшение прочих остатков средств бюджетов</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720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000 01 05 02 00 00 0000 600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12831051,41</w:t>
            </w:r>
          </w:p>
        </w:tc>
        <w:tc>
          <w:tcPr>
            <w:tcW w:w="1429" w:type="dxa"/>
            <w:tcBorders>
              <w:top w:val="single" w:sz="4" w:space="0" w:color="auto"/>
              <w:left w:val="nil"/>
              <w:bottom w:val="single" w:sz="8"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11782971,06</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r>
      <w:tr w:rsidR="00702F9B" w:rsidRPr="00702F9B" w:rsidTr="00702F9B">
        <w:trPr>
          <w:trHeight w:val="525"/>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Уменьшение прочих остатков денежных средств бюджетов</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720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000 01 05 02 01 00 0000 620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12831051,41</w:t>
            </w:r>
          </w:p>
        </w:tc>
        <w:tc>
          <w:tcPr>
            <w:tcW w:w="1429" w:type="dxa"/>
            <w:tcBorders>
              <w:top w:val="single" w:sz="4" w:space="0" w:color="auto"/>
              <w:left w:val="nil"/>
              <w:bottom w:val="single" w:sz="8"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11782971,06</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 </w:t>
            </w:r>
          </w:p>
        </w:tc>
      </w:tr>
      <w:tr w:rsidR="00702F9B" w:rsidRPr="00702F9B" w:rsidTr="00702F9B">
        <w:trPr>
          <w:trHeight w:val="780"/>
        </w:trPr>
        <w:tc>
          <w:tcPr>
            <w:tcW w:w="3460" w:type="dxa"/>
            <w:tcBorders>
              <w:top w:val="nil"/>
              <w:left w:val="single" w:sz="4" w:space="0" w:color="auto"/>
              <w:bottom w:val="single" w:sz="4" w:space="0" w:color="auto"/>
              <w:right w:val="nil"/>
            </w:tcBorders>
            <w:shd w:val="clear" w:color="auto" w:fill="auto"/>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Уменьшение прочих остатков денежных средств бюджетов поселений</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720</w:t>
            </w:r>
          </w:p>
        </w:tc>
        <w:tc>
          <w:tcPr>
            <w:tcW w:w="290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center"/>
              <w:rPr>
                <w:rFonts w:ascii="Arial Cyr" w:hAnsi="Arial Cyr"/>
                <w:sz w:val="16"/>
                <w:szCs w:val="16"/>
              </w:rPr>
            </w:pPr>
            <w:r w:rsidRPr="00702F9B">
              <w:rPr>
                <w:rFonts w:ascii="Arial Cyr" w:hAnsi="Arial Cyr"/>
                <w:sz w:val="16"/>
                <w:szCs w:val="16"/>
              </w:rPr>
              <w:t>000 01 05 02 0110 0000 620</w:t>
            </w:r>
          </w:p>
        </w:tc>
        <w:tc>
          <w:tcPr>
            <w:tcW w:w="1440" w:type="dxa"/>
            <w:tcBorders>
              <w:top w:val="nil"/>
              <w:left w:val="nil"/>
              <w:bottom w:val="single" w:sz="4"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12831051,41</w:t>
            </w:r>
          </w:p>
        </w:tc>
        <w:tc>
          <w:tcPr>
            <w:tcW w:w="1429" w:type="dxa"/>
            <w:tcBorders>
              <w:top w:val="single" w:sz="4" w:space="0" w:color="auto"/>
              <w:left w:val="nil"/>
              <w:bottom w:val="single" w:sz="8" w:space="0" w:color="auto"/>
              <w:right w:val="single" w:sz="4" w:space="0" w:color="auto"/>
            </w:tcBorders>
            <w:shd w:val="clear" w:color="auto" w:fill="auto"/>
            <w:noWrap/>
            <w:vAlign w:val="bottom"/>
            <w:hideMark/>
          </w:tcPr>
          <w:p w:rsidR="00702F9B" w:rsidRPr="00702F9B" w:rsidRDefault="00702F9B" w:rsidP="00702F9B">
            <w:pPr>
              <w:jc w:val="right"/>
              <w:rPr>
                <w:rFonts w:ascii="Arial Cyr" w:hAnsi="Arial Cyr"/>
                <w:sz w:val="16"/>
                <w:szCs w:val="16"/>
              </w:rPr>
            </w:pPr>
            <w:r w:rsidRPr="00702F9B">
              <w:rPr>
                <w:rFonts w:ascii="Arial Cyr" w:hAnsi="Arial Cyr"/>
                <w:sz w:val="16"/>
                <w:szCs w:val="16"/>
              </w:rPr>
              <w:t>11782971,06</w:t>
            </w:r>
          </w:p>
        </w:tc>
        <w:tc>
          <w:tcPr>
            <w:tcW w:w="1531" w:type="dxa"/>
            <w:tcBorders>
              <w:top w:val="nil"/>
              <w:left w:val="nil"/>
              <w:bottom w:val="single" w:sz="4" w:space="0" w:color="auto"/>
              <w:right w:val="single" w:sz="8" w:space="0" w:color="auto"/>
            </w:tcBorders>
            <w:shd w:val="clear" w:color="auto" w:fill="auto"/>
            <w:noWrap/>
            <w:vAlign w:val="bottom"/>
            <w:hideMark/>
          </w:tcPr>
          <w:p w:rsidR="00702F9B" w:rsidRPr="00702F9B" w:rsidRDefault="00702F9B" w:rsidP="00702F9B">
            <w:pPr>
              <w:rPr>
                <w:rFonts w:ascii="Arial Cyr" w:hAnsi="Arial Cyr"/>
                <w:sz w:val="16"/>
                <w:szCs w:val="16"/>
              </w:rPr>
            </w:pPr>
            <w:r w:rsidRPr="00702F9B">
              <w:rPr>
                <w:rFonts w:ascii="Arial Cyr" w:hAnsi="Arial Cyr"/>
                <w:sz w:val="16"/>
                <w:szCs w:val="16"/>
              </w:rPr>
              <w:t>*</w:t>
            </w:r>
          </w:p>
        </w:tc>
      </w:tr>
    </w:tbl>
    <w:p w:rsidR="00702F9B" w:rsidRPr="00702F9B" w:rsidRDefault="00702F9B" w:rsidP="00051017">
      <w:pPr>
        <w:ind w:firstLine="708"/>
        <w:rPr>
          <w:sz w:val="16"/>
          <w:szCs w:val="16"/>
        </w:rPr>
      </w:pPr>
    </w:p>
    <w:p w:rsidR="00B94744" w:rsidRPr="00702F9B" w:rsidRDefault="00B94744" w:rsidP="00B94744">
      <w:pPr>
        <w:autoSpaceDE w:val="0"/>
        <w:autoSpaceDN w:val="0"/>
        <w:adjustRightInd w:val="0"/>
        <w:ind w:firstLine="709"/>
        <w:jc w:val="both"/>
        <w:rPr>
          <w:sz w:val="16"/>
          <w:szCs w:val="16"/>
        </w:rPr>
      </w:pPr>
    </w:p>
    <w:p w:rsidR="00B94744" w:rsidRPr="005D16A6" w:rsidRDefault="00B94744" w:rsidP="00B94744">
      <w:pPr>
        <w:rPr>
          <w:sz w:val="16"/>
          <w:szCs w:val="16"/>
        </w:rPr>
      </w:pPr>
      <w:r w:rsidRPr="00702F9B">
        <w:rPr>
          <w:sz w:val="16"/>
          <w:szCs w:val="16"/>
        </w:rPr>
        <w:t>--------------------------------------------------------------------------------------------</w:t>
      </w:r>
      <w:r w:rsidRPr="005D16A6">
        <w:rPr>
          <w:sz w:val="16"/>
          <w:szCs w:val="16"/>
        </w:rPr>
        <w:t>----------------------------------------------------------</w:t>
      </w:r>
    </w:p>
    <w:p w:rsidR="00CC1BFC" w:rsidRPr="005D16A6" w:rsidRDefault="00B94744" w:rsidP="00B94744">
      <w:pPr>
        <w:pStyle w:val="ConsPlusNormal"/>
        <w:widowControl/>
        <w:ind w:firstLine="0"/>
        <w:jc w:val="both"/>
        <w:rPr>
          <w:sz w:val="16"/>
          <w:szCs w:val="16"/>
        </w:rPr>
      </w:pPr>
      <w:r w:rsidRPr="005D16A6">
        <w:rPr>
          <w:rFonts w:ascii="Times New Roman" w:hAnsi="Times New Roman" w:cs="Times New Roman"/>
          <w:sz w:val="16"/>
          <w:szCs w:val="16"/>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w:t>
      </w:r>
      <w:proofErr w:type="gramStart"/>
      <w:r w:rsidRPr="005D16A6">
        <w:rPr>
          <w:rFonts w:ascii="Times New Roman" w:hAnsi="Times New Roman" w:cs="Times New Roman"/>
          <w:sz w:val="16"/>
          <w:szCs w:val="16"/>
        </w:rPr>
        <w:t>.</w:t>
      </w:r>
      <w:proofErr w:type="gramEnd"/>
      <w:r w:rsidRPr="005D16A6">
        <w:rPr>
          <w:rFonts w:ascii="Times New Roman" w:hAnsi="Times New Roman" w:cs="Times New Roman"/>
          <w:sz w:val="16"/>
          <w:szCs w:val="16"/>
        </w:rPr>
        <w:t xml:space="preserve"> </w:t>
      </w:r>
      <w:proofErr w:type="gramStart"/>
      <w:r w:rsidRPr="005D16A6">
        <w:rPr>
          <w:rFonts w:ascii="Times New Roman" w:hAnsi="Times New Roman" w:cs="Times New Roman"/>
          <w:sz w:val="16"/>
          <w:szCs w:val="16"/>
        </w:rPr>
        <w:t>с</w:t>
      </w:r>
      <w:proofErr w:type="gramEnd"/>
      <w:r w:rsidRPr="005D16A6">
        <w:rPr>
          <w:rFonts w:ascii="Times New Roman" w:hAnsi="Times New Roman" w:cs="Times New Roman"/>
          <w:sz w:val="16"/>
          <w:szCs w:val="16"/>
        </w:rPr>
        <w:t xml:space="preserve"> Чунояр ул. Береговая 1 «Б» тел. 38-2-61. Учредители </w:t>
      </w:r>
      <w:proofErr w:type="spellStart"/>
      <w:r w:rsidRPr="005D16A6">
        <w:rPr>
          <w:rFonts w:ascii="Times New Roman" w:hAnsi="Times New Roman" w:cs="Times New Roman"/>
          <w:sz w:val="16"/>
          <w:szCs w:val="16"/>
        </w:rPr>
        <w:t>Чуноярский</w:t>
      </w:r>
      <w:proofErr w:type="spellEnd"/>
      <w:r w:rsidRPr="005D16A6">
        <w:rPr>
          <w:rFonts w:ascii="Times New Roman" w:hAnsi="Times New Roman" w:cs="Times New Roman"/>
          <w:sz w:val="16"/>
          <w:szCs w:val="16"/>
        </w:rPr>
        <w:t xml:space="preserve"> сельский Совет депутатов и Главы </w:t>
      </w:r>
      <w:proofErr w:type="spellStart"/>
      <w:r w:rsidRPr="005D16A6">
        <w:rPr>
          <w:rFonts w:ascii="Times New Roman" w:hAnsi="Times New Roman" w:cs="Times New Roman"/>
          <w:sz w:val="16"/>
          <w:szCs w:val="16"/>
        </w:rPr>
        <w:t>Чуноярского</w:t>
      </w:r>
      <w:proofErr w:type="spellEnd"/>
      <w:r w:rsidRPr="005D16A6">
        <w:rPr>
          <w:rFonts w:ascii="Times New Roman" w:hAnsi="Times New Roman" w:cs="Times New Roman"/>
          <w:sz w:val="16"/>
          <w:szCs w:val="16"/>
        </w:rPr>
        <w:t xml:space="preserve"> сельсовет. Ответственный за выпуск </w:t>
      </w:r>
      <w:proofErr w:type="spellStart"/>
      <w:r w:rsidRPr="005D16A6">
        <w:rPr>
          <w:rFonts w:ascii="Times New Roman" w:hAnsi="Times New Roman" w:cs="Times New Roman"/>
          <w:sz w:val="16"/>
          <w:szCs w:val="16"/>
        </w:rPr>
        <w:t>зам</w:t>
      </w:r>
      <w:proofErr w:type="gramStart"/>
      <w:r w:rsidRPr="005D16A6">
        <w:rPr>
          <w:rFonts w:ascii="Times New Roman" w:hAnsi="Times New Roman" w:cs="Times New Roman"/>
          <w:sz w:val="16"/>
          <w:szCs w:val="16"/>
        </w:rPr>
        <w:t>.г</w:t>
      </w:r>
      <w:proofErr w:type="gramEnd"/>
      <w:r w:rsidRPr="005D16A6">
        <w:rPr>
          <w:rFonts w:ascii="Times New Roman" w:hAnsi="Times New Roman" w:cs="Times New Roman"/>
          <w:sz w:val="16"/>
          <w:szCs w:val="16"/>
        </w:rPr>
        <w:t>лавы</w:t>
      </w:r>
      <w:proofErr w:type="spellEnd"/>
      <w:r w:rsidRPr="005D16A6">
        <w:rPr>
          <w:rFonts w:ascii="Times New Roman" w:hAnsi="Times New Roman" w:cs="Times New Roman"/>
          <w:sz w:val="16"/>
          <w:szCs w:val="16"/>
        </w:rPr>
        <w:t xml:space="preserve"> сельсовета Кузнецова Е.В. Тираж 30 экз. Издание распространяется бесплатно.</w:t>
      </w:r>
    </w:p>
    <w:sectPr w:rsidR="00CC1BFC" w:rsidRPr="005D16A6">
      <w:headerReference w:type="even"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6A7" w:rsidRDefault="005A06A7" w:rsidP="00EB1D6F">
      <w:r>
        <w:separator/>
      </w:r>
    </w:p>
  </w:endnote>
  <w:endnote w:type="continuationSeparator" w:id="0">
    <w:p w:rsidR="005A06A7" w:rsidRDefault="005A06A7" w:rsidP="00EB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 w:name="Arial Cyr">
    <w:panose1 w:val="020B060402020202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6A7" w:rsidRDefault="005A06A7" w:rsidP="00EB1D6F">
      <w:r>
        <w:separator/>
      </w:r>
    </w:p>
  </w:footnote>
  <w:footnote w:type="continuationSeparator" w:id="0">
    <w:p w:rsidR="005A06A7" w:rsidRDefault="005A06A7" w:rsidP="00EB1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53" w:rsidRDefault="00CF2453" w:rsidP="00CF2453">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F2453" w:rsidRDefault="00CF245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241FA"/>
    <w:multiLevelType w:val="hybridMultilevel"/>
    <w:tmpl w:val="E15E5D70"/>
    <w:lvl w:ilvl="0" w:tplc="246ED5AE">
      <w:start w:val="1"/>
      <w:numFmt w:val="decimal"/>
      <w:lvlText w:val="%1)"/>
      <w:lvlJc w:val="left"/>
      <w:pPr>
        <w:tabs>
          <w:tab w:val="num" w:pos="993"/>
        </w:tabs>
        <w:ind w:left="-141"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1564C5"/>
    <w:multiLevelType w:val="hybridMultilevel"/>
    <w:tmpl w:val="9EB401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1B4995"/>
    <w:multiLevelType w:val="hybridMultilevel"/>
    <w:tmpl w:val="4ECE8882"/>
    <w:lvl w:ilvl="0" w:tplc="7F822BB2">
      <w:start w:val="1"/>
      <w:numFmt w:val="decimal"/>
      <w:lvlText w:val="%1)"/>
      <w:lvlJc w:val="left"/>
      <w:pPr>
        <w:tabs>
          <w:tab w:val="num" w:pos="1134"/>
        </w:tabs>
        <w:ind w:left="0" w:firstLine="709"/>
      </w:pPr>
      <w:rPr>
        <w:rFonts w:hint="default"/>
      </w:rPr>
    </w:lvl>
    <w:lvl w:ilvl="1" w:tplc="7CFEA0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6">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4215E7"/>
    <w:multiLevelType w:val="hybridMultilevel"/>
    <w:tmpl w:val="0870145C"/>
    <w:lvl w:ilvl="0" w:tplc="4B60F03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1134"/>
        </w:tabs>
        <w:ind w:left="0"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C9441B"/>
    <w:multiLevelType w:val="hybridMultilevel"/>
    <w:tmpl w:val="BC406A8C"/>
    <w:lvl w:ilvl="0" w:tplc="63FA0C28">
      <w:start w:val="1"/>
      <w:numFmt w:val="decimal"/>
      <w:lvlText w:val="%1."/>
      <w:lvlJc w:val="left"/>
      <w:pPr>
        <w:tabs>
          <w:tab w:val="num" w:pos="1134"/>
        </w:tabs>
        <w:ind w:left="0" w:firstLine="709"/>
      </w:pPr>
      <w:rPr>
        <w:rFonts w:hint="default"/>
      </w:rPr>
    </w:lvl>
    <w:lvl w:ilvl="1" w:tplc="C972AA2A">
      <w:start w:val="1"/>
      <w:numFmt w:val="russianLower"/>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9D0E6F"/>
    <w:multiLevelType w:val="multilevel"/>
    <w:tmpl w:val="BFD85C22"/>
    <w:lvl w:ilvl="0">
      <w:start w:val="1"/>
      <w:numFmt w:val="decimal"/>
      <w:lvlText w:val="%1."/>
      <w:lvlJc w:val="left"/>
      <w:pPr>
        <w:ind w:left="360" w:hanging="360"/>
      </w:pPr>
      <w:rPr>
        <w:rFonts w:hint="default"/>
      </w:rPr>
    </w:lvl>
    <w:lvl w:ilvl="1">
      <w:start w:val="1"/>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nsid w:val="36910EE5"/>
    <w:multiLevelType w:val="hybridMultilevel"/>
    <w:tmpl w:val="2D8A51B4"/>
    <w:lvl w:ilvl="0" w:tplc="7074809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FE586A"/>
    <w:multiLevelType w:val="hybridMultilevel"/>
    <w:tmpl w:val="B164ED1E"/>
    <w:lvl w:ilvl="0" w:tplc="A9A0E55C">
      <w:start w:val="1"/>
      <w:numFmt w:val="decimal"/>
      <w:lvlText w:val="%1."/>
      <w:lvlJc w:val="left"/>
      <w:pPr>
        <w:tabs>
          <w:tab w:val="num" w:pos="1021"/>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D51A6A"/>
    <w:multiLevelType w:val="hybridMultilevel"/>
    <w:tmpl w:val="F5A2F3BE"/>
    <w:lvl w:ilvl="0" w:tplc="E272F150">
      <w:start w:val="1"/>
      <w:numFmt w:val="decimal"/>
      <w:lvlText w:val="%1."/>
      <w:lvlJc w:val="left"/>
      <w:pPr>
        <w:tabs>
          <w:tab w:val="num" w:pos="1021"/>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80356F0"/>
    <w:multiLevelType w:val="multilevel"/>
    <w:tmpl w:val="D5943E94"/>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50D963BB"/>
    <w:multiLevelType w:val="hybridMultilevel"/>
    <w:tmpl w:val="A8CE8716"/>
    <w:lvl w:ilvl="0" w:tplc="5824C90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1134"/>
        </w:tabs>
        <w:ind w:left="0"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311449"/>
    <w:multiLevelType w:val="hybridMultilevel"/>
    <w:tmpl w:val="16D41572"/>
    <w:lvl w:ilvl="0" w:tplc="22BE434C">
      <w:start w:val="3"/>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629D7BF4"/>
    <w:multiLevelType w:val="hybridMultilevel"/>
    <w:tmpl w:val="1DFC9124"/>
    <w:lvl w:ilvl="0" w:tplc="A2BEF308">
      <w:start w:val="1"/>
      <w:numFmt w:val="decimal"/>
      <w:lvlText w:val="%1."/>
      <w:lvlJc w:val="left"/>
      <w:pPr>
        <w:tabs>
          <w:tab w:val="num" w:pos="1134"/>
        </w:tabs>
        <w:ind w:left="0" w:firstLine="709"/>
      </w:pPr>
      <w:rPr>
        <w:rFonts w:hint="default"/>
      </w:rPr>
    </w:lvl>
    <w:lvl w:ilvl="1" w:tplc="BB9E3536">
      <w:start w:val="1"/>
      <w:numFmt w:val="decimal"/>
      <w:lvlText w:val="%2)"/>
      <w:lvlJc w:val="left"/>
      <w:pPr>
        <w:tabs>
          <w:tab w:val="num" w:pos="1134"/>
        </w:tabs>
        <w:ind w:left="0" w:firstLine="709"/>
      </w:pPr>
      <w:rPr>
        <w:rFonts w:hint="default"/>
      </w:rPr>
    </w:lvl>
    <w:lvl w:ilvl="2" w:tplc="97040D92">
      <w:start w:val="1"/>
      <w:numFmt w:val="bullet"/>
      <w:lvlText w:val=""/>
      <w:lvlJc w:val="left"/>
      <w:pPr>
        <w:tabs>
          <w:tab w:val="num" w:pos="1134"/>
        </w:tabs>
        <w:ind w:left="0" w:firstLine="709"/>
      </w:pPr>
      <w:rPr>
        <w:rFonts w:ascii="Symbol" w:hAnsi="Symbol" w:hint="default"/>
      </w:rPr>
    </w:lvl>
    <w:lvl w:ilvl="3" w:tplc="7B76E798">
      <w:start w:val="3"/>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2C45404"/>
    <w:multiLevelType w:val="hybridMultilevel"/>
    <w:tmpl w:val="D706A266"/>
    <w:lvl w:ilvl="0" w:tplc="4B60F03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7A20A01"/>
    <w:multiLevelType w:val="hybridMultilevel"/>
    <w:tmpl w:val="0C9AD57E"/>
    <w:lvl w:ilvl="0" w:tplc="A120E334">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7A017D9"/>
    <w:multiLevelType w:val="hybridMultilevel"/>
    <w:tmpl w:val="1B9A666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B540AD1"/>
    <w:multiLevelType w:val="hybridMultilevel"/>
    <w:tmpl w:val="5F584284"/>
    <w:lvl w:ilvl="0" w:tplc="0FBA8EA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4"/>
  </w:num>
  <w:num w:numId="3">
    <w:abstractNumId w:val="3"/>
  </w:num>
  <w:num w:numId="4">
    <w:abstractNumId w:val="16"/>
  </w:num>
  <w:num w:numId="5">
    <w:abstractNumId w:val="19"/>
  </w:num>
  <w:num w:numId="6">
    <w:abstractNumId w:val="9"/>
  </w:num>
  <w:num w:numId="7">
    <w:abstractNumId w:val="2"/>
  </w:num>
  <w:num w:numId="8">
    <w:abstractNumId w:val="25"/>
  </w:num>
  <w:num w:numId="9">
    <w:abstractNumId w:val="20"/>
  </w:num>
  <w:num w:numId="10">
    <w:abstractNumId w:val="5"/>
  </w:num>
  <w:num w:numId="11">
    <w:abstractNumId w:val="8"/>
  </w:num>
  <w:num w:numId="12">
    <w:abstractNumId w:val="6"/>
  </w:num>
  <w:num w:numId="13">
    <w:abstractNumId w:val="13"/>
  </w:num>
  <w:num w:numId="14">
    <w:abstractNumId w:val="18"/>
  </w:num>
  <w:num w:numId="15">
    <w:abstractNumId w:val="22"/>
  </w:num>
  <w:num w:numId="16">
    <w:abstractNumId w:val="14"/>
  </w:num>
  <w:num w:numId="17">
    <w:abstractNumId w:val="11"/>
  </w:num>
  <w:num w:numId="18">
    <w:abstractNumId w:val="21"/>
  </w:num>
  <w:num w:numId="19">
    <w:abstractNumId w:val="7"/>
  </w:num>
  <w:num w:numId="20">
    <w:abstractNumId w:val="17"/>
  </w:num>
  <w:num w:numId="21">
    <w:abstractNumId w:val="4"/>
  </w:num>
  <w:num w:numId="22">
    <w:abstractNumId w:val="12"/>
  </w:num>
  <w:num w:numId="23">
    <w:abstractNumId w:val="1"/>
  </w:num>
  <w:num w:numId="24">
    <w:abstractNumId w:val="15"/>
  </w:num>
  <w:num w:numId="25">
    <w:abstractNumId w:val="0"/>
  </w:num>
  <w:num w:numId="2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708"/>
    <w:rsid w:val="00051017"/>
    <w:rsid w:val="00091375"/>
    <w:rsid w:val="000B2371"/>
    <w:rsid w:val="000F192B"/>
    <w:rsid w:val="001C64D7"/>
    <w:rsid w:val="001D10EA"/>
    <w:rsid w:val="003D5510"/>
    <w:rsid w:val="0052393B"/>
    <w:rsid w:val="005560D5"/>
    <w:rsid w:val="0057555F"/>
    <w:rsid w:val="005A06A7"/>
    <w:rsid w:val="005B736D"/>
    <w:rsid w:val="005D16A6"/>
    <w:rsid w:val="006506E6"/>
    <w:rsid w:val="00702F9B"/>
    <w:rsid w:val="0075393A"/>
    <w:rsid w:val="00872738"/>
    <w:rsid w:val="0087798A"/>
    <w:rsid w:val="00890F7A"/>
    <w:rsid w:val="008A6DF9"/>
    <w:rsid w:val="008C1FB5"/>
    <w:rsid w:val="00915A72"/>
    <w:rsid w:val="00955BCE"/>
    <w:rsid w:val="009F3B82"/>
    <w:rsid w:val="00A759C8"/>
    <w:rsid w:val="00B94744"/>
    <w:rsid w:val="00BE28B7"/>
    <w:rsid w:val="00C02CF7"/>
    <w:rsid w:val="00C135DD"/>
    <w:rsid w:val="00C4365F"/>
    <w:rsid w:val="00C61FD4"/>
    <w:rsid w:val="00C85433"/>
    <w:rsid w:val="00CB11BF"/>
    <w:rsid w:val="00CC1BFC"/>
    <w:rsid w:val="00CF2453"/>
    <w:rsid w:val="00D82708"/>
    <w:rsid w:val="00E06CE5"/>
    <w:rsid w:val="00E12E83"/>
    <w:rsid w:val="00E25358"/>
    <w:rsid w:val="00E47CA9"/>
    <w:rsid w:val="00E93450"/>
    <w:rsid w:val="00EB1D6F"/>
    <w:rsid w:val="00EC107E"/>
    <w:rsid w:val="00EC3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70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560D5"/>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1BF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Title">
    <w:name w:val="ConsPlusTitle"/>
    <w:rsid w:val="0057555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5755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4">
    <w:name w:val="Table Grid"/>
    <w:basedOn w:val="a1"/>
    <w:rsid w:val="00955B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EB1D6F"/>
    <w:pPr>
      <w:tabs>
        <w:tab w:val="center" w:pos="4677"/>
        <w:tab w:val="right" w:pos="9355"/>
      </w:tabs>
    </w:pPr>
  </w:style>
  <w:style w:type="character" w:customStyle="1" w:styleId="a6">
    <w:name w:val="Верхний колонтитул Знак"/>
    <w:basedOn w:val="a0"/>
    <w:link w:val="a5"/>
    <w:uiPriority w:val="99"/>
    <w:rsid w:val="00EB1D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B1D6F"/>
    <w:pPr>
      <w:tabs>
        <w:tab w:val="center" w:pos="4677"/>
        <w:tab w:val="right" w:pos="9355"/>
      </w:tabs>
    </w:pPr>
  </w:style>
  <w:style w:type="character" w:customStyle="1" w:styleId="a8">
    <w:name w:val="Нижний колонтитул Знак"/>
    <w:basedOn w:val="a0"/>
    <w:link w:val="a7"/>
    <w:uiPriority w:val="99"/>
    <w:rsid w:val="00EB1D6F"/>
    <w:rPr>
      <w:rFonts w:ascii="Times New Roman" w:eastAsia="Times New Roman" w:hAnsi="Times New Roman" w:cs="Times New Roman"/>
      <w:sz w:val="24"/>
      <w:szCs w:val="24"/>
      <w:lang w:eastAsia="ru-RU"/>
    </w:rPr>
  </w:style>
  <w:style w:type="paragraph" w:customStyle="1" w:styleId="tex2st">
    <w:name w:val="tex2st"/>
    <w:basedOn w:val="a"/>
    <w:rsid w:val="00C61FD4"/>
    <w:pPr>
      <w:spacing w:before="100" w:beforeAutospacing="1" w:after="100" w:afterAutospacing="1"/>
    </w:pPr>
  </w:style>
  <w:style w:type="character" w:customStyle="1" w:styleId="10">
    <w:name w:val="Заголовок 1 Знак"/>
    <w:basedOn w:val="a0"/>
    <w:link w:val="1"/>
    <w:rsid w:val="005560D5"/>
    <w:rPr>
      <w:rFonts w:ascii="Times New Roman" w:eastAsia="Times New Roman" w:hAnsi="Times New Roman" w:cs="Times New Roman"/>
      <w:sz w:val="28"/>
      <w:szCs w:val="20"/>
      <w:lang w:eastAsia="ru-RU"/>
    </w:rPr>
  </w:style>
  <w:style w:type="paragraph" w:customStyle="1" w:styleId="ConsNormal">
    <w:name w:val="ConsNormal"/>
    <w:rsid w:val="005560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page number"/>
    <w:basedOn w:val="a0"/>
    <w:rsid w:val="005560D5"/>
  </w:style>
  <w:style w:type="paragraph" w:styleId="aa">
    <w:name w:val="Title"/>
    <w:basedOn w:val="a"/>
    <w:link w:val="ab"/>
    <w:qFormat/>
    <w:rsid w:val="005560D5"/>
    <w:pPr>
      <w:jc w:val="center"/>
    </w:pPr>
    <w:rPr>
      <w:sz w:val="28"/>
      <w:szCs w:val="20"/>
    </w:rPr>
  </w:style>
  <w:style w:type="character" w:customStyle="1" w:styleId="ab">
    <w:name w:val="Название Знак"/>
    <w:basedOn w:val="a0"/>
    <w:link w:val="aa"/>
    <w:rsid w:val="005560D5"/>
    <w:rPr>
      <w:rFonts w:ascii="Times New Roman" w:eastAsia="Times New Roman" w:hAnsi="Times New Roman" w:cs="Times New Roman"/>
      <w:sz w:val="28"/>
      <w:szCs w:val="20"/>
      <w:lang w:eastAsia="ru-RU"/>
    </w:rPr>
  </w:style>
  <w:style w:type="character" w:styleId="ac">
    <w:name w:val="footnote reference"/>
    <w:uiPriority w:val="99"/>
    <w:rsid w:val="005560D5"/>
    <w:rPr>
      <w:vertAlign w:val="superscript"/>
    </w:rPr>
  </w:style>
  <w:style w:type="character" w:customStyle="1" w:styleId="f">
    <w:name w:val="f"/>
    <w:basedOn w:val="a0"/>
    <w:rsid w:val="005560D5"/>
  </w:style>
  <w:style w:type="character" w:styleId="ad">
    <w:name w:val="Strong"/>
    <w:uiPriority w:val="22"/>
    <w:qFormat/>
    <w:rsid w:val="005560D5"/>
    <w:rPr>
      <w:b/>
      <w:bCs/>
    </w:rPr>
  </w:style>
  <w:style w:type="paragraph" w:styleId="2">
    <w:name w:val="Body Text 2"/>
    <w:basedOn w:val="a"/>
    <w:link w:val="20"/>
    <w:unhideWhenUsed/>
    <w:rsid w:val="000B2371"/>
    <w:pPr>
      <w:ind w:right="-766"/>
      <w:jc w:val="both"/>
    </w:pPr>
    <w:rPr>
      <w:sz w:val="28"/>
      <w:szCs w:val="20"/>
    </w:rPr>
  </w:style>
  <w:style w:type="character" w:customStyle="1" w:styleId="20">
    <w:name w:val="Основной текст 2 Знак"/>
    <w:basedOn w:val="a0"/>
    <w:link w:val="2"/>
    <w:rsid w:val="000B2371"/>
    <w:rPr>
      <w:rFonts w:ascii="Times New Roman" w:eastAsia="Times New Roman" w:hAnsi="Times New Roman" w:cs="Times New Roman"/>
      <w:sz w:val="28"/>
      <w:szCs w:val="20"/>
      <w:lang w:eastAsia="ru-RU"/>
    </w:rPr>
  </w:style>
  <w:style w:type="paragraph" w:styleId="ae">
    <w:name w:val="Balloon Text"/>
    <w:basedOn w:val="a"/>
    <w:link w:val="af"/>
    <w:uiPriority w:val="99"/>
    <w:semiHidden/>
    <w:unhideWhenUsed/>
    <w:rsid w:val="00CF2453"/>
    <w:rPr>
      <w:rFonts w:ascii="Tahoma" w:hAnsi="Tahoma" w:cs="Tahoma"/>
      <w:sz w:val="16"/>
      <w:szCs w:val="16"/>
    </w:rPr>
  </w:style>
  <w:style w:type="character" w:customStyle="1" w:styleId="af">
    <w:name w:val="Текст выноски Знак"/>
    <w:basedOn w:val="a0"/>
    <w:link w:val="ae"/>
    <w:uiPriority w:val="99"/>
    <w:semiHidden/>
    <w:rsid w:val="00CF245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70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560D5"/>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1BF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Title">
    <w:name w:val="ConsPlusTitle"/>
    <w:rsid w:val="0057555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5755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4">
    <w:name w:val="Table Grid"/>
    <w:basedOn w:val="a1"/>
    <w:rsid w:val="00955B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EB1D6F"/>
    <w:pPr>
      <w:tabs>
        <w:tab w:val="center" w:pos="4677"/>
        <w:tab w:val="right" w:pos="9355"/>
      </w:tabs>
    </w:pPr>
  </w:style>
  <w:style w:type="character" w:customStyle="1" w:styleId="a6">
    <w:name w:val="Верхний колонтитул Знак"/>
    <w:basedOn w:val="a0"/>
    <w:link w:val="a5"/>
    <w:uiPriority w:val="99"/>
    <w:rsid w:val="00EB1D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B1D6F"/>
    <w:pPr>
      <w:tabs>
        <w:tab w:val="center" w:pos="4677"/>
        <w:tab w:val="right" w:pos="9355"/>
      </w:tabs>
    </w:pPr>
  </w:style>
  <w:style w:type="character" w:customStyle="1" w:styleId="a8">
    <w:name w:val="Нижний колонтитул Знак"/>
    <w:basedOn w:val="a0"/>
    <w:link w:val="a7"/>
    <w:uiPriority w:val="99"/>
    <w:rsid w:val="00EB1D6F"/>
    <w:rPr>
      <w:rFonts w:ascii="Times New Roman" w:eastAsia="Times New Roman" w:hAnsi="Times New Roman" w:cs="Times New Roman"/>
      <w:sz w:val="24"/>
      <w:szCs w:val="24"/>
      <w:lang w:eastAsia="ru-RU"/>
    </w:rPr>
  </w:style>
  <w:style w:type="paragraph" w:customStyle="1" w:styleId="tex2st">
    <w:name w:val="tex2st"/>
    <w:basedOn w:val="a"/>
    <w:rsid w:val="00C61FD4"/>
    <w:pPr>
      <w:spacing w:before="100" w:beforeAutospacing="1" w:after="100" w:afterAutospacing="1"/>
    </w:pPr>
  </w:style>
  <w:style w:type="character" w:customStyle="1" w:styleId="10">
    <w:name w:val="Заголовок 1 Знак"/>
    <w:basedOn w:val="a0"/>
    <w:link w:val="1"/>
    <w:rsid w:val="005560D5"/>
    <w:rPr>
      <w:rFonts w:ascii="Times New Roman" w:eastAsia="Times New Roman" w:hAnsi="Times New Roman" w:cs="Times New Roman"/>
      <w:sz w:val="28"/>
      <w:szCs w:val="20"/>
      <w:lang w:eastAsia="ru-RU"/>
    </w:rPr>
  </w:style>
  <w:style w:type="paragraph" w:customStyle="1" w:styleId="ConsNormal">
    <w:name w:val="ConsNormal"/>
    <w:rsid w:val="005560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page number"/>
    <w:basedOn w:val="a0"/>
    <w:rsid w:val="005560D5"/>
  </w:style>
  <w:style w:type="paragraph" w:styleId="aa">
    <w:name w:val="Title"/>
    <w:basedOn w:val="a"/>
    <w:link w:val="ab"/>
    <w:qFormat/>
    <w:rsid w:val="005560D5"/>
    <w:pPr>
      <w:jc w:val="center"/>
    </w:pPr>
    <w:rPr>
      <w:sz w:val="28"/>
      <w:szCs w:val="20"/>
    </w:rPr>
  </w:style>
  <w:style w:type="character" w:customStyle="1" w:styleId="ab">
    <w:name w:val="Название Знак"/>
    <w:basedOn w:val="a0"/>
    <w:link w:val="aa"/>
    <w:rsid w:val="005560D5"/>
    <w:rPr>
      <w:rFonts w:ascii="Times New Roman" w:eastAsia="Times New Roman" w:hAnsi="Times New Roman" w:cs="Times New Roman"/>
      <w:sz w:val="28"/>
      <w:szCs w:val="20"/>
      <w:lang w:eastAsia="ru-RU"/>
    </w:rPr>
  </w:style>
  <w:style w:type="character" w:styleId="ac">
    <w:name w:val="footnote reference"/>
    <w:uiPriority w:val="99"/>
    <w:rsid w:val="005560D5"/>
    <w:rPr>
      <w:vertAlign w:val="superscript"/>
    </w:rPr>
  </w:style>
  <w:style w:type="character" w:customStyle="1" w:styleId="f">
    <w:name w:val="f"/>
    <w:basedOn w:val="a0"/>
    <w:rsid w:val="005560D5"/>
  </w:style>
  <w:style w:type="character" w:styleId="ad">
    <w:name w:val="Strong"/>
    <w:uiPriority w:val="22"/>
    <w:qFormat/>
    <w:rsid w:val="005560D5"/>
    <w:rPr>
      <w:b/>
      <w:bCs/>
    </w:rPr>
  </w:style>
  <w:style w:type="paragraph" w:styleId="2">
    <w:name w:val="Body Text 2"/>
    <w:basedOn w:val="a"/>
    <w:link w:val="20"/>
    <w:unhideWhenUsed/>
    <w:rsid w:val="000B2371"/>
    <w:pPr>
      <w:ind w:right="-766"/>
      <w:jc w:val="both"/>
    </w:pPr>
    <w:rPr>
      <w:sz w:val="28"/>
      <w:szCs w:val="20"/>
    </w:rPr>
  </w:style>
  <w:style w:type="character" w:customStyle="1" w:styleId="20">
    <w:name w:val="Основной текст 2 Знак"/>
    <w:basedOn w:val="a0"/>
    <w:link w:val="2"/>
    <w:rsid w:val="000B2371"/>
    <w:rPr>
      <w:rFonts w:ascii="Times New Roman" w:eastAsia="Times New Roman" w:hAnsi="Times New Roman" w:cs="Times New Roman"/>
      <w:sz w:val="28"/>
      <w:szCs w:val="20"/>
      <w:lang w:eastAsia="ru-RU"/>
    </w:rPr>
  </w:style>
  <w:style w:type="paragraph" w:styleId="ae">
    <w:name w:val="Balloon Text"/>
    <w:basedOn w:val="a"/>
    <w:link w:val="af"/>
    <w:uiPriority w:val="99"/>
    <w:semiHidden/>
    <w:unhideWhenUsed/>
    <w:rsid w:val="00CF2453"/>
    <w:rPr>
      <w:rFonts w:ascii="Tahoma" w:hAnsi="Tahoma" w:cs="Tahoma"/>
      <w:sz w:val="16"/>
      <w:szCs w:val="16"/>
    </w:rPr>
  </w:style>
  <w:style w:type="character" w:customStyle="1" w:styleId="af">
    <w:name w:val="Текст выноски Знак"/>
    <w:basedOn w:val="a0"/>
    <w:link w:val="ae"/>
    <w:uiPriority w:val="99"/>
    <w:semiHidden/>
    <w:rsid w:val="00CF245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93524">
      <w:bodyDiv w:val="1"/>
      <w:marLeft w:val="0"/>
      <w:marRight w:val="0"/>
      <w:marTop w:val="0"/>
      <w:marBottom w:val="0"/>
      <w:divBdr>
        <w:top w:val="none" w:sz="0" w:space="0" w:color="auto"/>
        <w:left w:val="none" w:sz="0" w:space="0" w:color="auto"/>
        <w:bottom w:val="none" w:sz="0" w:space="0" w:color="auto"/>
        <w:right w:val="none" w:sz="0" w:space="0" w:color="auto"/>
      </w:divBdr>
    </w:div>
    <w:div w:id="864755471">
      <w:bodyDiv w:val="1"/>
      <w:marLeft w:val="0"/>
      <w:marRight w:val="0"/>
      <w:marTop w:val="0"/>
      <w:marBottom w:val="0"/>
      <w:divBdr>
        <w:top w:val="none" w:sz="0" w:space="0" w:color="auto"/>
        <w:left w:val="none" w:sz="0" w:space="0" w:color="auto"/>
        <w:bottom w:val="none" w:sz="0" w:space="0" w:color="auto"/>
        <w:right w:val="none" w:sz="0" w:space="0" w:color="auto"/>
      </w:divBdr>
    </w:div>
    <w:div w:id="865749386">
      <w:bodyDiv w:val="1"/>
      <w:marLeft w:val="0"/>
      <w:marRight w:val="0"/>
      <w:marTop w:val="0"/>
      <w:marBottom w:val="0"/>
      <w:divBdr>
        <w:top w:val="none" w:sz="0" w:space="0" w:color="auto"/>
        <w:left w:val="none" w:sz="0" w:space="0" w:color="auto"/>
        <w:bottom w:val="none" w:sz="0" w:space="0" w:color="auto"/>
        <w:right w:val="none" w:sz="0" w:space="0" w:color="auto"/>
      </w:divBdr>
    </w:div>
    <w:div w:id="878711946">
      <w:bodyDiv w:val="1"/>
      <w:marLeft w:val="0"/>
      <w:marRight w:val="0"/>
      <w:marTop w:val="0"/>
      <w:marBottom w:val="0"/>
      <w:divBdr>
        <w:top w:val="none" w:sz="0" w:space="0" w:color="auto"/>
        <w:left w:val="none" w:sz="0" w:space="0" w:color="auto"/>
        <w:bottom w:val="none" w:sz="0" w:space="0" w:color="auto"/>
        <w:right w:val="none" w:sz="0" w:space="0" w:color="auto"/>
      </w:divBdr>
    </w:div>
    <w:div w:id="1011683342">
      <w:bodyDiv w:val="1"/>
      <w:marLeft w:val="0"/>
      <w:marRight w:val="0"/>
      <w:marTop w:val="0"/>
      <w:marBottom w:val="0"/>
      <w:divBdr>
        <w:top w:val="none" w:sz="0" w:space="0" w:color="auto"/>
        <w:left w:val="none" w:sz="0" w:space="0" w:color="auto"/>
        <w:bottom w:val="none" w:sz="0" w:space="0" w:color="auto"/>
        <w:right w:val="none" w:sz="0" w:space="0" w:color="auto"/>
      </w:divBdr>
    </w:div>
    <w:div w:id="1333295129">
      <w:bodyDiv w:val="1"/>
      <w:marLeft w:val="0"/>
      <w:marRight w:val="0"/>
      <w:marTop w:val="0"/>
      <w:marBottom w:val="0"/>
      <w:divBdr>
        <w:top w:val="none" w:sz="0" w:space="0" w:color="auto"/>
        <w:left w:val="none" w:sz="0" w:space="0" w:color="auto"/>
        <w:bottom w:val="none" w:sz="0" w:space="0" w:color="auto"/>
        <w:right w:val="none" w:sz="0" w:space="0" w:color="auto"/>
      </w:divBdr>
    </w:div>
    <w:div w:id="177813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A86D487906D2ADA565EDB6CE33744B771088C5B359FF72310B0745D11A1E70430B991604B48932oDTB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19</Pages>
  <Words>11190</Words>
  <Characters>63783</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2013-11-01T08:07:00Z</cp:lastPrinted>
  <dcterms:created xsi:type="dcterms:W3CDTF">2013-11-01T07:19:00Z</dcterms:created>
  <dcterms:modified xsi:type="dcterms:W3CDTF">2013-11-27T04:24:00Z</dcterms:modified>
</cp:coreProperties>
</file>