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0E" w:rsidRDefault="00641A0E" w:rsidP="00641A0E">
      <w:pPr>
        <w:pBdr>
          <w:bottom w:val="single" w:sz="12" w:space="1" w:color="auto"/>
        </w:pBdr>
        <w:jc w:val="center"/>
        <w:rPr>
          <w:sz w:val="96"/>
          <w:szCs w:val="96"/>
        </w:rPr>
      </w:pPr>
      <w:r w:rsidRPr="004C3587">
        <w:rPr>
          <w:sz w:val="96"/>
          <w:szCs w:val="96"/>
        </w:rPr>
        <w:t>ЧУНОЯРСКИЕ</w:t>
      </w:r>
    </w:p>
    <w:p w:rsidR="003C2819" w:rsidRPr="004C3587" w:rsidRDefault="003C2819" w:rsidP="00641A0E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периодическое печатное издание органов местного самоуправления </w:t>
      </w:r>
      <w:proofErr w:type="spellStart"/>
      <w:r w:rsidRPr="00414BA7">
        <w:rPr>
          <w:rFonts w:ascii="Georgia" w:hAnsi="Georgia"/>
          <w:sz w:val="20"/>
          <w:szCs w:val="20"/>
        </w:rPr>
        <w:t>Чуноярского</w:t>
      </w:r>
      <w:proofErr w:type="spellEnd"/>
      <w:r w:rsidRPr="00414BA7">
        <w:rPr>
          <w:rFonts w:ascii="Georgia" w:hAnsi="Georgia"/>
          <w:sz w:val="20"/>
          <w:szCs w:val="20"/>
        </w:rPr>
        <w:t xml:space="preserve"> сельсовета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</w:p>
    <w:p w:rsidR="00223220" w:rsidRDefault="00187840" w:rsidP="00641A0E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25</w:t>
      </w:r>
      <w:r w:rsidR="000158AD">
        <w:rPr>
          <w:sz w:val="32"/>
          <w:szCs w:val="32"/>
        </w:rPr>
        <w:t>.12.</w:t>
      </w:r>
      <w:r w:rsidR="00641A0E" w:rsidRPr="00414BA7">
        <w:rPr>
          <w:sz w:val="32"/>
          <w:szCs w:val="32"/>
        </w:rPr>
        <w:t>2015г</w:t>
      </w:r>
      <w:r w:rsidR="00641A0E">
        <w:rPr>
          <w:rFonts w:ascii="Georgia" w:hAnsi="Georgia"/>
          <w:sz w:val="32"/>
          <w:szCs w:val="32"/>
        </w:rPr>
        <w:t>.</w:t>
      </w:r>
      <w:r w:rsidR="00641A0E" w:rsidRPr="00414BA7">
        <w:rPr>
          <w:rFonts w:ascii="Georgia" w:hAnsi="Georgia"/>
          <w:sz w:val="32"/>
          <w:szCs w:val="32"/>
        </w:rPr>
        <w:t xml:space="preserve">                                                           </w:t>
      </w:r>
      <w:r>
        <w:rPr>
          <w:rFonts w:ascii="Georgia" w:hAnsi="Georgia"/>
          <w:sz w:val="32"/>
          <w:szCs w:val="32"/>
        </w:rPr>
        <w:t>№ 30</w:t>
      </w:r>
      <w:r w:rsidR="00641A0E" w:rsidRPr="00414BA7">
        <w:rPr>
          <w:rFonts w:ascii="Georgia" w:hAnsi="Georgia"/>
          <w:sz w:val="32"/>
          <w:szCs w:val="32"/>
        </w:rPr>
        <w:t xml:space="preserve"> </w:t>
      </w:r>
    </w:p>
    <w:p w:rsidR="007D2276" w:rsidRDefault="00223220" w:rsidP="00641A0E">
      <w:p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_____________________________________________</w:t>
      </w:r>
      <w:r w:rsidR="00641A0E" w:rsidRPr="00414BA7">
        <w:rPr>
          <w:rFonts w:ascii="Georgia" w:hAnsi="Georgia"/>
          <w:sz w:val="32"/>
          <w:szCs w:val="32"/>
        </w:rPr>
        <w:t xml:space="preserve">          </w:t>
      </w:r>
    </w:p>
    <w:p w:rsidR="00633F58" w:rsidRPr="00223220" w:rsidRDefault="00633F58" w:rsidP="00633F58">
      <w:pPr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 w:rsidRPr="00223220">
        <w:rPr>
          <w:bCs/>
          <w:sz w:val="22"/>
          <w:szCs w:val="22"/>
        </w:rPr>
        <w:t>АДМИНИСТРАЦИЯ ЧУНОЯРСКОГО СЕЛЬСОВЕТА</w:t>
      </w:r>
    </w:p>
    <w:p w:rsidR="00633F58" w:rsidRPr="00223220" w:rsidRDefault="00633F58" w:rsidP="00633F58">
      <w:pPr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 w:rsidRPr="00223220">
        <w:rPr>
          <w:bCs/>
          <w:sz w:val="22"/>
          <w:szCs w:val="22"/>
        </w:rPr>
        <w:t>БОГУЧАНСКОГО РАЙОНА</w:t>
      </w:r>
    </w:p>
    <w:p w:rsidR="00633F58" w:rsidRPr="00223220" w:rsidRDefault="00633F58" w:rsidP="00223220">
      <w:pPr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 w:rsidRPr="00223220">
        <w:rPr>
          <w:bCs/>
          <w:sz w:val="22"/>
          <w:szCs w:val="22"/>
        </w:rPr>
        <w:t>КРАСНОЯРСКОГО КРАЯ</w:t>
      </w:r>
    </w:p>
    <w:p w:rsidR="00633F58" w:rsidRPr="00223220" w:rsidRDefault="00633F58" w:rsidP="00223220">
      <w:pPr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 w:rsidRPr="00223220">
        <w:rPr>
          <w:bCs/>
          <w:sz w:val="22"/>
          <w:szCs w:val="22"/>
        </w:rPr>
        <w:t>ПОСТАНОВЛЕНИЕ</w:t>
      </w:r>
    </w:p>
    <w:p w:rsidR="00633F58" w:rsidRPr="00223220" w:rsidRDefault="00633F58" w:rsidP="00633F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33F58" w:rsidRPr="00223220" w:rsidRDefault="00633F58" w:rsidP="0022322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223220">
        <w:rPr>
          <w:bCs/>
          <w:sz w:val="22"/>
          <w:szCs w:val="22"/>
        </w:rPr>
        <w:t xml:space="preserve">15.12. 2015                                     с. Чунояр               </w:t>
      </w:r>
      <w:r w:rsidR="00223220" w:rsidRPr="00223220">
        <w:rPr>
          <w:bCs/>
          <w:sz w:val="22"/>
          <w:szCs w:val="22"/>
        </w:rPr>
        <w:t xml:space="preserve">                           №  90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23220">
        <w:rPr>
          <w:sz w:val="22"/>
          <w:szCs w:val="22"/>
        </w:rPr>
        <w:t>Об утверждении порядка размещений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23220">
        <w:rPr>
          <w:sz w:val="22"/>
          <w:szCs w:val="22"/>
        </w:rPr>
        <w:t>сведений о доходах, расходах, об имуществе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23220">
        <w:rPr>
          <w:sz w:val="22"/>
          <w:szCs w:val="22"/>
        </w:rPr>
        <w:t xml:space="preserve">и </w:t>
      </w:r>
      <w:proofErr w:type="gramStart"/>
      <w:r w:rsidRPr="00223220">
        <w:rPr>
          <w:sz w:val="22"/>
          <w:szCs w:val="22"/>
        </w:rPr>
        <w:t>обязательствах</w:t>
      </w:r>
      <w:proofErr w:type="gramEnd"/>
      <w:r w:rsidRPr="00223220">
        <w:rPr>
          <w:sz w:val="22"/>
          <w:szCs w:val="22"/>
        </w:rPr>
        <w:t xml:space="preserve"> имущественного характера, 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223220">
        <w:rPr>
          <w:sz w:val="22"/>
          <w:szCs w:val="22"/>
        </w:rPr>
        <w:t>предоставляемых</w:t>
      </w:r>
      <w:proofErr w:type="gramEnd"/>
      <w:r w:rsidRPr="00223220">
        <w:rPr>
          <w:sz w:val="22"/>
          <w:szCs w:val="22"/>
        </w:rPr>
        <w:t xml:space="preserve"> муниципальными служащими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23220">
        <w:rPr>
          <w:sz w:val="22"/>
          <w:szCs w:val="22"/>
        </w:rPr>
        <w:t xml:space="preserve">администрации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сельсовета,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223220">
        <w:rPr>
          <w:sz w:val="22"/>
          <w:szCs w:val="22"/>
        </w:rPr>
        <w:t>включёнными</w:t>
      </w:r>
      <w:proofErr w:type="gramEnd"/>
      <w:r w:rsidRPr="00223220">
        <w:rPr>
          <w:sz w:val="22"/>
          <w:szCs w:val="22"/>
        </w:rPr>
        <w:t xml:space="preserve"> в соответствующий перечень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23220">
        <w:rPr>
          <w:sz w:val="22"/>
          <w:szCs w:val="22"/>
        </w:rPr>
        <w:t>должностей муниципальной службы,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23220">
        <w:rPr>
          <w:sz w:val="22"/>
          <w:szCs w:val="22"/>
        </w:rPr>
        <w:t>и членов их семей, на официальном сайте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и предоставления 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23220">
        <w:rPr>
          <w:sz w:val="22"/>
          <w:szCs w:val="22"/>
        </w:rPr>
        <w:t xml:space="preserve">этих сведений средствам </w:t>
      </w:r>
      <w:proofErr w:type="gramStart"/>
      <w:r w:rsidRPr="00223220">
        <w:rPr>
          <w:sz w:val="22"/>
          <w:szCs w:val="22"/>
        </w:rPr>
        <w:t>массовой</w:t>
      </w:r>
      <w:proofErr w:type="gramEnd"/>
    </w:p>
    <w:p w:rsidR="00633F58" w:rsidRPr="00223220" w:rsidRDefault="00633F58" w:rsidP="00223220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23220">
        <w:rPr>
          <w:sz w:val="22"/>
          <w:szCs w:val="22"/>
        </w:rPr>
        <w:t>информации для опубликования.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33F58" w:rsidRPr="00223220" w:rsidRDefault="00633F58" w:rsidP="00633F58">
      <w:pPr>
        <w:autoSpaceDE w:val="0"/>
        <w:autoSpaceDN w:val="0"/>
        <w:adjustRightInd w:val="0"/>
        <w:ind w:firstLine="540"/>
        <w:rPr>
          <w:sz w:val="22"/>
          <w:szCs w:val="22"/>
        </w:rPr>
      </w:pPr>
      <w:r w:rsidRPr="00223220">
        <w:rPr>
          <w:sz w:val="22"/>
          <w:szCs w:val="22"/>
        </w:rPr>
        <w:t xml:space="preserve">            В соответствии с Федеральным законом от 25 декабря 2008 года № 273-ФЗ «О противодействии коррупции», Указом Президента Российской Федерации от 8 июля 2013 года № 613 «Вопросы противодействия коррупции», руководствуясь ст.15 Устава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rPr>
          <w:sz w:val="22"/>
          <w:szCs w:val="22"/>
        </w:rPr>
      </w:pPr>
      <w:r w:rsidRPr="00223220">
        <w:rPr>
          <w:sz w:val="22"/>
          <w:szCs w:val="22"/>
        </w:rPr>
        <w:t xml:space="preserve"> ПОСТАНОВЛЯЮ</w:t>
      </w:r>
      <w:proofErr w:type="gramStart"/>
      <w:r w:rsidRPr="00223220">
        <w:rPr>
          <w:sz w:val="22"/>
          <w:szCs w:val="22"/>
        </w:rPr>
        <w:t xml:space="preserve"> :</w:t>
      </w:r>
      <w:proofErr w:type="gramEnd"/>
    </w:p>
    <w:p w:rsidR="00633F58" w:rsidRPr="00223220" w:rsidRDefault="00633F58" w:rsidP="00633F5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223220">
        <w:rPr>
          <w:sz w:val="22"/>
          <w:szCs w:val="22"/>
        </w:rPr>
        <w:t xml:space="preserve">Утвердить  Порядок размещения сведений о доходах,  </w:t>
      </w:r>
      <w:r w:rsidRPr="00223220">
        <w:rPr>
          <w:sz w:val="22"/>
          <w:szCs w:val="22"/>
        </w:rPr>
        <w:br/>
        <w:t>расходах</w:t>
      </w:r>
      <w:proofErr w:type="gramStart"/>
      <w:r w:rsidRPr="00223220">
        <w:rPr>
          <w:sz w:val="22"/>
          <w:szCs w:val="22"/>
        </w:rPr>
        <w:t xml:space="preserve"> ,</w:t>
      </w:r>
      <w:proofErr w:type="gramEnd"/>
      <w:r w:rsidRPr="00223220">
        <w:rPr>
          <w:sz w:val="22"/>
          <w:szCs w:val="22"/>
        </w:rPr>
        <w:t>об имуществе и обязательствах имущественного характера, предоставляемых муниципальными  служащими</w:t>
      </w:r>
      <w:r w:rsidRPr="00223220">
        <w:rPr>
          <w:i/>
          <w:sz w:val="22"/>
          <w:szCs w:val="22"/>
        </w:rPr>
        <w:t xml:space="preserve">, </w:t>
      </w:r>
      <w:r w:rsidRPr="00223220">
        <w:rPr>
          <w:sz w:val="22"/>
          <w:szCs w:val="22"/>
        </w:rPr>
        <w:t xml:space="preserve">включенными  </w:t>
      </w:r>
      <w:r w:rsidRPr="00223220">
        <w:rPr>
          <w:sz w:val="22"/>
          <w:szCs w:val="22"/>
        </w:rPr>
        <w:br/>
        <w:t xml:space="preserve">соответствующий перечень муниципальной службы, и членов их семей, на официальном сайте 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и предоставления этих сведений  средствам массовой информации для опубликования согласно приложению .</w:t>
      </w:r>
    </w:p>
    <w:p w:rsidR="00633F58" w:rsidRPr="00223220" w:rsidRDefault="00633F58" w:rsidP="00633F5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proofErr w:type="gramStart"/>
      <w:r w:rsidRPr="00223220">
        <w:rPr>
          <w:sz w:val="22"/>
          <w:szCs w:val="22"/>
        </w:rPr>
        <w:t>Контроль за</w:t>
      </w:r>
      <w:proofErr w:type="gramEnd"/>
      <w:r w:rsidRPr="00223220">
        <w:rPr>
          <w:sz w:val="22"/>
          <w:szCs w:val="22"/>
        </w:rPr>
        <w:t xml:space="preserve"> исполнением настоящего постановления  оставляю за собой.</w:t>
      </w:r>
    </w:p>
    <w:p w:rsidR="00633F58" w:rsidRPr="00223220" w:rsidRDefault="00633F58" w:rsidP="00633F5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223220">
        <w:rPr>
          <w:sz w:val="22"/>
          <w:szCs w:val="22"/>
        </w:rPr>
        <w:t>Настоящее постановление вступает в силу со дня подписания и подлежит опубликованию в печатном издании «</w:t>
      </w:r>
      <w:proofErr w:type="spellStart"/>
      <w:r w:rsidRPr="00223220">
        <w:rPr>
          <w:sz w:val="22"/>
          <w:szCs w:val="22"/>
        </w:rPr>
        <w:t>Чуноярские</w:t>
      </w:r>
      <w:proofErr w:type="spellEnd"/>
      <w:r w:rsidRPr="00223220">
        <w:rPr>
          <w:sz w:val="22"/>
          <w:szCs w:val="22"/>
        </w:rPr>
        <w:t xml:space="preserve"> вести».</w:t>
      </w:r>
    </w:p>
    <w:p w:rsidR="00633F58" w:rsidRPr="00223220" w:rsidRDefault="00633F58" w:rsidP="00633F58">
      <w:pPr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  <w:r w:rsidRPr="00223220">
        <w:rPr>
          <w:sz w:val="22"/>
          <w:szCs w:val="22"/>
        </w:rPr>
        <w:t xml:space="preserve">Глава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                                                 </w:t>
      </w:r>
      <w:proofErr w:type="spellStart"/>
      <w:r w:rsidRPr="00223220">
        <w:rPr>
          <w:sz w:val="22"/>
          <w:szCs w:val="22"/>
        </w:rPr>
        <w:t>С.П.Мартынов</w:t>
      </w:r>
      <w:proofErr w:type="spellEnd"/>
    </w:p>
    <w:p w:rsidR="00633F58" w:rsidRPr="00223220" w:rsidRDefault="00633F58" w:rsidP="00633F58">
      <w:pPr>
        <w:autoSpaceDE w:val="0"/>
        <w:autoSpaceDN w:val="0"/>
        <w:adjustRightInd w:val="0"/>
        <w:rPr>
          <w:bCs/>
          <w:sz w:val="22"/>
          <w:szCs w:val="22"/>
        </w:rPr>
      </w:pPr>
      <w:bookmarkStart w:id="0" w:name="Par25"/>
      <w:bookmarkEnd w:id="0"/>
      <w:r w:rsidRPr="00223220">
        <w:rPr>
          <w:bCs/>
          <w:sz w:val="22"/>
          <w:szCs w:val="22"/>
        </w:rPr>
        <w:t xml:space="preserve">                                                               Приложение к постановлению        </w:t>
      </w:r>
    </w:p>
    <w:p w:rsidR="00633F58" w:rsidRPr="00223220" w:rsidRDefault="00633F58" w:rsidP="00223220">
      <w:pPr>
        <w:autoSpaceDE w:val="0"/>
        <w:autoSpaceDN w:val="0"/>
        <w:adjustRightInd w:val="0"/>
        <w:rPr>
          <w:bCs/>
          <w:sz w:val="22"/>
          <w:szCs w:val="22"/>
        </w:rPr>
      </w:pPr>
      <w:r w:rsidRPr="00223220">
        <w:rPr>
          <w:bCs/>
          <w:sz w:val="22"/>
          <w:szCs w:val="22"/>
        </w:rPr>
        <w:t xml:space="preserve">                                                          </w:t>
      </w:r>
      <w:r w:rsidR="00223220" w:rsidRPr="00223220">
        <w:rPr>
          <w:bCs/>
          <w:sz w:val="22"/>
          <w:szCs w:val="22"/>
        </w:rPr>
        <w:t xml:space="preserve">          №  90  от 15.12.2015г.</w:t>
      </w:r>
      <w:bookmarkStart w:id="1" w:name="Par31"/>
      <w:bookmarkEnd w:id="1"/>
    </w:p>
    <w:p w:rsidR="00633F58" w:rsidRPr="00223220" w:rsidRDefault="00633F58" w:rsidP="00633F5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33F58" w:rsidRPr="00223220" w:rsidRDefault="00633F58" w:rsidP="00633F58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23220">
        <w:rPr>
          <w:b/>
          <w:sz w:val="22"/>
          <w:szCs w:val="22"/>
        </w:rPr>
        <w:t xml:space="preserve">ПОРЯДОК </w:t>
      </w:r>
    </w:p>
    <w:p w:rsidR="00633F58" w:rsidRPr="00223220" w:rsidRDefault="00633F58" w:rsidP="00633F5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23220">
        <w:rPr>
          <w:b/>
          <w:sz w:val="22"/>
          <w:szCs w:val="22"/>
        </w:rPr>
        <w:t xml:space="preserve">РАЗМЕЩЕНИЯ СВЕДЕНИЙ О ДОХОДАХ, РАСХОДАХ, </w:t>
      </w:r>
      <w:r w:rsidRPr="00223220">
        <w:rPr>
          <w:b/>
          <w:sz w:val="22"/>
          <w:szCs w:val="22"/>
        </w:rPr>
        <w:br/>
        <w:t xml:space="preserve">ОБ ИМУЩЕСТВЕ И ОБЯЗАТЕЛЬСТВАХ ИМУЩЕСТВЕННОГО ХАРАКТЕРА, </w:t>
      </w:r>
      <w:r w:rsidRPr="00223220">
        <w:rPr>
          <w:b/>
          <w:sz w:val="22"/>
          <w:szCs w:val="22"/>
        </w:rPr>
        <w:lastRenderedPageBreak/>
        <w:t>ПРЕДОСТАВЛЯЕМЫХ МУНИЦИПАЛЬНЫМИ СЛУЖАЩИМИ</w:t>
      </w:r>
      <w:r w:rsidRPr="00223220">
        <w:rPr>
          <w:b/>
          <w:i/>
          <w:sz w:val="22"/>
          <w:szCs w:val="22"/>
        </w:rPr>
        <w:t xml:space="preserve"> </w:t>
      </w:r>
      <w:r w:rsidRPr="00223220">
        <w:rPr>
          <w:b/>
          <w:sz w:val="22"/>
          <w:szCs w:val="22"/>
        </w:rPr>
        <w:t>АДМИНИСТРАЦИИ ЧУНОЯРСКОГО СЕЛЬСОВЕТА</w:t>
      </w:r>
      <w:r w:rsidRPr="00223220">
        <w:rPr>
          <w:b/>
          <w:i/>
          <w:sz w:val="22"/>
          <w:szCs w:val="22"/>
        </w:rPr>
        <w:t xml:space="preserve">, </w:t>
      </w:r>
      <w:r w:rsidRPr="00223220">
        <w:rPr>
          <w:b/>
          <w:sz w:val="22"/>
          <w:szCs w:val="22"/>
        </w:rPr>
        <w:t xml:space="preserve">ВКЛЮЧЕННЫМИ </w:t>
      </w:r>
      <w:r w:rsidRPr="00223220">
        <w:rPr>
          <w:b/>
          <w:sz w:val="22"/>
          <w:szCs w:val="22"/>
        </w:rPr>
        <w:br/>
        <w:t>В СООТВЕТСТВУЮЩИЙ ПЕРЕЧЕНЬ ДОЛЖНОСТЕЙ МУНИЦИПАЛЬНОЙ СЛУЖБЫ, И ЧЛЕНОВ ИХ СЕМЕЙ, НА ОФИЦИАЛЬНОМ САЙТЕ ЧУНОЯРСКОГО СЕЛЬСОВЕТА</w:t>
      </w:r>
      <w:r w:rsidRPr="00223220">
        <w:rPr>
          <w:i/>
          <w:sz w:val="22"/>
          <w:szCs w:val="22"/>
        </w:rPr>
        <w:t xml:space="preserve"> </w:t>
      </w:r>
      <w:r w:rsidRPr="00223220">
        <w:rPr>
          <w:b/>
          <w:i/>
          <w:sz w:val="22"/>
          <w:szCs w:val="22"/>
        </w:rPr>
        <w:t xml:space="preserve"> </w:t>
      </w:r>
      <w:r w:rsidRPr="00223220">
        <w:rPr>
          <w:b/>
          <w:i/>
          <w:sz w:val="22"/>
          <w:szCs w:val="22"/>
        </w:rPr>
        <w:br/>
      </w:r>
      <w:r w:rsidRPr="00223220">
        <w:rPr>
          <w:b/>
          <w:sz w:val="22"/>
          <w:szCs w:val="22"/>
        </w:rPr>
        <w:t>И ПРЕДОСТАВЛЕНИЯ ЭТИХ СВЕДЕНИЙ СРЕДСТВАМ МАССОВОЙ ИНФОРМАЦИИ ДЛЯ ОПУБЛИКОВАНИЯ</w:t>
      </w:r>
    </w:p>
    <w:p w:rsidR="00633F58" w:rsidRPr="00223220" w:rsidRDefault="00633F58" w:rsidP="00633F5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33F58" w:rsidRPr="00223220" w:rsidRDefault="00633F58" w:rsidP="00633F5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33F58" w:rsidRPr="00223220" w:rsidRDefault="00633F58" w:rsidP="00633F58">
      <w:pPr>
        <w:autoSpaceDE w:val="0"/>
        <w:autoSpaceDN w:val="0"/>
        <w:adjustRightInd w:val="0"/>
        <w:ind w:firstLine="540"/>
        <w:rPr>
          <w:sz w:val="22"/>
          <w:szCs w:val="22"/>
        </w:rPr>
      </w:pPr>
      <w:bookmarkStart w:id="2" w:name="Par0"/>
      <w:bookmarkEnd w:id="2"/>
      <w:r w:rsidRPr="00223220">
        <w:rPr>
          <w:sz w:val="22"/>
          <w:szCs w:val="22"/>
        </w:rPr>
        <w:t xml:space="preserve">1. Настоящим Порядком устанавливаются обязанности  ответственного должностного лица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по размещению сведений, предусмотренных Федеральным законом от 25 декабря 2008 года № 273-ФЗ </w:t>
      </w:r>
      <w:r w:rsidRPr="00223220">
        <w:rPr>
          <w:sz w:val="22"/>
          <w:szCs w:val="22"/>
        </w:rPr>
        <w:br/>
        <w:t xml:space="preserve">«О противодействии коррупции» и Федеральным законом от 3 декабря 2012 </w:t>
      </w:r>
      <w:r w:rsidRPr="00223220">
        <w:rPr>
          <w:sz w:val="22"/>
          <w:szCs w:val="22"/>
        </w:rPr>
        <w:br/>
        <w:t>года № 230-ФЗ</w:t>
      </w:r>
      <w:proofErr w:type="gramStart"/>
      <w:r w:rsidRPr="00223220">
        <w:rPr>
          <w:sz w:val="22"/>
          <w:szCs w:val="22"/>
        </w:rPr>
        <w:t>«О</w:t>
      </w:r>
      <w:proofErr w:type="gramEnd"/>
      <w:r w:rsidRPr="00223220">
        <w:rPr>
          <w:sz w:val="22"/>
          <w:szCs w:val="22"/>
        </w:rPr>
        <w:t xml:space="preserve"> контроле за соответствием расходов лиц, замещающих государственные должности, и иных лиц их доходам», муниципальных служащих администрации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сельсовета, включенных в соответствующий перечень(далее - муниципальный служащий), </w:t>
      </w:r>
      <w:r w:rsidRPr="00223220">
        <w:rPr>
          <w:sz w:val="22"/>
          <w:szCs w:val="22"/>
        </w:rPr>
        <w:br/>
        <w:t xml:space="preserve">их </w:t>
      </w:r>
      <w:proofErr w:type="gramStart"/>
      <w:r w:rsidRPr="00223220">
        <w:rPr>
          <w:sz w:val="22"/>
          <w:szCs w:val="22"/>
        </w:rPr>
        <w:t xml:space="preserve">супругов и несовершеннолетних детей (далее - сведения о доходах, об  </w:t>
      </w:r>
      <w:r w:rsidRPr="00223220">
        <w:rPr>
          <w:sz w:val="22"/>
          <w:szCs w:val="22"/>
        </w:rPr>
        <w:br/>
        <w:t xml:space="preserve">имуществе и обязательствах имущественного характера) в информационно-телекоммуникационной сети «Интернет» на официальном сайте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 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 не установлен иной порядок  размещения указанных сведений и (или) их предоставления средствам массовой информации для</w:t>
      </w:r>
      <w:proofErr w:type="gramEnd"/>
      <w:r w:rsidRPr="00223220">
        <w:rPr>
          <w:sz w:val="22"/>
          <w:szCs w:val="22"/>
        </w:rPr>
        <w:t xml:space="preserve"> опубликования.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bookmarkStart w:id="3" w:name="Par2"/>
      <w:bookmarkEnd w:id="3"/>
      <w:r w:rsidRPr="00223220">
        <w:rPr>
          <w:sz w:val="22"/>
          <w:szCs w:val="22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 xml:space="preserve">1) 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</w:t>
      </w:r>
      <w:r w:rsidRPr="00223220">
        <w:rPr>
          <w:sz w:val="22"/>
          <w:szCs w:val="22"/>
        </w:rPr>
        <w:br/>
        <w:t>из них;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2) перечень транспортных средств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 xml:space="preserve">3) декларированный годовой доход муниципального служащего, супруги  </w:t>
      </w:r>
      <w:r w:rsidRPr="00223220">
        <w:rPr>
          <w:sz w:val="22"/>
          <w:szCs w:val="22"/>
        </w:rPr>
        <w:br/>
        <w:t>(супруга</w:t>
      </w:r>
      <w:proofErr w:type="gramStart"/>
      <w:r w:rsidRPr="00223220">
        <w:rPr>
          <w:sz w:val="22"/>
          <w:szCs w:val="22"/>
        </w:rPr>
        <w:t>)и</w:t>
      </w:r>
      <w:proofErr w:type="gramEnd"/>
      <w:r w:rsidRPr="00223220">
        <w:rPr>
          <w:sz w:val="22"/>
          <w:szCs w:val="22"/>
        </w:rPr>
        <w:t xml:space="preserve"> несовершеннолетних детей.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bookmarkStart w:id="4" w:name="Par10"/>
      <w:bookmarkEnd w:id="4"/>
      <w:r w:rsidRPr="00223220">
        <w:rPr>
          <w:sz w:val="22"/>
          <w:szCs w:val="22"/>
        </w:rPr>
        <w:t xml:space="preserve">2.1. </w:t>
      </w:r>
      <w:proofErr w:type="gramStart"/>
      <w:r w:rsidRPr="00223220">
        <w:rPr>
          <w:sz w:val="22"/>
          <w:szCs w:val="22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периоду, установленному Федеральным законом от 3 декабря 2012 года № 230-ФЗ</w:t>
      </w:r>
      <w:proofErr w:type="gramEnd"/>
      <w:r w:rsidRPr="00223220">
        <w:rPr>
          <w:sz w:val="22"/>
          <w:szCs w:val="22"/>
        </w:rPr>
        <w:t>«</w:t>
      </w:r>
      <w:proofErr w:type="gramStart"/>
      <w:r w:rsidRPr="00223220">
        <w:rPr>
          <w:sz w:val="22"/>
          <w:szCs w:val="22"/>
        </w:rPr>
        <w:t xml:space="preserve">О  контроле  за  соответствием  расходов  лиц,  замещающих государственные должности, и иных лиц их доходам» (далее - сведения </w:t>
      </w:r>
      <w:r w:rsidRPr="00223220">
        <w:rPr>
          <w:sz w:val="22"/>
          <w:szCs w:val="22"/>
        </w:rPr>
        <w:br/>
        <w:t xml:space="preserve">об источниках получения средств, за счет которых совершены сделки), </w:t>
      </w:r>
      <w:r w:rsidRPr="00223220">
        <w:rPr>
          <w:sz w:val="22"/>
          <w:szCs w:val="22"/>
        </w:rPr>
        <w:br/>
        <w:t>размещаются в информационно-телекоммуникационной сети «Интернет» на официальном сайте и предоставляются для опубликования средствам массовой информации в порядке,  определяемом нормативными   правовыми  актами  Президента  Российской  Федерации,  иными нормативными правовыми актами Российской Федерации с соблюдением законодательства Российской  Федерации</w:t>
      </w:r>
      <w:proofErr w:type="gramEnd"/>
      <w:r w:rsidRPr="00223220">
        <w:rPr>
          <w:sz w:val="22"/>
          <w:szCs w:val="22"/>
        </w:rPr>
        <w:t xml:space="preserve">  о государственной тайне и о защите персональных данных.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3. В размещаемых на официальных сайтах и предоставляемых средствам массовой информации для опубликования сведениях о доходах, об имуществе и обязательствах имущественного характера, а также сведениях об источниках получения средств, за счет которых совершена сделка, запрещается указывать: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223220">
        <w:rPr>
          <w:sz w:val="22"/>
          <w:szCs w:val="22"/>
        </w:rPr>
        <w:t>1) иные сведения (кроме указанных в пункте 2 настоящего Порядка) о доходах муниципального служащего,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2) персональные данные супруги (супруга), детей и иных членов семьи муниципального служащего;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lastRenderedPageBreak/>
        <w:t>3) данные, позволяющие определить место жительства, почтовый адрес, телефон и иные индивидуальные средства коммуникации муниципального служащего, супруги (супруга), детей и иных членов семьи;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4) данные, позволяющие определить местонахождение объектов недвижимого имущества, принадлежащих муниципальному служащему, супруге (супругу), детям, иным членам семьи на праве собственности или находящихся в их пользовании;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5) информацию, отнесенную к государственной тайне или к сведениям ограниченного доступа.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 xml:space="preserve">4. </w:t>
      </w:r>
      <w:proofErr w:type="gramStart"/>
      <w:r w:rsidRPr="00223220">
        <w:rPr>
          <w:sz w:val="22"/>
          <w:szCs w:val="22"/>
        </w:rPr>
        <w:t xml:space="preserve">Сведения о доходах, об имуществе и обязательствах имущественного характера, а  также  сведения  об  источниках  получения  средств, за счет которых  совершена сделка, указанные в пунктах 2, 2.1настоящего Порядка, за весь период замещения лицом должности муниципальной службы, замещение  которой  влечет  за собой размещение сведений о доходах, </w:t>
      </w:r>
      <w:r w:rsidRPr="00223220">
        <w:rPr>
          <w:sz w:val="22"/>
          <w:szCs w:val="22"/>
        </w:rPr>
        <w:br/>
        <w:t>об имуществе и обязательствах имущественного характера, а также сведений об источниках  получения  средств, за счет</w:t>
      </w:r>
      <w:proofErr w:type="gramEnd"/>
      <w:r w:rsidRPr="00223220">
        <w:rPr>
          <w:sz w:val="22"/>
          <w:szCs w:val="22"/>
        </w:rPr>
        <w:t xml:space="preserve"> которых совершена сделка, находятся на официальном сайте и ежегодно обновляются в течение  десяти дней со дня истечения срока, установленного </w:t>
      </w:r>
      <w:r w:rsidRPr="00223220">
        <w:rPr>
          <w:sz w:val="22"/>
          <w:szCs w:val="22"/>
        </w:rPr>
        <w:br/>
        <w:t>для их подачи.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5. Ответственное должностное лицо  администрации сельсовета: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1) в течение трех рабочих дней со дня поступления запроса от средства массовой информации сообщает о нем муниципальному служащему, в отношении которого поступил запрос;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2) в течение семи рабочих дней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23220">
        <w:rPr>
          <w:sz w:val="22"/>
          <w:szCs w:val="22"/>
        </w:rPr>
        <w:t>6. Муниципальные служащие</w:t>
      </w:r>
      <w:proofErr w:type="gramStart"/>
      <w:r w:rsidRPr="00223220">
        <w:rPr>
          <w:sz w:val="22"/>
          <w:szCs w:val="22"/>
        </w:rPr>
        <w:t xml:space="preserve"> ,</w:t>
      </w:r>
      <w:proofErr w:type="gramEnd"/>
      <w:r w:rsidRPr="00223220">
        <w:rPr>
          <w:sz w:val="22"/>
          <w:szCs w:val="22"/>
        </w:rPr>
        <w:t xml:space="preserve"> ответственное должностное лицо администрации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к сведениям ограниченного доступа.</w:t>
      </w:r>
    </w:p>
    <w:p w:rsidR="00633F58" w:rsidRPr="00223220" w:rsidRDefault="00633F58" w:rsidP="00633F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33F58" w:rsidRPr="00223220" w:rsidRDefault="00633F58" w:rsidP="00633F58">
      <w:pPr>
        <w:pStyle w:val="3"/>
        <w:spacing w:after="0"/>
        <w:jc w:val="center"/>
        <w:outlineLvl w:val="0"/>
        <w:rPr>
          <w:sz w:val="22"/>
          <w:szCs w:val="22"/>
        </w:rPr>
      </w:pPr>
      <w:r w:rsidRPr="00223220">
        <w:rPr>
          <w:sz w:val="22"/>
          <w:szCs w:val="22"/>
        </w:rPr>
        <w:t>АДМИНИСТРАЦИЯ  ЧУНОЯРСКОГО СЕЛЬСОВЕТА</w:t>
      </w:r>
    </w:p>
    <w:p w:rsidR="00633F58" w:rsidRPr="00223220" w:rsidRDefault="00633F58" w:rsidP="00633F58">
      <w:pPr>
        <w:pStyle w:val="3"/>
        <w:spacing w:after="0"/>
        <w:jc w:val="center"/>
        <w:outlineLvl w:val="0"/>
        <w:rPr>
          <w:sz w:val="22"/>
          <w:szCs w:val="22"/>
        </w:rPr>
      </w:pPr>
      <w:r w:rsidRPr="00223220">
        <w:rPr>
          <w:sz w:val="22"/>
          <w:szCs w:val="22"/>
        </w:rPr>
        <w:t>БОГУЧАНСКОГО РАЙОНА</w:t>
      </w:r>
    </w:p>
    <w:p w:rsidR="00633F58" w:rsidRPr="00223220" w:rsidRDefault="00633F58" w:rsidP="00633F58">
      <w:pPr>
        <w:pStyle w:val="3"/>
        <w:spacing w:after="0"/>
        <w:jc w:val="center"/>
        <w:outlineLvl w:val="0"/>
        <w:rPr>
          <w:sz w:val="22"/>
          <w:szCs w:val="22"/>
        </w:rPr>
      </w:pPr>
      <w:r w:rsidRPr="00223220">
        <w:rPr>
          <w:sz w:val="22"/>
          <w:szCs w:val="22"/>
        </w:rPr>
        <w:t>КРАСНОЯРСКОГО КРАЯ</w:t>
      </w:r>
    </w:p>
    <w:p w:rsidR="00633F58" w:rsidRPr="00223220" w:rsidRDefault="00633F58" w:rsidP="00633F58">
      <w:pPr>
        <w:rPr>
          <w:sz w:val="22"/>
          <w:szCs w:val="22"/>
        </w:rPr>
      </w:pPr>
    </w:p>
    <w:p w:rsidR="00633F58" w:rsidRPr="00223220" w:rsidRDefault="00633F58" w:rsidP="00633F58">
      <w:pPr>
        <w:jc w:val="center"/>
        <w:outlineLvl w:val="0"/>
        <w:rPr>
          <w:sz w:val="22"/>
          <w:szCs w:val="22"/>
        </w:rPr>
      </w:pPr>
      <w:r w:rsidRPr="00223220">
        <w:rPr>
          <w:sz w:val="22"/>
          <w:szCs w:val="22"/>
        </w:rPr>
        <w:t>ПОСТАНОВЛЕНИЕ</w:t>
      </w:r>
    </w:p>
    <w:p w:rsidR="00633F58" w:rsidRPr="00223220" w:rsidRDefault="00633F58" w:rsidP="00633F58">
      <w:pPr>
        <w:jc w:val="center"/>
        <w:outlineLvl w:val="0"/>
        <w:rPr>
          <w:sz w:val="22"/>
          <w:szCs w:val="22"/>
        </w:rPr>
      </w:pPr>
    </w:p>
    <w:p w:rsidR="00633F58" w:rsidRPr="00223220" w:rsidRDefault="00633F58" w:rsidP="00633F58">
      <w:pPr>
        <w:rPr>
          <w:sz w:val="22"/>
          <w:szCs w:val="22"/>
        </w:rPr>
      </w:pPr>
      <w:r w:rsidRPr="00223220">
        <w:rPr>
          <w:sz w:val="22"/>
          <w:szCs w:val="22"/>
        </w:rPr>
        <w:t xml:space="preserve">     25.12.2015                                      с. Чунояр                                  №        93-П</w:t>
      </w:r>
    </w:p>
    <w:p w:rsidR="00633F58" w:rsidRPr="00223220" w:rsidRDefault="00633F58" w:rsidP="00633F58">
      <w:pPr>
        <w:pStyle w:val="rec1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33F58" w:rsidRPr="00223220" w:rsidTr="008B2753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33F58" w:rsidRPr="00223220" w:rsidRDefault="00633F58" w:rsidP="008B2753">
            <w:pPr>
              <w:contextualSpacing/>
              <w:rPr>
                <w:noProof/>
                <w:sz w:val="22"/>
                <w:szCs w:val="22"/>
              </w:rPr>
            </w:pPr>
            <w:r w:rsidRPr="00223220">
              <w:rPr>
                <w:noProof/>
                <w:sz w:val="22"/>
                <w:szCs w:val="22"/>
              </w:rPr>
              <w:t>О внесении изменений и дополнений</w:t>
            </w:r>
          </w:p>
          <w:p w:rsidR="00633F58" w:rsidRPr="00223220" w:rsidRDefault="00633F58" w:rsidP="008B2753">
            <w:pPr>
              <w:contextualSpacing/>
              <w:rPr>
                <w:noProof/>
                <w:sz w:val="22"/>
                <w:szCs w:val="22"/>
              </w:rPr>
            </w:pPr>
            <w:r w:rsidRPr="00223220">
              <w:rPr>
                <w:noProof/>
                <w:sz w:val="22"/>
                <w:szCs w:val="22"/>
              </w:rPr>
              <w:t>в постановление администрации Чуноярского</w:t>
            </w:r>
          </w:p>
          <w:p w:rsidR="00633F58" w:rsidRPr="00223220" w:rsidRDefault="00633F58" w:rsidP="008B2753">
            <w:pPr>
              <w:contextualSpacing/>
              <w:rPr>
                <w:noProof/>
                <w:sz w:val="22"/>
                <w:szCs w:val="22"/>
              </w:rPr>
            </w:pPr>
            <w:r w:rsidRPr="00223220">
              <w:rPr>
                <w:noProof/>
                <w:sz w:val="22"/>
                <w:szCs w:val="22"/>
              </w:rPr>
              <w:t xml:space="preserve"> сельсовета Богучанского района  от 20.12.2013</w:t>
            </w:r>
          </w:p>
          <w:p w:rsidR="00633F58" w:rsidRPr="00223220" w:rsidRDefault="00633F58" w:rsidP="008B2753">
            <w:pPr>
              <w:contextualSpacing/>
              <w:rPr>
                <w:noProof/>
                <w:sz w:val="22"/>
                <w:szCs w:val="22"/>
              </w:rPr>
            </w:pPr>
            <w:r w:rsidRPr="00223220">
              <w:rPr>
                <w:noProof/>
                <w:sz w:val="22"/>
                <w:szCs w:val="22"/>
              </w:rPr>
              <w:t xml:space="preserve"> № 93-П «Об утверждении муниципальной</w:t>
            </w:r>
          </w:p>
          <w:p w:rsidR="00633F58" w:rsidRPr="00223220" w:rsidRDefault="00633F58" w:rsidP="008B2753">
            <w:pPr>
              <w:contextualSpacing/>
              <w:rPr>
                <w:noProof/>
                <w:sz w:val="22"/>
                <w:szCs w:val="22"/>
              </w:rPr>
            </w:pPr>
            <w:r w:rsidRPr="00223220">
              <w:rPr>
                <w:noProof/>
                <w:sz w:val="22"/>
                <w:szCs w:val="22"/>
              </w:rPr>
              <w:t xml:space="preserve"> программы Чуноярского сельсовета</w:t>
            </w:r>
          </w:p>
          <w:p w:rsidR="00633F58" w:rsidRPr="00223220" w:rsidRDefault="00633F58" w:rsidP="008B2753">
            <w:pPr>
              <w:contextualSpacing/>
              <w:rPr>
                <w:noProof/>
                <w:sz w:val="22"/>
                <w:szCs w:val="22"/>
              </w:rPr>
            </w:pPr>
            <w:r w:rsidRPr="00223220">
              <w:rPr>
                <w:noProof/>
                <w:sz w:val="22"/>
                <w:szCs w:val="22"/>
              </w:rPr>
              <w:t xml:space="preserve"> «Чунояр село родное» на 2014-2016 годы» </w:t>
            </w:r>
          </w:p>
        </w:tc>
      </w:tr>
    </w:tbl>
    <w:p w:rsidR="00633F58" w:rsidRPr="00223220" w:rsidRDefault="00633F58" w:rsidP="00633F58">
      <w:pPr>
        <w:autoSpaceDE w:val="0"/>
        <w:autoSpaceDN w:val="0"/>
        <w:adjustRightInd w:val="0"/>
        <w:ind w:firstLine="720"/>
        <w:rPr>
          <w:sz w:val="22"/>
          <w:szCs w:val="22"/>
        </w:rPr>
      </w:pPr>
    </w:p>
    <w:p w:rsidR="00633F58" w:rsidRPr="00223220" w:rsidRDefault="00633F58" w:rsidP="00633F58">
      <w:pPr>
        <w:autoSpaceDE w:val="0"/>
        <w:autoSpaceDN w:val="0"/>
        <w:adjustRightInd w:val="0"/>
        <w:ind w:firstLine="720"/>
        <w:rPr>
          <w:sz w:val="22"/>
          <w:szCs w:val="22"/>
        </w:rPr>
      </w:pPr>
      <w:r w:rsidRPr="00223220">
        <w:rPr>
          <w:sz w:val="22"/>
          <w:szCs w:val="22"/>
        </w:rPr>
        <w:t xml:space="preserve">В соответствии со ст. 179 Бюджетного кодекса Российской Федерации, ст. 32 Устава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</w:t>
      </w:r>
      <w:proofErr w:type="spellStart"/>
      <w:r w:rsidRPr="00223220">
        <w:rPr>
          <w:sz w:val="22"/>
          <w:szCs w:val="22"/>
        </w:rPr>
        <w:t>Богучанского</w:t>
      </w:r>
      <w:proofErr w:type="spellEnd"/>
      <w:r w:rsidRPr="00223220">
        <w:rPr>
          <w:sz w:val="22"/>
          <w:szCs w:val="22"/>
        </w:rPr>
        <w:t xml:space="preserve"> района </w:t>
      </w:r>
    </w:p>
    <w:p w:rsidR="00633F58" w:rsidRPr="00223220" w:rsidRDefault="00633F58" w:rsidP="00633F58">
      <w:pPr>
        <w:autoSpaceDE w:val="0"/>
        <w:autoSpaceDN w:val="0"/>
        <w:adjustRightInd w:val="0"/>
        <w:ind w:firstLine="720"/>
        <w:rPr>
          <w:sz w:val="22"/>
          <w:szCs w:val="22"/>
        </w:rPr>
      </w:pPr>
      <w:r w:rsidRPr="00223220">
        <w:rPr>
          <w:sz w:val="22"/>
          <w:szCs w:val="22"/>
        </w:rPr>
        <w:t>ПОСТАНОВЛЯЮ:</w:t>
      </w:r>
    </w:p>
    <w:p w:rsidR="00633F58" w:rsidRPr="00223220" w:rsidRDefault="00633F58" w:rsidP="00633F58">
      <w:pPr>
        <w:autoSpaceDE w:val="0"/>
        <w:autoSpaceDN w:val="0"/>
        <w:adjustRightInd w:val="0"/>
        <w:ind w:firstLine="720"/>
        <w:rPr>
          <w:sz w:val="22"/>
          <w:szCs w:val="22"/>
        </w:rPr>
      </w:pPr>
    </w:p>
    <w:p w:rsidR="00633F58" w:rsidRPr="00223220" w:rsidRDefault="00633F58" w:rsidP="00633F58">
      <w:pPr>
        <w:spacing w:after="150"/>
        <w:ind w:firstLine="720"/>
        <w:rPr>
          <w:sz w:val="22"/>
          <w:szCs w:val="22"/>
        </w:rPr>
      </w:pPr>
      <w:r w:rsidRPr="00223220">
        <w:rPr>
          <w:sz w:val="22"/>
          <w:szCs w:val="22"/>
        </w:rPr>
        <w:t xml:space="preserve">  1. Внести </w:t>
      </w:r>
      <w:r w:rsidRPr="00223220">
        <w:rPr>
          <w:noProof/>
          <w:sz w:val="22"/>
          <w:szCs w:val="22"/>
        </w:rPr>
        <w:t xml:space="preserve">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 </w:t>
      </w:r>
      <w:r w:rsidRPr="00223220">
        <w:rPr>
          <w:sz w:val="22"/>
          <w:szCs w:val="22"/>
        </w:rPr>
        <w:t xml:space="preserve"> следующие изменения:</w:t>
      </w:r>
    </w:p>
    <w:p w:rsidR="00633F58" w:rsidRPr="00223220" w:rsidRDefault="00633F58" w:rsidP="00633F58">
      <w:pPr>
        <w:spacing w:after="150"/>
        <w:rPr>
          <w:noProof/>
          <w:sz w:val="22"/>
          <w:szCs w:val="22"/>
        </w:rPr>
      </w:pPr>
      <w:r w:rsidRPr="00223220">
        <w:rPr>
          <w:noProof/>
          <w:sz w:val="22"/>
          <w:szCs w:val="22"/>
        </w:rPr>
        <w:t xml:space="preserve">           1.1.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согласно приложению № 1, к настоящему постановлению.</w:t>
      </w:r>
    </w:p>
    <w:p w:rsidR="00633F58" w:rsidRPr="00223220" w:rsidRDefault="00633F58" w:rsidP="00633F58">
      <w:pPr>
        <w:spacing w:after="150"/>
        <w:ind w:firstLine="720"/>
        <w:rPr>
          <w:noProof/>
          <w:sz w:val="22"/>
          <w:szCs w:val="22"/>
        </w:rPr>
      </w:pPr>
      <w:r w:rsidRPr="00223220">
        <w:rPr>
          <w:noProof/>
          <w:sz w:val="22"/>
          <w:szCs w:val="22"/>
        </w:rPr>
        <w:t xml:space="preserve">1.4. приложение № 2 к подпрограмме «Развитие физической культуры и спорта на территории Чуноярского сельсовета», реализуемой в рамках муниципальной программы </w:t>
      </w:r>
      <w:r w:rsidRPr="00223220">
        <w:rPr>
          <w:noProof/>
          <w:sz w:val="22"/>
          <w:szCs w:val="22"/>
        </w:rPr>
        <w:lastRenderedPageBreak/>
        <w:t>Чуноярского сельсовета «Чунояр село родное» изложить в новой редакции согласно приложению № 2, к настоящему постановлению</w:t>
      </w:r>
    </w:p>
    <w:p w:rsidR="00633F58" w:rsidRPr="00223220" w:rsidRDefault="00633F58" w:rsidP="00633F58">
      <w:pPr>
        <w:spacing w:after="150"/>
        <w:ind w:firstLine="720"/>
        <w:rPr>
          <w:noProof/>
          <w:sz w:val="22"/>
          <w:szCs w:val="22"/>
        </w:rPr>
      </w:pPr>
      <w:r w:rsidRPr="00223220">
        <w:rPr>
          <w:sz w:val="22"/>
          <w:szCs w:val="22"/>
        </w:rPr>
        <w:t xml:space="preserve">2. </w:t>
      </w:r>
      <w:proofErr w:type="gramStart"/>
      <w:r w:rsidRPr="00223220">
        <w:rPr>
          <w:sz w:val="22"/>
          <w:szCs w:val="22"/>
        </w:rPr>
        <w:t>Контроль за</w:t>
      </w:r>
      <w:proofErr w:type="gramEnd"/>
      <w:r w:rsidRPr="00223220">
        <w:rPr>
          <w:sz w:val="22"/>
          <w:szCs w:val="22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</w:t>
      </w:r>
      <w:proofErr w:type="spellStart"/>
      <w:r w:rsidRPr="00223220">
        <w:rPr>
          <w:sz w:val="22"/>
          <w:szCs w:val="22"/>
        </w:rPr>
        <w:t>Рукосуеву</w:t>
      </w:r>
      <w:proofErr w:type="spellEnd"/>
      <w:r w:rsidRPr="00223220">
        <w:rPr>
          <w:sz w:val="22"/>
          <w:szCs w:val="22"/>
        </w:rPr>
        <w:t xml:space="preserve"> Н.Б.</w:t>
      </w:r>
    </w:p>
    <w:p w:rsidR="00633F58" w:rsidRPr="00223220" w:rsidRDefault="00633F58" w:rsidP="00633F58">
      <w:pPr>
        <w:tabs>
          <w:tab w:val="left" w:pos="0"/>
        </w:tabs>
        <w:autoSpaceDE w:val="0"/>
        <w:autoSpaceDN w:val="0"/>
        <w:adjustRightInd w:val="0"/>
        <w:rPr>
          <w:noProof/>
          <w:sz w:val="22"/>
          <w:szCs w:val="22"/>
        </w:rPr>
      </w:pPr>
      <w:r w:rsidRPr="00223220">
        <w:rPr>
          <w:sz w:val="22"/>
          <w:szCs w:val="22"/>
        </w:rPr>
        <w:t xml:space="preserve">          3. Настоящее постановление вступает в силу со дня опубликования в </w:t>
      </w:r>
      <w:proofErr w:type="gramStart"/>
      <w:r w:rsidRPr="00223220">
        <w:rPr>
          <w:sz w:val="22"/>
          <w:szCs w:val="22"/>
        </w:rPr>
        <w:t>печатном</w:t>
      </w:r>
      <w:proofErr w:type="gramEnd"/>
      <w:r w:rsidRPr="00223220">
        <w:rPr>
          <w:sz w:val="22"/>
          <w:szCs w:val="22"/>
        </w:rPr>
        <w:t xml:space="preserve"> издание «</w:t>
      </w:r>
      <w:proofErr w:type="spellStart"/>
      <w:r w:rsidRPr="00223220">
        <w:rPr>
          <w:sz w:val="22"/>
          <w:szCs w:val="22"/>
        </w:rPr>
        <w:t>Чуноярские</w:t>
      </w:r>
      <w:proofErr w:type="spellEnd"/>
      <w:r w:rsidRPr="00223220">
        <w:rPr>
          <w:sz w:val="22"/>
          <w:szCs w:val="22"/>
        </w:rPr>
        <w:t xml:space="preserve"> вести».</w:t>
      </w:r>
    </w:p>
    <w:p w:rsidR="00633F58" w:rsidRPr="00223220" w:rsidRDefault="00633F58" w:rsidP="00633F58">
      <w:pPr>
        <w:ind w:firstLine="708"/>
        <w:rPr>
          <w:sz w:val="22"/>
          <w:szCs w:val="22"/>
        </w:rPr>
      </w:pPr>
    </w:p>
    <w:p w:rsidR="00633F58" w:rsidRPr="00223220" w:rsidRDefault="00633F58" w:rsidP="00633F58">
      <w:pPr>
        <w:rPr>
          <w:sz w:val="22"/>
          <w:szCs w:val="22"/>
        </w:rPr>
      </w:pPr>
    </w:p>
    <w:p w:rsidR="00633F58" w:rsidRPr="00223220" w:rsidRDefault="00633F58" w:rsidP="00633F58">
      <w:pPr>
        <w:rPr>
          <w:sz w:val="22"/>
          <w:szCs w:val="22"/>
        </w:rPr>
      </w:pPr>
    </w:p>
    <w:p w:rsidR="00633F58" w:rsidRPr="00223220" w:rsidRDefault="00633F58" w:rsidP="00633F58">
      <w:pPr>
        <w:rPr>
          <w:sz w:val="22"/>
          <w:szCs w:val="22"/>
        </w:rPr>
      </w:pPr>
      <w:r w:rsidRPr="00223220">
        <w:rPr>
          <w:sz w:val="22"/>
          <w:szCs w:val="22"/>
        </w:rPr>
        <w:t xml:space="preserve">Глава </w:t>
      </w:r>
      <w:proofErr w:type="spellStart"/>
      <w:r w:rsidRPr="00223220">
        <w:rPr>
          <w:sz w:val="22"/>
          <w:szCs w:val="22"/>
        </w:rPr>
        <w:t>Чуноярского</w:t>
      </w:r>
      <w:proofErr w:type="spellEnd"/>
      <w:r w:rsidRPr="00223220">
        <w:rPr>
          <w:sz w:val="22"/>
          <w:szCs w:val="22"/>
        </w:rPr>
        <w:t xml:space="preserve"> сельсовета </w:t>
      </w:r>
      <w:r w:rsidRPr="00223220">
        <w:rPr>
          <w:sz w:val="22"/>
          <w:szCs w:val="22"/>
        </w:rPr>
        <w:tab/>
        <w:t xml:space="preserve">                               </w:t>
      </w:r>
      <w:r w:rsidRPr="00223220">
        <w:rPr>
          <w:sz w:val="22"/>
          <w:szCs w:val="22"/>
        </w:rPr>
        <w:tab/>
        <w:t>С. П. Мартынов</w:t>
      </w:r>
    </w:p>
    <w:p w:rsidR="00633F58" w:rsidRPr="00223220" w:rsidRDefault="00633F58" w:rsidP="00633F58">
      <w:pPr>
        <w:rPr>
          <w:sz w:val="22"/>
          <w:szCs w:val="22"/>
        </w:rPr>
      </w:pPr>
    </w:p>
    <w:p w:rsidR="00633F58" w:rsidRPr="00223220" w:rsidRDefault="00633F58" w:rsidP="00633F58">
      <w:pPr>
        <w:rPr>
          <w:sz w:val="22"/>
          <w:szCs w:val="22"/>
        </w:rPr>
      </w:pPr>
    </w:p>
    <w:p w:rsidR="00633F58" w:rsidRPr="00223220" w:rsidRDefault="004D51FA" w:rsidP="004D51FA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633F58" w:rsidRPr="00223220">
        <w:rPr>
          <w:b/>
          <w:sz w:val="22"/>
          <w:szCs w:val="22"/>
        </w:rPr>
        <w:t xml:space="preserve">                                                                            </w:t>
      </w:r>
      <w:r>
        <w:rPr>
          <w:b/>
          <w:sz w:val="22"/>
          <w:szCs w:val="22"/>
        </w:rPr>
        <w:t xml:space="preserve">              </w:t>
      </w:r>
    </w:p>
    <w:p w:rsidR="00AB5B72" w:rsidRPr="00223220" w:rsidRDefault="00633F58" w:rsidP="00641A0E">
      <w:pPr>
        <w:rPr>
          <w:rFonts w:ascii="Georgia" w:hAnsi="Georgia"/>
          <w:sz w:val="22"/>
          <w:szCs w:val="22"/>
        </w:rPr>
      </w:pPr>
      <w:r w:rsidRPr="00223220">
        <w:rPr>
          <w:noProof/>
          <w:sz w:val="22"/>
          <w:szCs w:val="22"/>
        </w:rPr>
        <w:lastRenderedPageBreak/>
        <w:drawing>
          <wp:inline distT="0" distB="0" distL="0" distR="0" wp14:anchorId="22B17CC3" wp14:editId="0E0BFA7E">
            <wp:extent cx="5940425" cy="12224818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224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D2C" w:rsidRPr="00D87BD6" w:rsidRDefault="00223220" w:rsidP="00D87BD6">
      <w:pPr>
        <w:rPr>
          <w:rFonts w:ascii="Georgia" w:hAnsi="Georgia"/>
          <w:sz w:val="22"/>
          <w:szCs w:val="22"/>
        </w:rPr>
      </w:pPr>
      <w:r w:rsidRPr="00223220">
        <w:rPr>
          <w:b/>
          <w:sz w:val="28"/>
          <w:szCs w:val="28"/>
        </w:rPr>
        <w:lastRenderedPageBreak/>
        <w:t xml:space="preserve">    </w:t>
      </w:r>
      <w:r w:rsidR="002C2B52" w:rsidRPr="002C2B52">
        <w:drawing>
          <wp:inline distT="0" distB="0" distL="0" distR="0" wp14:anchorId="2C557670" wp14:editId="65AD7C8E">
            <wp:extent cx="5940425" cy="7730223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30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" w:name="_GoBack"/>
      <w:bookmarkEnd w:id="5"/>
      <w:r w:rsidRPr="00223220">
        <w:rPr>
          <w:b/>
          <w:sz w:val="28"/>
          <w:szCs w:val="28"/>
        </w:rPr>
        <w:t xml:space="preserve">    </w:t>
      </w:r>
      <w:r w:rsidRPr="00223220">
        <w:rPr>
          <w:sz w:val="28"/>
          <w:szCs w:val="28"/>
        </w:rPr>
        <w:t xml:space="preserve">   </w:t>
      </w:r>
    </w:p>
    <w:p w:rsidR="00D55D2C" w:rsidRDefault="00D55D2C" w:rsidP="00223220">
      <w:pPr>
        <w:tabs>
          <w:tab w:val="left" w:pos="86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23220" w:rsidRPr="00223220">
        <w:rPr>
          <w:sz w:val="28"/>
          <w:szCs w:val="28"/>
        </w:rPr>
        <w:t xml:space="preserve"> ЧУНОЯРСКИЙ СЕЛЬСКИЙ СОВЕТ  ДЕПУТАТОВ   </w:t>
      </w:r>
    </w:p>
    <w:p w:rsidR="00223220" w:rsidRPr="00223220" w:rsidRDefault="00223220" w:rsidP="00223220">
      <w:pPr>
        <w:tabs>
          <w:tab w:val="left" w:pos="8640"/>
        </w:tabs>
        <w:ind w:firstLine="540"/>
        <w:jc w:val="both"/>
        <w:rPr>
          <w:sz w:val="28"/>
          <w:szCs w:val="28"/>
        </w:rPr>
      </w:pPr>
      <w:r w:rsidRPr="00223220">
        <w:rPr>
          <w:sz w:val="28"/>
          <w:szCs w:val="28"/>
        </w:rPr>
        <w:t xml:space="preserve">   </w:t>
      </w:r>
    </w:p>
    <w:p w:rsidR="00223220" w:rsidRPr="00223220" w:rsidRDefault="00223220" w:rsidP="00223220">
      <w:pPr>
        <w:tabs>
          <w:tab w:val="left" w:pos="8640"/>
        </w:tabs>
        <w:ind w:firstLine="540"/>
        <w:jc w:val="both"/>
        <w:rPr>
          <w:sz w:val="28"/>
          <w:szCs w:val="28"/>
        </w:rPr>
      </w:pPr>
      <w:r w:rsidRPr="00223220">
        <w:rPr>
          <w:sz w:val="28"/>
          <w:szCs w:val="28"/>
        </w:rPr>
        <w:t xml:space="preserve">                                    БОГУЧАНСКОГО  РАЙОНА</w:t>
      </w:r>
    </w:p>
    <w:p w:rsidR="00223220" w:rsidRPr="00223220" w:rsidRDefault="00223220" w:rsidP="00223220">
      <w:pPr>
        <w:tabs>
          <w:tab w:val="left" w:pos="8640"/>
        </w:tabs>
        <w:ind w:firstLine="540"/>
        <w:jc w:val="both"/>
        <w:rPr>
          <w:sz w:val="28"/>
          <w:szCs w:val="28"/>
        </w:rPr>
      </w:pPr>
      <w:r w:rsidRPr="00223220">
        <w:rPr>
          <w:sz w:val="28"/>
          <w:szCs w:val="28"/>
        </w:rPr>
        <w:t xml:space="preserve">                                     КРАСНОЯРСКОГО КРАЯ</w:t>
      </w:r>
      <w:r w:rsidRPr="00223220">
        <w:rPr>
          <w:sz w:val="28"/>
          <w:szCs w:val="28"/>
        </w:rPr>
        <w:cr/>
      </w:r>
    </w:p>
    <w:p w:rsidR="00223220" w:rsidRPr="00223220" w:rsidRDefault="00223220" w:rsidP="00223220">
      <w:pPr>
        <w:tabs>
          <w:tab w:val="left" w:pos="8640"/>
        </w:tabs>
        <w:ind w:firstLine="540"/>
        <w:jc w:val="both"/>
      </w:pPr>
      <w:r w:rsidRPr="00223220">
        <w:rPr>
          <w:sz w:val="28"/>
          <w:szCs w:val="28"/>
        </w:rPr>
        <w:lastRenderedPageBreak/>
        <w:t xml:space="preserve">                                                  РЕШЕНИЕ</w:t>
      </w:r>
      <w:r w:rsidRPr="00223220">
        <w:rPr>
          <w:sz w:val="28"/>
          <w:szCs w:val="28"/>
        </w:rPr>
        <w:cr/>
      </w:r>
      <w:r w:rsidRPr="00223220">
        <w:cr/>
      </w:r>
    </w:p>
    <w:p w:rsidR="00223220" w:rsidRPr="00223220" w:rsidRDefault="00223220" w:rsidP="00223220">
      <w:pPr>
        <w:tabs>
          <w:tab w:val="left" w:pos="8640"/>
        </w:tabs>
        <w:jc w:val="both"/>
      </w:pPr>
      <w:r w:rsidRPr="00223220">
        <w:t xml:space="preserve">          25.12.2015г.                                  </w:t>
      </w:r>
      <w:r w:rsidR="00D55D2C">
        <w:t xml:space="preserve">      </w:t>
      </w:r>
      <w:r w:rsidRPr="00223220">
        <w:t xml:space="preserve">с. Чунояр                                   </w:t>
      </w:r>
      <w:r w:rsidR="00D55D2C">
        <w:t xml:space="preserve">                </w:t>
      </w:r>
      <w:r w:rsidRPr="00223220">
        <w:t xml:space="preserve">№ 111 </w:t>
      </w:r>
    </w:p>
    <w:p w:rsidR="00223220" w:rsidRPr="00223220" w:rsidRDefault="00223220" w:rsidP="00223220">
      <w:pPr>
        <w:tabs>
          <w:tab w:val="left" w:pos="8640"/>
        </w:tabs>
        <w:jc w:val="both"/>
      </w:pPr>
    </w:p>
    <w:p w:rsidR="00223220" w:rsidRPr="00223220" w:rsidRDefault="00223220" w:rsidP="00223220">
      <w:pPr>
        <w:tabs>
          <w:tab w:val="left" w:pos="8640"/>
        </w:tabs>
        <w:ind w:left="567" w:hanging="27"/>
        <w:jc w:val="both"/>
      </w:pPr>
      <w:r w:rsidRPr="00223220">
        <w:t xml:space="preserve"> Об утверждении  местного  бюджета</w:t>
      </w:r>
    </w:p>
    <w:p w:rsidR="00223220" w:rsidRPr="00223220" w:rsidRDefault="00223220" w:rsidP="00223220">
      <w:pPr>
        <w:tabs>
          <w:tab w:val="left" w:pos="8640"/>
        </w:tabs>
        <w:ind w:left="567" w:hanging="27"/>
        <w:jc w:val="both"/>
      </w:pPr>
      <w:r w:rsidRPr="00223220">
        <w:t xml:space="preserve"> на 2016 год и плановый период 2017-2018г.г.</w:t>
      </w:r>
    </w:p>
    <w:p w:rsidR="00223220" w:rsidRPr="00223220" w:rsidRDefault="00223220" w:rsidP="00223220">
      <w:pPr>
        <w:tabs>
          <w:tab w:val="left" w:pos="8640"/>
        </w:tabs>
        <w:ind w:left="567" w:hanging="27"/>
        <w:jc w:val="both"/>
      </w:pPr>
    </w:p>
    <w:p w:rsidR="00223220" w:rsidRPr="00223220" w:rsidRDefault="00223220" w:rsidP="00223220">
      <w:pPr>
        <w:tabs>
          <w:tab w:val="left" w:pos="8640"/>
        </w:tabs>
        <w:ind w:left="567" w:hanging="27"/>
        <w:jc w:val="both"/>
      </w:pPr>
      <w:r w:rsidRPr="00223220">
        <w:t xml:space="preserve">        В  соответствии  с  Бюджетным кодексом Российской Федерации ст. 25,32, 55,56 Устава </w:t>
      </w:r>
      <w:proofErr w:type="spellStart"/>
      <w:r w:rsidRPr="00223220">
        <w:t>Чуноярского</w:t>
      </w:r>
      <w:proofErr w:type="spellEnd"/>
      <w:r w:rsidRPr="00223220">
        <w:t xml:space="preserve"> сельсовета </w:t>
      </w:r>
      <w:proofErr w:type="spellStart"/>
      <w:r w:rsidRPr="00223220">
        <w:t>Богучанского</w:t>
      </w:r>
      <w:proofErr w:type="spellEnd"/>
      <w:r w:rsidRPr="00223220">
        <w:t xml:space="preserve"> района </w:t>
      </w:r>
      <w:proofErr w:type="spellStart"/>
      <w:r w:rsidRPr="00223220">
        <w:t>Чуноярский</w:t>
      </w:r>
      <w:proofErr w:type="spellEnd"/>
      <w:r w:rsidRPr="00223220">
        <w:t xml:space="preserve"> сельский Совет депутатов </w:t>
      </w:r>
    </w:p>
    <w:p w:rsidR="00223220" w:rsidRPr="00223220" w:rsidRDefault="00223220" w:rsidP="00223220">
      <w:pPr>
        <w:tabs>
          <w:tab w:val="left" w:pos="8640"/>
        </w:tabs>
        <w:ind w:left="567" w:hanging="27"/>
        <w:jc w:val="both"/>
      </w:pPr>
      <w:r w:rsidRPr="00223220">
        <w:t>РЕШИЛ:</w:t>
      </w:r>
    </w:p>
    <w:p w:rsidR="00223220" w:rsidRPr="00223220" w:rsidRDefault="00223220" w:rsidP="00223220">
      <w:pPr>
        <w:tabs>
          <w:tab w:val="left" w:pos="8640"/>
        </w:tabs>
        <w:ind w:left="567" w:hanging="27"/>
        <w:jc w:val="both"/>
      </w:pPr>
      <w:r w:rsidRPr="00223220">
        <w:t>1.Утвердить местный бюджет на 2016 год и плановый период 2017-2018 годов следующего содержания:</w:t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Пункт 1. Основные характеристики местного бюджета на 2016 год и плановый период 2017-2018 годов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1.Утвердить основные характеристики местного бюджета на 2016 год: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1) прогнозируемый общий  объем доходов местного бюджета в сумме 13729621,00 рублей;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2) общий объем  расходов местного бюджета  в  сумме 13729621,00 рублей;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3) дефицит местного бюджета в сумме 0,0 рублей;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4) источники внутреннего финансирования дефицита местного бюджета в сумме 0,0 рублей согласно приложению № 1 к настоящему решению.</w:t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2. Утвердить основные характеристики местного бюджета на  2017 год и 2018 год: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1) прогнозируемый общий  объем доходов местного бюджета на 2017 год в сумме  9974761,00 рублей и на 2018 год сумме 9687230,00 рублей;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2) общий объем  расходов местного бюджета на  2017 год в сумме 9974761,00 рублей, в том числе условно утвержденные расходы в сумме 239585,00 рублей и 2018 год в  сумме 9687230,00 рублей, в том числе условно утвержденные расходы в сумме 479553,00 рублей;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3) дефицит местного бюджета на 2017 год в сумме 0,0 рублей и на 2018 год в сумме 0,0 рублей; </w:t>
      </w:r>
    </w:p>
    <w:p w:rsidR="00223220" w:rsidRPr="00223220" w:rsidRDefault="00223220" w:rsidP="00223220">
      <w:pPr>
        <w:ind w:left="567" w:hanging="27"/>
      </w:pPr>
      <w:r w:rsidRPr="00223220">
        <w:t xml:space="preserve">       4)  источники внутреннего финансирования дефицита местного бюджета на 2017 год в сумме 0,0 рублей и на 2018 год в сумме 0,0 рублей согласно приложению 1 к настоящему решению.</w:t>
      </w:r>
    </w:p>
    <w:p w:rsidR="00223220" w:rsidRPr="00223220" w:rsidRDefault="00223220" w:rsidP="00223220">
      <w:pPr>
        <w:ind w:left="567" w:hanging="27"/>
      </w:pPr>
    </w:p>
    <w:p w:rsidR="00223220" w:rsidRPr="00223220" w:rsidRDefault="00223220" w:rsidP="00223220">
      <w:pPr>
        <w:ind w:left="567" w:hanging="27"/>
        <w:rPr>
          <w:b/>
        </w:rPr>
      </w:pPr>
      <w:r w:rsidRPr="00223220">
        <w:t xml:space="preserve">        Пункт 2. Главные администраторы</w:t>
      </w:r>
      <w:r w:rsidRPr="00223220">
        <w:rPr>
          <w:b/>
        </w:rPr>
        <w:cr/>
      </w:r>
    </w:p>
    <w:p w:rsidR="00223220" w:rsidRPr="00223220" w:rsidRDefault="00223220" w:rsidP="00223220">
      <w:pPr>
        <w:ind w:left="567" w:hanging="27"/>
      </w:pPr>
      <w:r w:rsidRPr="00223220">
        <w:t xml:space="preserve">       1.Утвердить перечень главных администраторов доходов местного бюджета и закрепленные за ними доходные источники согласно приложению 2 к настоящему решению.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2.Утвердить перечень главных </w:t>
      </w:r>
      <w:proofErr w:type="gramStart"/>
      <w:r w:rsidRPr="00223220">
        <w:t>администраторов источников внутреннего финансирования дефицита местного бюджета</w:t>
      </w:r>
      <w:proofErr w:type="gramEnd"/>
      <w:r w:rsidRPr="00223220">
        <w:t xml:space="preserve"> и закрепленные за ними источники внутреннего финансирования дефицита местного бюджета согласно приложению 3 к настоящему решению.</w:t>
      </w:r>
    </w:p>
    <w:p w:rsidR="00223220" w:rsidRPr="00223220" w:rsidRDefault="00223220" w:rsidP="00223220">
      <w:pPr>
        <w:ind w:left="567" w:hanging="27"/>
        <w:jc w:val="both"/>
        <w:rPr>
          <w:b/>
        </w:rPr>
      </w:pP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  <w:rPr>
          <w:b/>
        </w:rPr>
      </w:pPr>
      <w:r w:rsidRPr="00223220">
        <w:t xml:space="preserve">       Пункт 3. Доходы местного бюджета</w:t>
      </w:r>
      <w:r w:rsidRPr="00223220">
        <w:rPr>
          <w:b/>
        </w:rPr>
        <w:cr/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rPr>
          <w:b/>
        </w:rPr>
        <w:t xml:space="preserve">       </w:t>
      </w:r>
      <w:r w:rsidRPr="00223220">
        <w:t>Утвердить доходы местного бюджета на 2016 и плановый период 2017-2018 годов согласно приложению 4 к настоящему решению.</w:t>
      </w:r>
    </w:p>
    <w:p w:rsidR="00223220" w:rsidRPr="00223220" w:rsidRDefault="00223220" w:rsidP="00223220">
      <w:pPr>
        <w:ind w:left="567" w:hanging="27"/>
        <w:jc w:val="both"/>
        <w:rPr>
          <w:color w:val="0000FF"/>
        </w:rPr>
      </w:pPr>
      <w:r w:rsidRPr="00223220">
        <w:rPr>
          <w:b/>
        </w:rPr>
        <w:lastRenderedPageBreak/>
        <w:t xml:space="preserve"> </w:t>
      </w:r>
      <w:r w:rsidRPr="00223220">
        <w:rPr>
          <w:color w:val="0000FF"/>
        </w:rPr>
        <w:t xml:space="preserve"> </w:t>
      </w:r>
    </w:p>
    <w:p w:rsidR="00223220" w:rsidRPr="00223220" w:rsidRDefault="00223220" w:rsidP="00223220">
      <w:pPr>
        <w:ind w:left="567" w:hanging="27"/>
        <w:jc w:val="both"/>
        <w:rPr>
          <w:color w:val="000000"/>
        </w:rPr>
      </w:pPr>
      <w:r w:rsidRPr="00223220">
        <w:rPr>
          <w:color w:val="000000"/>
        </w:rPr>
        <w:t xml:space="preserve">       Пункт 4. Распределение на 2016 год и плановый период 2017-2018 годов расходов местного  бюджета по бюджетной классификации Российской Федерации</w:t>
      </w:r>
      <w:r w:rsidRPr="00223220">
        <w:rPr>
          <w:color w:val="000000"/>
        </w:rPr>
        <w:cr/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1.Утвердить в пределах общего объема  расходов местного бюджета, установленного пунктом 1 настоящего решения: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1) распределение бюджетных ассигнований по разделам и подразделам бюджетной классификации  расходов местного бюджета </w:t>
      </w:r>
      <w:proofErr w:type="spellStart"/>
      <w:r w:rsidRPr="00223220">
        <w:t>Чуноярского</w:t>
      </w:r>
      <w:proofErr w:type="spellEnd"/>
      <w:r w:rsidRPr="00223220">
        <w:t xml:space="preserve"> сельсовета на 2016 год и плановый период 2017-2018 годов  согласно приложению 5 к настоящему решению;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2) ведомственную структуру расходов местного бюджета  </w:t>
      </w:r>
      <w:proofErr w:type="spellStart"/>
      <w:r w:rsidRPr="00223220">
        <w:t>Чуноярского</w:t>
      </w:r>
      <w:proofErr w:type="spellEnd"/>
      <w:r w:rsidRPr="00223220">
        <w:t xml:space="preserve"> сельсовета на 2016 согласно приложению 6 к настоящему решению;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3) ведомственную структуру расходов местного бюджета </w:t>
      </w:r>
      <w:proofErr w:type="spellStart"/>
      <w:r w:rsidRPr="00223220">
        <w:t>Чуноярского</w:t>
      </w:r>
      <w:proofErr w:type="spellEnd"/>
      <w:r w:rsidRPr="00223220">
        <w:t xml:space="preserve"> сельсовета на плановый период 2017 -2018 годов согласно приложению 7 к настоящему решению;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4) распределение бюджетных ассигнований по целевым статьям (муниципальным программ </w:t>
      </w:r>
      <w:proofErr w:type="spellStart"/>
      <w:r w:rsidRPr="00223220">
        <w:t>Чуноярского</w:t>
      </w:r>
      <w:proofErr w:type="spellEnd"/>
      <w:r w:rsidRPr="00223220"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proofErr w:type="spellStart"/>
      <w:r w:rsidRPr="00223220">
        <w:t>Чуноярского</w:t>
      </w:r>
      <w:proofErr w:type="spellEnd"/>
      <w:r w:rsidRPr="00223220">
        <w:t xml:space="preserve"> сельсовета на 2016 год согласно приложению 8 к настоящему решению;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5) распределение бюджетных ассигнований по целевым статьям (муниципальным программ </w:t>
      </w:r>
      <w:proofErr w:type="spellStart"/>
      <w:r w:rsidRPr="00223220">
        <w:t>Чуноярского</w:t>
      </w:r>
      <w:proofErr w:type="spellEnd"/>
      <w:r w:rsidRPr="00223220"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proofErr w:type="spellStart"/>
      <w:r w:rsidRPr="00223220">
        <w:t>Чуноярского</w:t>
      </w:r>
      <w:proofErr w:type="spellEnd"/>
      <w:r w:rsidRPr="00223220">
        <w:t xml:space="preserve"> сельсовета на плановый период 2017-2018 годов согласно приложению 9 к настоящему решению.</w:t>
      </w:r>
    </w:p>
    <w:p w:rsidR="00223220" w:rsidRPr="00223220" w:rsidRDefault="00223220" w:rsidP="00223220">
      <w:pPr>
        <w:ind w:left="567" w:hanging="27"/>
        <w:jc w:val="both"/>
        <w:rPr>
          <w:i/>
        </w:rPr>
      </w:pP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Пункт 5. Публичные нормативные обязательства </w:t>
      </w:r>
      <w:proofErr w:type="spellStart"/>
      <w:r w:rsidRPr="00223220">
        <w:t>Чуноярского</w:t>
      </w:r>
      <w:proofErr w:type="spellEnd"/>
      <w:r w:rsidRPr="00223220">
        <w:t xml:space="preserve"> сельсовета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  <w:rPr>
          <w:b/>
        </w:rPr>
      </w:pPr>
      <w:r w:rsidRPr="00223220">
        <w:t xml:space="preserve">       Утвердить общий объем средств местного бюджета на исполнение публичных нормативных обязательств </w:t>
      </w:r>
      <w:proofErr w:type="spellStart"/>
      <w:r w:rsidRPr="00223220">
        <w:t>Чуноярского</w:t>
      </w:r>
      <w:proofErr w:type="spellEnd"/>
      <w:r w:rsidRPr="00223220">
        <w:t xml:space="preserve"> сельсовета на 2016 год в сумме 24000,00 рублей, на 2017-2018 годов в сумме 24000,00 рублей ежегодно, согласно приложению  10 к настоящему решению.</w:t>
      </w:r>
    </w:p>
    <w:p w:rsidR="00223220" w:rsidRPr="00223220" w:rsidRDefault="00223220" w:rsidP="00223220">
      <w:pPr>
        <w:spacing w:before="100" w:beforeAutospacing="1" w:after="100" w:afterAutospacing="1"/>
        <w:ind w:left="567" w:hanging="27"/>
      </w:pPr>
      <w:r w:rsidRPr="00223220">
        <w:t xml:space="preserve">        Пункт 6. Индексация размеров денежного вознаграждения лиц, замещающих муниципальные должности поселения, и должностных окладов муниципальных служащих поселения</w:t>
      </w:r>
    </w:p>
    <w:p w:rsidR="00223220" w:rsidRPr="00223220" w:rsidRDefault="00223220" w:rsidP="00223220">
      <w:pPr>
        <w:shd w:val="clear" w:color="auto" w:fill="FFFFFF"/>
        <w:spacing w:before="100" w:beforeAutospacing="1"/>
        <w:ind w:left="567" w:hanging="27"/>
        <w:rPr>
          <w:color w:val="000000"/>
        </w:rPr>
      </w:pPr>
      <w:r w:rsidRPr="00223220">
        <w:t xml:space="preserve">        Размеры денежного вознаграждения лиц, замещающих муниципальные должности </w:t>
      </w:r>
      <w:proofErr w:type="spellStart"/>
      <w:r w:rsidRPr="00223220">
        <w:t>Чуноярского</w:t>
      </w:r>
      <w:proofErr w:type="spellEnd"/>
      <w:r w:rsidRPr="00223220">
        <w:t xml:space="preserve"> сельсовета, размеры должностных окладов по должностям муниципальной службы </w:t>
      </w:r>
      <w:proofErr w:type="spellStart"/>
      <w:r w:rsidRPr="00223220">
        <w:t>Чуноярского</w:t>
      </w:r>
      <w:proofErr w:type="spellEnd"/>
      <w:r w:rsidRPr="00223220">
        <w:t xml:space="preserve"> сельсовета проиндексированные в 2009, 2011</w:t>
      </w:r>
      <w:r w:rsidRPr="00223220">
        <w:rPr>
          <w:b/>
        </w:rPr>
        <w:t>,</w:t>
      </w:r>
      <w:r w:rsidRPr="00223220">
        <w:t xml:space="preserve"> 2012, 2013, 2015 годах, увеличиваются (индексируются) </w:t>
      </w:r>
      <w:r w:rsidRPr="00223220">
        <w:rPr>
          <w:color w:val="000000"/>
        </w:rPr>
        <w:t>в соответствии с законом Красноярского края о краевом бюджете на очередной финансовый год и плановый период:</w:t>
      </w:r>
    </w:p>
    <w:p w:rsidR="00223220" w:rsidRPr="00223220" w:rsidRDefault="00223220" w:rsidP="00223220">
      <w:pPr>
        <w:shd w:val="clear" w:color="auto" w:fill="FFFFFF"/>
        <w:ind w:left="567" w:hanging="27"/>
        <w:rPr>
          <w:color w:val="000000"/>
        </w:rPr>
      </w:pPr>
      <w:r w:rsidRPr="00223220">
        <w:rPr>
          <w:color w:val="000000"/>
        </w:rPr>
        <w:t xml:space="preserve">        в 2016 году на 7 процентов с 1 октября 2016 года;</w:t>
      </w:r>
    </w:p>
    <w:p w:rsidR="00223220" w:rsidRPr="00223220" w:rsidRDefault="00223220" w:rsidP="00223220">
      <w:pPr>
        <w:shd w:val="clear" w:color="auto" w:fill="FFFFFF"/>
        <w:ind w:left="567" w:hanging="27"/>
        <w:rPr>
          <w:color w:val="000000"/>
        </w:rPr>
      </w:pPr>
      <w:r w:rsidRPr="00223220">
        <w:rPr>
          <w:color w:val="000000"/>
        </w:rPr>
        <w:t xml:space="preserve">        в плановом периоде 2017-2018 годов на коэффициент, равный 1.</w:t>
      </w:r>
    </w:p>
    <w:p w:rsidR="00223220" w:rsidRPr="00223220" w:rsidRDefault="00223220" w:rsidP="00223220">
      <w:pPr>
        <w:ind w:left="567" w:hanging="27"/>
        <w:jc w:val="both"/>
        <w:rPr>
          <w:b/>
        </w:rPr>
      </w:pPr>
      <w:r w:rsidRPr="00223220">
        <w:t xml:space="preserve">       </w:t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Пункт 7. Индексация заработной платы работников муниципальных учреждений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Заработная плата работников муниципальных учреждений увеличивается (индексируется)</w:t>
      </w:r>
      <w:r w:rsidRPr="00223220">
        <w:rPr>
          <w:color w:val="000000"/>
          <w:sz w:val="36"/>
          <w:szCs w:val="36"/>
          <w:shd w:val="clear" w:color="auto" w:fill="FFFFFF"/>
        </w:rPr>
        <w:t xml:space="preserve"> </w:t>
      </w:r>
      <w:r w:rsidRPr="00223220">
        <w:rPr>
          <w:color w:val="000000"/>
          <w:shd w:val="clear" w:color="auto" w:fill="FFFFFF"/>
        </w:rPr>
        <w:t>в соответствии с законом Красноярского края о краевом бюджете на очередной финансовый год и плановый период: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в 2016 году на 7 процентов с 1 октября 2016 года;</w:t>
      </w:r>
    </w:p>
    <w:p w:rsidR="00223220" w:rsidRPr="00223220" w:rsidRDefault="00223220" w:rsidP="00223220">
      <w:pPr>
        <w:ind w:left="567" w:hanging="27"/>
        <w:jc w:val="both"/>
      </w:pPr>
      <w:r w:rsidRPr="00223220">
        <w:lastRenderedPageBreak/>
        <w:t xml:space="preserve">       в плановом периоде 2017-2018 годов на коэффициент, равный 1.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Пункт 8. Особенности исполнения местного бюджета в 2015 году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 1. Установить, что не использованные по состоянию на 1 января 2016 года остатки межбюджетных трансфертов, предоставляемых бюджетам поселений за счет средств районного бюджета в форме  субвенций, иных межбюджетных  трансфертов, имеющих целевое назначение, подлежат возврату в районный бюджет в течение первых 5 рабочих дней 2016 года.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 2. Остатки средств местного бюджета на 1 января 2016 года в полном объеме, за исключением 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2016 году.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 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2016 года обязательствам, производится главным распорядителем средств местного </w:t>
      </w:r>
      <w:proofErr w:type="gramStart"/>
      <w:r w:rsidRPr="00223220">
        <w:t>бюджета</w:t>
      </w:r>
      <w:proofErr w:type="gramEnd"/>
      <w:r w:rsidRPr="00223220">
        <w:t xml:space="preserve"> за счет утверждённых им бюджетных ассигнований на 2016 год. 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Пункт 9. Межбюджетные трансферты районному бюджету из бюджета </w:t>
      </w:r>
      <w:proofErr w:type="spellStart"/>
      <w:r w:rsidRPr="00223220">
        <w:t>Чуноярского</w:t>
      </w:r>
      <w:proofErr w:type="spellEnd"/>
      <w:r w:rsidRPr="00223220">
        <w:t xml:space="preserve"> сельсовета</w:t>
      </w:r>
    </w:p>
    <w:p w:rsidR="00223220" w:rsidRPr="00223220" w:rsidRDefault="00223220" w:rsidP="00223220">
      <w:pPr>
        <w:autoSpaceDE w:val="0"/>
        <w:autoSpaceDN w:val="0"/>
        <w:adjustRightInd w:val="0"/>
        <w:ind w:left="567" w:hanging="27"/>
        <w:jc w:val="both"/>
      </w:pPr>
      <w:r w:rsidRPr="00223220">
        <w:t xml:space="preserve">      1.</w:t>
      </w:r>
      <w:r w:rsidRPr="00223220">
        <w:rPr>
          <w:b/>
        </w:rPr>
        <w:t xml:space="preserve"> </w:t>
      </w:r>
      <w:r w:rsidRPr="00223220">
        <w:t>Направить, в соответствии с заключенным Соглашением  о передаче части полномочий, межбюджетные трансферты из бюджета поселения районному бюджету: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</w:t>
      </w:r>
      <w:proofErr w:type="gramStart"/>
      <w:r w:rsidRPr="00223220">
        <w:t>-  по разработке и утверждению программ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приведению размера платы граждан за коммунальные услуги в соответствие с предельными индексами изменения размера платы граждан за</w:t>
      </w:r>
      <w:proofErr w:type="gramEnd"/>
      <w:r w:rsidRPr="00223220">
        <w:t xml:space="preserve"> коммунальные услуги в 2016 году  в сумме 28851,00   рублей и в плановом периоде 2017-2018 годов  в сумме 28851,00   рублей ежегодно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ind w:left="567" w:hanging="27"/>
        <w:jc w:val="both"/>
      </w:pPr>
      <w:r w:rsidRPr="00223220">
        <w:rPr>
          <w:i/>
        </w:rPr>
        <w:t xml:space="preserve">      </w:t>
      </w:r>
      <w:r w:rsidRPr="00223220">
        <w:t xml:space="preserve"> Пункт 10. Дорожный фонд </w:t>
      </w:r>
      <w:proofErr w:type="spellStart"/>
      <w:r w:rsidRPr="00223220">
        <w:t>Чуноярского</w:t>
      </w:r>
      <w:proofErr w:type="spellEnd"/>
      <w:r w:rsidRPr="00223220">
        <w:t xml:space="preserve"> сельсовета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Утвердить объем бюджетных ассигнований дорожного фонда </w:t>
      </w:r>
      <w:proofErr w:type="spellStart"/>
      <w:r w:rsidRPr="00223220">
        <w:t>Чуноярского</w:t>
      </w:r>
      <w:proofErr w:type="spellEnd"/>
      <w:r w:rsidRPr="00223220">
        <w:t xml:space="preserve"> сельсовета на 2016 год в сумме 204700,00 рублей,  на 2017 год в сумме 164200,00 рублей, в 2018 году в сумме 169500,00 рублей.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Пункт 11. Резервный фонд администрации </w:t>
      </w:r>
      <w:proofErr w:type="spellStart"/>
      <w:r w:rsidRPr="00223220">
        <w:t>Чуноярского</w:t>
      </w:r>
      <w:proofErr w:type="spellEnd"/>
      <w:r w:rsidRPr="00223220">
        <w:t xml:space="preserve"> сельсовета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Установить, что расходной части бюджета сельсовета предусматривается резервный фонд администрации </w:t>
      </w:r>
      <w:proofErr w:type="spellStart"/>
      <w:r w:rsidRPr="00223220">
        <w:t>Чуноярского</w:t>
      </w:r>
      <w:proofErr w:type="spellEnd"/>
      <w:r w:rsidRPr="00223220">
        <w:t xml:space="preserve"> сельсовета на 2016 год и плановый период 2017-2018 годов  в сумме 70000,00 рублей ежегодно.</w:t>
      </w:r>
    </w:p>
    <w:p w:rsidR="00223220" w:rsidRPr="00223220" w:rsidRDefault="00223220" w:rsidP="00223220">
      <w:pPr>
        <w:ind w:left="567" w:hanging="27"/>
      </w:pPr>
      <w:r w:rsidRPr="00223220">
        <w:t xml:space="preserve">       Расходование средств резервного фонда осуществляется в порядке, установленном администрацией </w:t>
      </w:r>
      <w:proofErr w:type="spellStart"/>
      <w:r w:rsidRPr="00223220">
        <w:t>Чуноярского</w:t>
      </w:r>
      <w:proofErr w:type="spellEnd"/>
      <w:r w:rsidRPr="00223220">
        <w:t xml:space="preserve"> сельсовета. </w:t>
      </w:r>
    </w:p>
    <w:p w:rsidR="00223220" w:rsidRPr="00223220" w:rsidRDefault="00223220" w:rsidP="00223220">
      <w:pPr>
        <w:ind w:left="567" w:hanging="27"/>
      </w:pPr>
    </w:p>
    <w:p w:rsidR="00223220" w:rsidRPr="00223220" w:rsidRDefault="00223220" w:rsidP="00223220">
      <w:pPr>
        <w:ind w:left="567" w:hanging="27"/>
      </w:pPr>
      <w:r w:rsidRPr="00223220">
        <w:t xml:space="preserve">        Пункт 12. Муниципальный внутренний долг </w:t>
      </w:r>
      <w:proofErr w:type="spellStart"/>
      <w:r w:rsidRPr="00223220">
        <w:t>Чуноярского</w:t>
      </w:r>
      <w:proofErr w:type="spellEnd"/>
      <w:r w:rsidRPr="00223220">
        <w:t xml:space="preserve"> сельсовета</w:t>
      </w:r>
    </w:p>
    <w:p w:rsidR="00223220" w:rsidRPr="00223220" w:rsidRDefault="00223220" w:rsidP="00223220">
      <w:pPr>
        <w:numPr>
          <w:ilvl w:val="0"/>
          <w:numId w:val="2"/>
        </w:numPr>
        <w:spacing w:after="200" w:line="276" w:lineRule="auto"/>
        <w:ind w:left="567" w:hanging="27"/>
      </w:pPr>
      <w:r w:rsidRPr="00223220">
        <w:t xml:space="preserve">Установить верхний предел муниципального внутреннего долга </w:t>
      </w:r>
      <w:proofErr w:type="spellStart"/>
      <w:r w:rsidRPr="00223220">
        <w:t>Чуноярского</w:t>
      </w:r>
      <w:proofErr w:type="spellEnd"/>
      <w:r w:rsidRPr="00223220">
        <w:t xml:space="preserve"> сельсовета:</w:t>
      </w:r>
    </w:p>
    <w:p w:rsidR="00223220" w:rsidRPr="00223220" w:rsidRDefault="00223220" w:rsidP="00223220">
      <w:pPr>
        <w:ind w:left="567" w:hanging="27"/>
      </w:pPr>
      <w:r w:rsidRPr="00223220">
        <w:lastRenderedPageBreak/>
        <w:t>на 1 января 2017 года в сумме 0,00 рублей, в том числе по муниципальным гарантиям 0,00 рублей;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на 1 января 2018 года в сумме 0,00 рублей, в том числе по муниципальным гарантиям 0,00 рублей;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на 1 января 2019 года в сумме 0,00 рублей, в том числе по муниципальным гарантиям 0,00 рублей.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2.  Предельный объем расходов на обслуживание муниципального долга </w:t>
      </w:r>
      <w:proofErr w:type="spellStart"/>
      <w:r w:rsidRPr="00223220">
        <w:t>Чуноярского</w:t>
      </w:r>
      <w:proofErr w:type="spellEnd"/>
      <w:r w:rsidRPr="00223220">
        <w:t xml:space="preserve"> сельсовета не должен превышать  0,00 рублей в 2016 году плановом периоде 2017-2018 годов в сумме 0,00 рублей ежегодно.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3. Установить предельный объем муниципального долга </w:t>
      </w:r>
      <w:proofErr w:type="spellStart"/>
      <w:r w:rsidRPr="00223220">
        <w:t>Чуноярского</w:t>
      </w:r>
      <w:proofErr w:type="spellEnd"/>
      <w:r w:rsidRPr="00223220">
        <w:t xml:space="preserve"> сельсовета в сумме: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1 849895,00 рублей на 2016 год;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1 871190,00 рублей на 2017 год;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1 875025,00 рублей на 2018 год.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 Пункт 13. Обслуживание счета  местного бюджета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1. Кассовое обслуживание исполнения местного бюджета в части проведения и учета операций по кассовым поступлениям в местный бюджет и кассовым  выплатам из  местного бюджета осуществляется Управлением Федерального казначейства по Красноярскому краю  через открытие и ведение лицевого счета местного бюджета финансовому управлению  администрации </w:t>
      </w:r>
      <w:proofErr w:type="spellStart"/>
      <w:r w:rsidRPr="00223220">
        <w:t>Богучанского</w:t>
      </w:r>
      <w:proofErr w:type="spellEnd"/>
      <w:r w:rsidRPr="00223220">
        <w:t xml:space="preserve"> района.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2. Исполнение местного бюджета 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 </w:t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3. Отдельные полномочия по исполнению бюджета поселения осуществляется администрацией  </w:t>
      </w:r>
      <w:proofErr w:type="spellStart"/>
      <w:r w:rsidRPr="00223220">
        <w:t>Богучанского</w:t>
      </w:r>
      <w:proofErr w:type="spellEnd"/>
      <w:r w:rsidRPr="00223220">
        <w:t xml:space="preserve"> района в лице финансового управления администрации </w:t>
      </w:r>
      <w:proofErr w:type="spellStart"/>
      <w:r w:rsidRPr="00223220">
        <w:t>Богучанского</w:t>
      </w:r>
      <w:proofErr w:type="spellEnd"/>
      <w:r w:rsidRPr="00223220">
        <w:t xml:space="preserve"> района на основании соглашения, заключенного между администрацией </w:t>
      </w:r>
      <w:proofErr w:type="spellStart"/>
      <w:r w:rsidRPr="00223220">
        <w:t>Чуноярского</w:t>
      </w:r>
      <w:proofErr w:type="spellEnd"/>
      <w:r w:rsidRPr="00223220">
        <w:t xml:space="preserve"> сельсовета и администрацией </w:t>
      </w:r>
      <w:proofErr w:type="spellStart"/>
      <w:r w:rsidRPr="00223220">
        <w:t>Богучанского</w:t>
      </w:r>
      <w:proofErr w:type="spellEnd"/>
      <w:r w:rsidRPr="00223220">
        <w:t xml:space="preserve"> района.</w:t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</w:t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Пункт 14. Авансовые платежи 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 Установить, что авансовые платежи в размере 100 % от суммы могут предусматриваться по следующим видам товаров, работ, услуг: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1) услуги связи;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2) услуги по подписке на периодические издания;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3) оплата стоимости обучения на курсах повышения квалификации;</w:t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4) страхование жизни, здоровья и имущества юридических и физических лиц, в том числе обязательное страхование гражданской ответственности владельцев транспортных средств;</w:t>
      </w:r>
    </w:p>
    <w:p w:rsidR="00223220" w:rsidRPr="00223220" w:rsidRDefault="00223220" w:rsidP="00223220">
      <w:pPr>
        <w:tabs>
          <w:tab w:val="left" w:pos="360"/>
        </w:tabs>
        <w:ind w:left="567" w:hanging="27"/>
        <w:jc w:val="both"/>
      </w:pPr>
      <w:r w:rsidRPr="00223220">
        <w:t xml:space="preserve">       5)  услуги по санитарным эпидемиологическим и гигиеническим исследованиям;    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6) приобретение горюче-смазочных материалов;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7) приобретение обновления справочно-информационных баз данных программного обеспечения;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8) услуги сотовой связи, стационарной телефонной связи, Интернета;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9) путевки в детские оздоровительные лагеря;</w:t>
      </w:r>
    </w:p>
    <w:p w:rsidR="00223220" w:rsidRPr="00223220" w:rsidRDefault="00223220" w:rsidP="00223220">
      <w:pPr>
        <w:ind w:left="567" w:hanging="27"/>
      </w:pPr>
      <w:r w:rsidRPr="00223220">
        <w:t xml:space="preserve">       10) осуществление технологического присоединения и оформление пакета документов на технологическое присоединение </w:t>
      </w:r>
      <w:proofErr w:type="spellStart"/>
      <w:r w:rsidRPr="00223220">
        <w:t>энергопринимающих</w:t>
      </w:r>
      <w:proofErr w:type="spellEnd"/>
      <w:r w:rsidRPr="00223220">
        <w:t xml:space="preserve"> устройств.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По остальным договорам (контрактам) установить авансовые платежи в размере 30 % от суммы  договора.</w:t>
      </w:r>
    </w:p>
    <w:p w:rsidR="00223220" w:rsidRPr="00223220" w:rsidRDefault="00223220" w:rsidP="00223220">
      <w:pPr>
        <w:ind w:left="567" w:hanging="27"/>
        <w:jc w:val="both"/>
      </w:pPr>
      <w:r w:rsidRPr="00223220">
        <w:lastRenderedPageBreak/>
        <w:t xml:space="preserve">       2. </w:t>
      </w:r>
      <w:proofErr w:type="gramStart"/>
      <w:r w:rsidRPr="00223220">
        <w:t>Контроль за</w:t>
      </w:r>
      <w:proofErr w:type="gramEnd"/>
      <w:r w:rsidRPr="00223220">
        <w:t xml:space="preserve"> исполнением настоящего решения возложить на постоянную комиссию по бюджету.</w:t>
      </w:r>
    </w:p>
    <w:p w:rsidR="00223220" w:rsidRPr="00223220" w:rsidRDefault="00223220" w:rsidP="00223220">
      <w:pPr>
        <w:ind w:left="567" w:hanging="27"/>
        <w:jc w:val="both"/>
      </w:pPr>
      <w:r w:rsidRPr="00223220">
        <w:t xml:space="preserve">       3.Настоящее решение подлежит официальному опубликованию </w:t>
      </w:r>
      <w:proofErr w:type="gramStart"/>
      <w:r w:rsidRPr="00223220">
        <w:t>в</w:t>
      </w:r>
      <w:proofErr w:type="gramEnd"/>
      <w:r w:rsidRPr="00223220">
        <w:t xml:space="preserve"> </w:t>
      </w:r>
      <w:proofErr w:type="gramStart"/>
      <w:r w:rsidRPr="00223220">
        <w:t>течению</w:t>
      </w:r>
      <w:proofErr w:type="gramEnd"/>
      <w:r w:rsidRPr="00223220">
        <w:t xml:space="preserve"> 10 дней после подписания и вступает в силу 1 января 2016 года, но не ранее дня, следующего за днем его официального опубликования.  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tabs>
          <w:tab w:val="left" w:pos="2552"/>
        </w:tabs>
        <w:ind w:left="567" w:hanging="27"/>
        <w:jc w:val="both"/>
        <w:rPr>
          <w:lang w:val="x-none" w:eastAsia="x-none"/>
        </w:rPr>
      </w:pPr>
      <w:r w:rsidRPr="00223220">
        <w:rPr>
          <w:lang w:val="x-none" w:eastAsia="x-none"/>
        </w:rPr>
        <w:t xml:space="preserve">Председатель </w:t>
      </w:r>
      <w:proofErr w:type="spellStart"/>
      <w:r w:rsidRPr="00223220">
        <w:rPr>
          <w:lang w:val="x-none" w:eastAsia="x-none"/>
        </w:rPr>
        <w:t>Чуноярского</w:t>
      </w:r>
      <w:proofErr w:type="spellEnd"/>
      <w:r w:rsidRPr="00223220">
        <w:rPr>
          <w:lang w:val="x-none" w:eastAsia="x-none"/>
        </w:rPr>
        <w:t xml:space="preserve"> </w:t>
      </w:r>
    </w:p>
    <w:p w:rsidR="00223220" w:rsidRPr="00223220" w:rsidRDefault="00223220" w:rsidP="00223220">
      <w:pPr>
        <w:ind w:left="567" w:hanging="27"/>
      </w:pPr>
      <w:r w:rsidRPr="00223220">
        <w:t xml:space="preserve">сельского Совета депутатов                                                </w:t>
      </w:r>
      <w:r>
        <w:t xml:space="preserve">                 </w:t>
      </w:r>
      <w:r w:rsidRPr="00223220">
        <w:t>Л.А. Прокопьева</w:t>
      </w:r>
    </w:p>
    <w:p w:rsidR="00223220" w:rsidRPr="00223220" w:rsidRDefault="00223220" w:rsidP="00223220">
      <w:pPr>
        <w:ind w:left="567" w:hanging="27"/>
      </w:pPr>
      <w:r w:rsidRPr="00223220">
        <w:t>«_____»________2015г.</w:t>
      </w:r>
    </w:p>
    <w:p w:rsidR="00223220" w:rsidRPr="00223220" w:rsidRDefault="00223220" w:rsidP="00223220">
      <w:pPr>
        <w:ind w:left="567" w:hanging="27"/>
        <w:jc w:val="both"/>
      </w:pPr>
    </w:p>
    <w:p w:rsidR="00223220" w:rsidRPr="00223220" w:rsidRDefault="00223220" w:rsidP="00223220">
      <w:pPr>
        <w:ind w:left="567" w:hanging="27"/>
      </w:pPr>
      <w:r w:rsidRPr="00223220">
        <w:t xml:space="preserve">Глава </w:t>
      </w:r>
      <w:proofErr w:type="spellStart"/>
      <w:r w:rsidRPr="00223220">
        <w:t>Чуноярского</w:t>
      </w:r>
      <w:proofErr w:type="spellEnd"/>
      <w:r w:rsidRPr="00223220">
        <w:t xml:space="preserve"> сельсовета                                            </w:t>
      </w:r>
      <w:r>
        <w:t xml:space="preserve">                 </w:t>
      </w:r>
      <w:r w:rsidRPr="00223220">
        <w:t xml:space="preserve"> С.П. Мартынов</w:t>
      </w:r>
    </w:p>
    <w:p w:rsidR="00223220" w:rsidRPr="00223220" w:rsidRDefault="00223220" w:rsidP="00223220">
      <w:pPr>
        <w:ind w:left="567" w:hanging="27"/>
      </w:pPr>
      <w:r w:rsidRPr="00223220">
        <w:t>«_____»________2015г.</w:t>
      </w:r>
    </w:p>
    <w:p w:rsidR="00223220" w:rsidRPr="00223220" w:rsidRDefault="00223220" w:rsidP="00D55D2C">
      <w:pPr>
        <w:ind w:left="567" w:hanging="27"/>
        <w:jc w:val="center"/>
      </w:pPr>
    </w:p>
    <w:p w:rsidR="00223220" w:rsidRPr="00223220" w:rsidRDefault="00223220" w:rsidP="00223220">
      <w:pPr>
        <w:contextualSpacing/>
        <w:jc w:val="center"/>
        <w:rPr>
          <w:rFonts w:eastAsia="Calibri"/>
          <w:lang w:eastAsia="en-US"/>
        </w:rPr>
      </w:pPr>
      <w:r w:rsidRPr="00223220">
        <w:rPr>
          <w:rFonts w:eastAsia="Calibri"/>
          <w:lang w:eastAsia="en-US"/>
        </w:rPr>
        <w:t>ЧУНОЯРСКИЙ СЕЛЬСКИЙ СОВЕТ ДЕПУТАТОВ</w:t>
      </w:r>
    </w:p>
    <w:p w:rsidR="00223220" w:rsidRPr="00223220" w:rsidRDefault="00223220" w:rsidP="00223220">
      <w:pPr>
        <w:contextualSpacing/>
        <w:jc w:val="center"/>
      </w:pPr>
      <w:r w:rsidRPr="00223220">
        <w:t>БОГУЧАНСКОГО РАЙОНА КРАСНОЯРСКОГО КРАЯ</w:t>
      </w:r>
    </w:p>
    <w:p w:rsidR="00223220" w:rsidRPr="00223220" w:rsidRDefault="00223220" w:rsidP="00223220">
      <w:pPr>
        <w:spacing w:before="100" w:beforeAutospacing="1" w:after="100" w:afterAutospacing="1"/>
        <w:jc w:val="center"/>
      </w:pPr>
      <w:r w:rsidRPr="00223220">
        <w:t>РЕШЕНИЕ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 xml:space="preserve"> 25.12.2015                                    </w:t>
      </w:r>
      <w:proofErr w:type="spellStart"/>
      <w:r w:rsidRPr="00223220">
        <w:t>с</w:t>
      </w:r>
      <w:proofErr w:type="gramStart"/>
      <w:r w:rsidRPr="00223220">
        <w:t>.Ч</w:t>
      </w:r>
      <w:proofErr w:type="gramEnd"/>
      <w:r w:rsidRPr="00223220">
        <w:t>унояр</w:t>
      </w:r>
      <w:proofErr w:type="spellEnd"/>
      <w:r w:rsidRPr="00223220">
        <w:t xml:space="preserve">                                   № 113</w:t>
      </w:r>
    </w:p>
    <w:p w:rsidR="00223220" w:rsidRPr="00223220" w:rsidRDefault="00223220" w:rsidP="00223220">
      <w:r w:rsidRPr="00223220">
        <w:t xml:space="preserve">О внесении изменений и дополнений </w:t>
      </w:r>
      <w:proofErr w:type="gramStart"/>
      <w:r w:rsidRPr="00223220">
        <w:t>в</w:t>
      </w:r>
      <w:proofErr w:type="gramEnd"/>
      <w:r w:rsidRPr="00223220">
        <w:t xml:space="preserve"> </w:t>
      </w:r>
    </w:p>
    <w:p w:rsidR="00223220" w:rsidRPr="00223220" w:rsidRDefault="00223220" w:rsidP="00223220">
      <w:r w:rsidRPr="00223220">
        <w:t xml:space="preserve">Устав  </w:t>
      </w:r>
      <w:proofErr w:type="spellStart"/>
      <w:r w:rsidRPr="00223220">
        <w:t>Чуноярского</w:t>
      </w:r>
      <w:proofErr w:type="spellEnd"/>
      <w:r w:rsidRPr="00223220">
        <w:t xml:space="preserve"> сельсовета </w:t>
      </w:r>
    </w:p>
    <w:p w:rsidR="00223220" w:rsidRPr="00223220" w:rsidRDefault="00223220" w:rsidP="00223220">
      <w:proofErr w:type="spellStart"/>
      <w:r w:rsidRPr="00223220">
        <w:t>Богучанского</w:t>
      </w:r>
      <w:proofErr w:type="spellEnd"/>
      <w:r w:rsidRPr="00223220">
        <w:t xml:space="preserve"> района Красноярского края</w:t>
      </w:r>
    </w:p>
    <w:p w:rsidR="00223220" w:rsidRPr="00223220" w:rsidRDefault="00223220" w:rsidP="00223220"/>
    <w:p w:rsidR="00223220" w:rsidRPr="00223220" w:rsidRDefault="00223220" w:rsidP="00223220">
      <w:pPr>
        <w:jc w:val="both"/>
      </w:pPr>
      <w:r w:rsidRPr="00223220">
        <w:t xml:space="preserve">         В целях приведения Устава </w:t>
      </w:r>
      <w:proofErr w:type="spellStart"/>
      <w:r w:rsidRPr="00223220">
        <w:t>Чуноярского</w:t>
      </w:r>
      <w:proofErr w:type="spellEnd"/>
      <w:r w:rsidRPr="00223220">
        <w:t xml:space="preserve"> сельсовета </w:t>
      </w:r>
      <w:proofErr w:type="spellStart"/>
      <w:r w:rsidRPr="00223220">
        <w:t>Богучанского</w:t>
      </w:r>
      <w:proofErr w:type="spellEnd"/>
      <w:r w:rsidRPr="00223220">
        <w:t xml:space="preserve"> района Красноярского края в    соответствие с требованиями Федерального закона от 06.10.2003 № 131-ФЗ «Об общих принципах организации местного самоуправления в Российской Федерации»,</w:t>
      </w:r>
      <w:r w:rsidRPr="00223220">
        <w:rPr>
          <w:b/>
        </w:rPr>
        <w:t xml:space="preserve"> </w:t>
      </w:r>
      <w:r w:rsidRPr="00223220">
        <w:rPr>
          <w:bCs/>
        </w:rPr>
        <w:t>Законом Красноярского края от 15.10.2015 № 9-3724 «О закреплении вопросов местного значения за сельскими поселениями Красноярского края»</w:t>
      </w:r>
      <w:proofErr w:type="gramStart"/>
      <w:r w:rsidRPr="00223220">
        <w:rPr>
          <w:bCs/>
        </w:rPr>
        <w:t xml:space="preserve"> ,</w:t>
      </w:r>
      <w:proofErr w:type="gramEnd"/>
      <w:r w:rsidRPr="00223220">
        <w:t xml:space="preserve"> руководствуясь статьями  25,61   Устава   </w:t>
      </w:r>
      <w:proofErr w:type="spellStart"/>
      <w:r w:rsidRPr="00223220">
        <w:t>Чуноярского</w:t>
      </w:r>
      <w:proofErr w:type="spellEnd"/>
      <w:r w:rsidRPr="00223220">
        <w:t xml:space="preserve">  сельсовета </w:t>
      </w:r>
      <w:proofErr w:type="spellStart"/>
      <w:r w:rsidRPr="00223220">
        <w:t>Богучанского</w:t>
      </w:r>
      <w:proofErr w:type="spellEnd"/>
      <w:r w:rsidRPr="00223220">
        <w:t xml:space="preserve"> района Красноярского края,   </w:t>
      </w:r>
      <w:proofErr w:type="spellStart"/>
      <w:r w:rsidRPr="00223220">
        <w:t>Чуноярский</w:t>
      </w:r>
      <w:proofErr w:type="spellEnd"/>
      <w:r w:rsidRPr="00223220">
        <w:t xml:space="preserve"> сельский Совет депутатов РЕШИЛ:</w:t>
      </w:r>
    </w:p>
    <w:p w:rsidR="00223220" w:rsidRPr="00223220" w:rsidRDefault="00223220" w:rsidP="00223220">
      <w:pPr>
        <w:numPr>
          <w:ilvl w:val="0"/>
          <w:numId w:val="3"/>
        </w:numPr>
        <w:spacing w:after="200" w:line="276" w:lineRule="auto"/>
        <w:jc w:val="both"/>
      </w:pPr>
      <w:r w:rsidRPr="00223220">
        <w:t xml:space="preserve">Внести в Устав   </w:t>
      </w:r>
      <w:proofErr w:type="spellStart"/>
      <w:r w:rsidRPr="00223220">
        <w:t>Чуноярского</w:t>
      </w:r>
      <w:proofErr w:type="spellEnd"/>
      <w:r w:rsidRPr="00223220">
        <w:t xml:space="preserve"> сельсовета </w:t>
      </w:r>
      <w:proofErr w:type="spellStart"/>
      <w:r w:rsidRPr="00223220">
        <w:t>Богучанского</w:t>
      </w:r>
      <w:proofErr w:type="spellEnd"/>
      <w:r w:rsidRPr="00223220">
        <w:t xml:space="preserve"> района Красноярского края следующие изменения и дополнения:</w:t>
      </w:r>
    </w:p>
    <w:p w:rsidR="00223220" w:rsidRPr="00223220" w:rsidRDefault="00223220" w:rsidP="00223220">
      <w:pPr>
        <w:jc w:val="both"/>
        <w:rPr>
          <w:b/>
        </w:rPr>
      </w:pPr>
      <w:r w:rsidRPr="00223220">
        <w:t xml:space="preserve">     </w:t>
      </w:r>
      <w:r w:rsidRPr="00223220">
        <w:rPr>
          <w:b/>
        </w:rPr>
        <w:t>1.1.    В статье 7</w:t>
      </w:r>
      <w:proofErr w:type="gramStart"/>
      <w:r w:rsidRPr="00223220">
        <w:rPr>
          <w:b/>
        </w:rPr>
        <w:t xml:space="preserve"> :</w:t>
      </w:r>
      <w:proofErr w:type="gramEnd"/>
    </w:p>
    <w:p w:rsidR="00223220" w:rsidRPr="00223220" w:rsidRDefault="00223220" w:rsidP="00223220">
      <w:pPr>
        <w:jc w:val="both"/>
      </w:pPr>
      <w:r w:rsidRPr="00223220">
        <w:t xml:space="preserve">      - подпункт 7 пункта 1 изложить в следующей редакции:</w:t>
      </w:r>
    </w:p>
    <w:p w:rsidR="00223220" w:rsidRPr="00223220" w:rsidRDefault="00223220" w:rsidP="00223220">
      <w:pPr>
        <w:jc w:val="both"/>
      </w:pPr>
      <w:r w:rsidRPr="00223220">
        <w:t>«7)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сельсовета</w:t>
      </w:r>
      <w:proofErr w:type="gramStart"/>
      <w:r w:rsidRPr="00223220">
        <w:t>.»;</w:t>
      </w:r>
      <w:proofErr w:type="gramEnd"/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 xml:space="preserve">       - подпункты 14-33 пункта 1 изложить в следующей редакции: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«14) организация в границах  сельсовета электро-, тепл</w:t>
      </w:r>
      <w:proofErr w:type="gramStart"/>
      <w:r w:rsidRPr="00223220">
        <w:t>о-</w:t>
      </w:r>
      <w:proofErr w:type="gramEnd"/>
      <w:r w:rsidRPr="00223220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proofErr w:type="gramStart"/>
      <w:r w:rsidRPr="00223220">
        <w:t xml:space="preserve">15) дорожная деятельность в отношении автомобильных дорог местного значения в границах населенных пунктов 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 сельсовета, а также осуществление иных полномочий в области использования автомобильных дорог и </w:t>
      </w:r>
      <w:r w:rsidRPr="00223220">
        <w:lastRenderedPageBreak/>
        <w:t>осуществления дорожной деятельности в соответствии с</w:t>
      </w:r>
      <w:proofErr w:type="gramEnd"/>
      <w:r w:rsidRPr="00223220">
        <w:t xml:space="preserve"> законодательством Российской Федерации;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 xml:space="preserve">16)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</w:t>
      </w:r>
      <w:hyperlink r:id="rId8" w:anchor="block_5" w:history="1">
        <w:r w:rsidRPr="00223220">
          <w:rPr>
            <w:color w:val="FF7E00"/>
          </w:rPr>
          <w:t>жилищным законодательством</w:t>
        </w:r>
      </w:hyperlink>
      <w:r w:rsidRPr="00223220">
        <w:t>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17) участие в профилактике терроризма и экстремизма, а также в минимизации и (или) ликвидации последствий проявлений терроризма и экстремизма в границах  сельсовета;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18)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 сельсовета, социальную и культурную адаптацию мигрантов, профилактику межнациональных (межэтнических) конфликтов;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19) участие в предупреждении и ликвидации последствий чрезвычайных ситуаций в границах  сельсовета;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20) организация библиотечного обслуживания населения, комплектование и обеспечение сохранности библиотечных фондов библиотек  сельсовета;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21) сохранение, использование и популяризация объектов культурного наследия (памятников истории и культуры), находящихся в собственности  сельсовета, охрана объектов культурного наследия (памятников истории и культуры) местного (муниципального) значения, расположенных на территории  сельсовета;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22)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 сельсовете;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23)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24)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25) организация использования, охраны, защиты, воспроизводства лесов особо охраняемых природных территорий, расположенных в границах населенных пунктов  сельсовета;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26) организация ритуальных услуг и содержание мест захоронения;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27) осуществление мероприятий по обеспечению безопасности людей на водных объектах, охране их жизни и здоровья;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28) осуществление муниципального лесного контроля;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lastRenderedPageBreak/>
        <w:t>29) предоставление помещения для работы на обслуживаемом административном участке  сельсовета сотруднику, замещающему должность участкового уполномоченного полиции;</w:t>
      </w:r>
    </w:p>
    <w:p w:rsidR="00223220" w:rsidRPr="00223220" w:rsidRDefault="00223220" w:rsidP="00223220">
      <w:pPr>
        <w:spacing w:before="100" w:beforeAutospacing="1" w:after="100" w:afterAutospacing="1"/>
        <w:jc w:val="both"/>
      </w:pPr>
      <w:r w:rsidRPr="00223220">
        <w:t>30)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223220" w:rsidRPr="00223220" w:rsidRDefault="00223220" w:rsidP="00223220">
      <w:pPr>
        <w:contextualSpacing/>
        <w:jc w:val="both"/>
      </w:pPr>
      <w:r w:rsidRPr="00223220">
        <w:t xml:space="preserve">31) оказание поддержки социально ориентированным некоммерческим организациям в пределах полномочий, установленных </w:t>
      </w:r>
      <w:hyperlink r:id="rId9" w:anchor="block_311" w:history="1">
        <w:r w:rsidRPr="00223220">
          <w:rPr>
            <w:color w:val="FF7E00"/>
          </w:rPr>
          <w:t>статьями 31.1</w:t>
        </w:r>
      </w:hyperlink>
      <w:r w:rsidRPr="00223220">
        <w:t xml:space="preserve"> и </w:t>
      </w:r>
      <w:hyperlink r:id="rId10" w:anchor="block_313" w:history="1">
        <w:r w:rsidRPr="00223220">
          <w:rPr>
            <w:color w:val="FF7E00"/>
          </w:rPr>
          <w:t>31.3</w:t>
        </w:r>
      </w:hyperlink>
      <w:r w:rsidRPr="00223220">
        <w:t xml:space="preserve"> Федерального закона от 12 января 1996 года N 7-ФЗ "О некоммерческих организациях";</w:t>
      </w:r>
    </w:p>
    <w:p w:rsidR="00223220" w:rsidRPr="00223220" w:rsidRDefault="00223220" w:rsidP="00223220">
      <w:pPr>
        <w:contextualSpacing/>
        <w:jc w:val="both"/>
      </w:pPr>
      <w:r w:rsidRPr="00223220">
        <w:t>32) осуществление мер по противодействию коррупции в границах  сельсовета;</w:t>
      </w:r>
    </w:p>
    <w:p w:rsidR="00223220" w:rsidRPr="00223220" w:rsidRDefault="00223220" w:rsidP="00223220">
      <w:pPr>
        <w:contextualSpacing/>
        <w:jc w:val="both"/>
      </w:pPr>
      <w:r w:rsidRPr="00223220">
        <w:t xml:space="preserve">33) участие в соответствии с </w:t>
      </w:r>
      <w:hyperlink r:id="rId11" w:history="1">
        <w:r w:rsidRPr="00223220">
          <w:rPr>
            <w:color w:val="FF7E00"/>
          </w:rPr>
          <w:t>Федеральным законом</w:t>
        </w:r>
      </w:hyperlink>
      <w:r w:rsidRPr="00223220">
        <w:t xml:space="preserve"> от 24 июля 2007 года N 221-ФЗ "О государственном кадастре недвижимости" в выполнении комплексных кадастровых работ</w:t>
      </w:r>
      <w:proofErr w:type="gramStart"/>
      <w:r w:rsidRPr="00223220">
        <w:t>.»;</w:t>
      </w:r>
      <w:proofErr w:type="gramEnd"/>
    </w:p>
    <w:p w:rsidR="00223220" w:rsidRPr="00223220" w:rsidRDefault="00223220" w:rsidP="00223220">
      <w:pPr>
        <w:contextualSpacing/>
        <w:jc w:val="both"/>
      </w:pPr>
      <w:r w:rsidRPr="00223220">
        <w:t>- подпункты 17,27,29,30,32,33,38 пункта 1 –  считать утратившими силу»</w:t>
      </w:r>
    </w:p>
    <w:p w:rsidR="00223220" w:rsidRPr="00223220" w:rsidRDefault="00223220" w:rsidP="00223220">
      <w:pPr>
        <w:contextualSpacing/>
        <w:jc w:val="both"/>
        <w:rPr>
          <w:color w:val="FF0000"/>
        </w:rPr>
      </w:pPr>
      <w:r w:rsidRPr="00223220">
        <w:t xml:space="preserve">- в пункте 2 цифру «18» </w:t>
      </w:r>
      <w:proofErr w:type="gramStart"/>
      <w:r w:rsidRPr="00223220">
        <w:t>заменить на цифру</w:t>
      </w:r>
      <w:proofErr w:type="gramEnd"/>
      <w:r w:rsidRPr="00223220">
        <w:t xml:space="preserve"> «17»</w:t>
      </w:r>
    </w:p>
    <w:p w:rsidR="00223220" w:rsidRPr="00223220" w:rsidRDefault="00223220" w:rsidP="00223220">
      <w:pPr>
        <w:spacing w:before="100" w:beforeAutospacing="1" w:after="100" w:afterAutospacing="1"/>
        <w:contextualSpacing/>
        <w:jc w:val="both"/>
        <w:rPr>
          <w:rFonts w:eastAsia="Calibri"/>
          <w:b/>
          <w:lang w:eastAsia="en-US"/>
        </w:rPr>
      </w:pPr>
      <w:r w:rsidRPr="00223220">
        <w:rPr>
          <w:rFonts w:eastAsia="Calibri"/>
          <w:b/>
          <w:lang w:eastAsia="en-US"/>
        </w:rPr>
        <w:t>1.2. в  статье 39</w:t>
      </w:r>
      <w:proofErr w:type="gramStart"/>
      <w:r w:rsidRPr="00223220">
        <w:rPr>
          <w:rFonts w:eastAsia="Calibri"/>
          <w:b/>
          <w:lang w:eastAsia="en-US"/>
        </w:rPr>
        <w:t xml:space="preserve"> :</w:t>
      </w:r>
      <w:proofErr w:type="gramEnd"/>
    </w:p>
    <w:p w:rsidR="00223220" w:rsidRPr="00223220" w:rsidRDefault="00223220" w:rsidP="00223220">
      <w:pPr>
        <w:spacing w:before="100" w:beforeAutospacing="1" w:after="100" w:afterAutospacing="1"/>
        <w:contextualSpacing/>
        <w:jc w:val="both"/>
        <w:rPr>
          <w:rFonts w:eastAsia="Calibri"/>
          <w:lang w:eastAsia="en-US"/>
        </w:rPr>
      </w:pPr>
      <w:r w:rsidRPr="00223220">
        <w:rPr>
          <w:rFonts w:eastAsia="Calibri"/>
          <w:lang w:eastAsia="en-US"/>
        </w:rPr>
        <w:t xml:space="preserve">     - подпункт 4 пункта 2 дополнить словами следующего содержания:</w:t>
      </w:r>
    </w:p>
    <w:p w:rsidR="00223220" w:rsidRPr="00223220" w:rsidRDefault="00223220" w:rsidP="00223220">
      <w:pPr>
        <w:contextualSpacing/>
        <w:jc w:val="both"/>
        <w:rPr>
          <w:rFonts w:eastAsia="Calibri"/>
          <w:lang w:eastAsia="en-US"/>
        </w:rPr>
      </w:pPr>
      <w:r w:rsidRPr="00223220">
        <w:rPr>
          <w:rFonts w:eastAsia="Calibri"/>
          <w:lang w:eastAsia="en-US"/>
        </w:rPr>
        <w:t xml:space="preserve"> «, за исключением случаев, если в соответствии со </w:t>
      </w:r>
      <w:hyperlink r:id="rId12" w:anchor="p309" w:tooltip="Ссылка на текущий документ" w:history="1">
        <w:r w:rsidRPr="00223220">
          <w:rPr>
            <w:rFonts w:eastAsia="Calibri"/>
            <w:color w:val="FF7E00"/>
            <w:lang w:eastAsia="en-US"/>
          </w:rPr>
          <w:t>статьей 13</w:t>
        </w:r>
      </w:hyperlink>
      <w:r w:rsidRPr="00223220">
        <w:rPr>
          <w:rFonts w:eastAsia="Calibri"/>
          <w:lang w:eastAsia="en-US"/>
        </w:rPr>
        <w:t xml:space="preserve">  Федерального закона от 06.10.2003 №131-ФЗ «Об общих принципах организации местного самоуправления в Российской Федерации» 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</w:t>
      </w:r>
      <w:r w:rsidRPr="00223220">
        <w:rPr>
          <w:rFonts w:eastAsia="Calibri"/>
          <w:lang w:eastAsia="en-US"/>
        </w:rPr>
        <w:br/>
        <w:t>на сходах граждан».</w:t>
      </w:r>
    </w:p>
    <w:p w:rsidR="00223220" w:rsidRPr="00223220" w:rsidRDefault="00223220" w:rsidP="00223220">
      <w:pPr>
        <w:spacing w:before="100" w:beforeAutospacing="1" w:after="100" w:afterAutospacing="1"/>
        <w:contextualSpacing/>
        <w:jc w:val="both"/>
        <w:rPr>
          <w:rFonts w:eastAsia="Calibri"/>
          <w:b/>
          <w:lang w:eastAsia="en-US"/>
        </w:rPr>
      </w:pPr>
      <w:r w:rsidRPr="00223220">
        <w:rPr>
          <w:rFonts w:eastAsia="Calibri"/>
          <w:b/>
          <w:lang w:eastAsia="en-US"/>
        </w:rPr>
        <w:t>1.3. в статье  56</w:t>
      </w:r>
      <w:proofErr w:type="gramStart"/>
      <w:r w:rsidRPr="00223220">
        <w:rPr>
          <w:rFonts w:eastAsia="Calibri"/>
          <w:b/>
          <w:lang w:eastAsia="en-US"/>
        </w:rPr>
        <w:t xml:space="preserve"> :</w:t>
      </w:r>
      <w:proofErr w:type="gramEnd"/>
    </w:p>
    <w:p w:rsidR="00223220" w:rsidRPr="00223220" w:rsidRDefault="00223220" w:rsidP="00223220">
      <w:pPr>
        <w:spacing w:before="100" w:beforeAutospacing="1" w:after="100" w:afterAutospacing="1"/>
        <w:contextualSpacing/>
        <w:jc w:val="both"/>
        <w:rPr>
          <w:rFonts w:eastAsia="Calibri"/>
          <w:lang w:eastAsia="en-US"/>
        </w:rPr>
      </w:pPr>
      <w:r w:rsidRPr="00223220">
        <w:rPr>
          <w:rFonts w:eastAsia="Calibri"/>
          <w:lang w:eastAsia="en-US"/>
        </w:rPr>
        <w:t xml:space="preserve">     - в пункте 4 слова «затрат на их денежное содержание» заменить словами «расходов на оплату их труда».</w:t>
      </w:r>
    </w:p>
    <w:p w:rsidR="00223220" w:rsidRPr="00223220" w:rsidRDefault="00223220" w:rsidP="004D51FA">
      <w:pPr>
        <w:widowControl w:val="0"/>
        <w:numPr>
          <w:ilvl w:val="0"/>
          <w:numId w:val="3"/>
        </w:numPr>
        <w:tabs>
          <w:tab w:val="left" w:pos="1200"/>
        </w:tabs>
        <w:autoSpaceDE w:val="0"/>
        <w:autoSpaceDN w:val="0"/>
        <w:adjustRightInd w:val="0"/>
        <w:spacing w:after="200" w:line="276" w:lineRule="auto"/>
        <w:contextualSpacing/>
        <w:jc w:val="both"/>
      </w:pPr>
      <w:r w:rsidRPr="00223220">
        <w:t>Контроль за исполнением настоящего Решения возложить на председателя сельского Совета депутатов Л.А. Прокопьеву</w:t>
      </w:r>
      <w:proofErr w:type="gramStart"/>
      <w:r w:rsidRPr="00223220">
        <w:t xml:space="preserve"> .</w:t>
      </w:r>
      <w:proofErr w:type="gramEnd"/>
      <w:r w:rsidRPr="00223220">
        <w:t xml:space="preserve"> </w:t>
      </w:r>
    </w:p>
    <w:p w:rsidR="00223220" w:rsidRPr="00223220" w:rsidRDefault="00223220" w:rsidP="00223220">
      <w:pPr>
        <w:tabs>
          <w:tab w:val="left" w:pos="1200"/>
        </w:tabs>
        <w:autoSpaceDE w:val="0"/>
        <w:autoSpaceDN w:val="0"/>
        <w:adjustRightInd w:val="0"/>
        <w:jc w:val="both"/>
      </w:pPr>
      <w:r w:rsidRPr="00223220">
        <w:t xml:space="preserve">     3. Поручить Главе </w:t>
      </w:r>
      <w:proofErr w:type="spellStart"/>
      <w:r w:rsidRPr="00223220">
        <w:t>Чуноярского</w:t>
      </w:r>
      <w:proofErr w:type="spellEnd"/>
      <w:r w:rsidRPr="00223220">
        <w:t xml:space="preserve"> сельсовета Мартынову С.П. направить настоящее Решение в Управление Министерства юстиции Российской Федерации по Красноярскому краю для государственной регистрации.</w:t>
      </w:r>
    </w:p>
    <w:p w:rsidR="00223220" w:rsidRPr="00223220" w:rsidRDefault="00223220" w:rsidP="00223220">
      <w:pPr>
        <w:widowControl w:val="0"/>
        <w:tabs>
          <w:tab w:val="left" w:pos="1200"/>
        </w:tabs>
        <w:autoSpaceDE w:val="0"/>
        <w:autoSpaceDN w:val="0"/>
        <w:adjustRightInd w:val="0"/>
        <w:ind w:firstLine="600"/>
        <w:jc w:val="both"/>
      </w:pPr>
      <w:r w:rsidRPr="00223220">
        <w:t>4. Настоящее  Решение вступает в силу в день, следующий за днем его официального опубликования  в печатном издании «</w:t>
      </w:r>
      <w:proofErr w:type="spellStart"/>
      <w:r w:rsidRPr="00223220">
        <w:t>Чуноярские</w:t>
      </w:r>
      <w:proofErr w:type="spellEnd"/>
      <w:r w:rsidRPr="00223220">
        <w:t xml:space="preserve"> вести», но не ранее 1 января 2016 года.</w:t>
      </w:r>
    </w:p>
    <w:p w:rsidR="00223220" w:rsidRPr="00223220" w:rsidRDefault="00223220" w:rsidP="00223220">
      <w:pPr>
        <w:widowControl w:val="0"/>
        <w:tabs>
          <w:tab w:val="left" w:pos="1200"/>
        </w:tabs>
        <w:autoSpaceDE w:val="0"/>
        <w:autoSpaceDN w:val="0"/>
        <w:adjustRightInd w:val="0"/>
        <w:ind w:firstLine="600"/>
        <w:jc w:val="both"/>
      </w:pPr>
    </w:p>
    <w:p w:rsidR="00223220" w:rsidRPr="00223220" w:rsidRDefault="00223220" w:rsidP="00223220">
      <w:pPr>
        <w:contextualSpacing/>
      </w:pPr>
      <w:r w:rsidRPr="00223220">
        <w:t xml:space="preserve">Председатель  </w:t>
      </w:r>
      <w:proofErr w:type="gramStart"/>
      <w:r w:rsidRPr="00223220">
        <w:t>сельского</w:t>
      </w:r>
      <w:proofErr w:type="gramEnd"/>
    </w:p>
    <w:p w:rsidR="00223220" w:rsidRPr="00223220" w:rsidRDefault="00223220" w:rsidP="00223220">
      <w:pPr>
        <w:spacing w:before="100" w:beforeAutospacing="1" w:after="100" w:afterAutospacing="1"/>
        <w:contextualSpacing/>
      </w:pPr>
      <w:r w:rsidRPr="00223220">
        <w:t xml:space="preserve">Совета депутатов                                                           </w:t>
      </w:r>
      <w:proofErr w:type="spellStart"/>
      <w:r w:rsidRPr="00223220">
        <w:t>Л.А.Прокопьева</w:t>
      </w:r>
      <w:proofErr w:type="spellEnd"/>
      <w:r w:rsidRPr="00223220">
        <w:t xml:space="preserve"> </w:t>
      </w:r>
    </w:p>
    <w:p w:rsidR="00223220" w:rsidRPr="00223220" w:rsidRDefault="00223220" w:rsidP="00223220">
      <w:pPr>
        <w:spacing w:before="100" w:beforeAutospacing="1" w:after="100" w:afterAutospacing="1"/>
        <w:contextualSpacing/>
      </w:pPr>
      <w:r w:rsidRPr="00223220">
        <w:t xml:space="preserve">                                     </w:t>
      </w:r>
    </w:p>
    <w:p w:rsidR="00223220" w:rsidRPr="004D51FA" w:rsidRDefault="00223220" w:rsidP="004D51FA">
      <w:pPr>
        <w:spacing w:before="100" w:beforeAutospacing="1" w:after="100" w:afterAutospacing="1"/>
      </w:pPr>
      <w:r w:rsidRPr="00223220">
        <w:t xml:space="preserve">Глава   сельсовета                                                         </w:t>
      </w:r>
      <w:proofErr w:type="spellStart"/>
      <w:r w:rsidRPr="00223220">
        <w:t>С.П.Мар</w:t>
      </w:r>
      <w:r w:rsidR="004D51FA">
        <w:t>тынов</w:t>
      </w:r>
      <w:proofErr w:type="spellEnd"/>
      <w:r w:rsidR="004D51FA">
        <w:t xml:space="preserve">                   </w:t>
      </w:r>
    </w:p>
    <w:p w:rsidR="00AB5B72" w:rsidRDefault="00AB5B72" w:rsidP="00641A0E">
      <w:pPr>
        <w:rPr>
          <w:rFonts w:ascii="Georgia" w:hAnsi="Georgia"/>
          <w:sz w:val="32"/>
          <w:szCs w:val="32"/>
        </w:rPr>
      </w:pPr>
    </w:p>
    <w:p w:rsidR="00AB5B72" w:rsidRDefault="00AB5B72" w:rsidP="00AB5B72">
      <w:pPr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 xml:space="preserve">выходящее не реже одного раза в три месяца. с. Чунояр. ул. Береговая 1 «Б» . Тел.3-82-61.Учредители: </w:t>
      </w:r>
      <w:proofErr w:type="spellStart"/>
      <w:r>
        <w:rPr>
          <w:rFonts w:ascii="Arial" w:hAnsi="Arial" w:cs="Arial"/>
          <w:sz w:val="18"/>
          <w:szCs w:val="18"/>
        </w:rPr>
        <w:t>Чуноярский</w:t>
      </w:r>
      <w:proofErr w:type="spellEnd"/>
      <w:r>
        <w:rPr>
          <w:rFonts w:ascii="Arial" w:hAnsi="Arial" w:cs="Arial"/>
          <w:sz w:val="18"/>
          <w:szCs w:val="18"/>
        </w:rPr>
        <w:t xml:space="preserve"> сельский Совет депутатов и Глава  </w:t>
      </w:r>
      <w:proofErr w:type="spellStart"/>
      <w:r>
        <w:rPr>
          <w:rFonts w:ascii="Arial" w:hAnsi="Arial" w:cs="Arial"/>
          <w:sz w:val="18"/>
          <w:szCs w:val="18"/>
        </w:rPr>
        <w:t>Чуноярского</w:t>
      </w:r>
      <w:proofErr w:type="spellEnd"/>
      <w:r>
        <w:rPr>
          <w:rFonts w:ascii="Arial" w:hAnsi="Arial" w:cs="Arial"/>
          <w:sz w:val="18"/>
          <w:szCs w:val="18"/>
        </w:rPr>
        <w:t xml:space="preserve"> сельсовета.</w:t>
      </w:r>
    </w:p>
    <w:p w:rsidR="00AB5B72" w:rsidRDefault="00AB5B72" w:rsidP="00AB5B72">
      <w:pPr>
        <w:tabs>
          <w:tab w:val="right" w:pos="9104"/>
        </w:tabs>
        <w:ind w:left="142" w:right="-1" w:firstLine="2018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 xml:space="preserve">Ответственный за выпуск зам. главы сельсовета </w:t>
      </w:r>
      <w:proofErr w:type="spellStart"/>
      <w:r>
        <w:rPr>
          <w:rFonts w:ascii="Arial" w:hAnsi="Arial" w:cs="Arial"/>
          <w:sz w:val="18"/>
          <w:szCs w:val="18"/>
        </w:rPr>
        <w:t>Т.И.Рукосуева</w:t>
      </w:r>
      <w:proofErr w:type="spellEnd"/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proofErr w:type="gramEnd"/>
    </w:p>
    <w:p w:rsidR="00AB5B72" w:rsidRPr="00DC342E" w:rsidRDefault="00AB5B72" w:rsidP="00AB5B72">
      <w:pPr>
        <w:ind w:left="142" w:right="-1" w:firstLine="2018"/>
        <w:rPr>
          <w:rFonts w:ascii="Arial" w:hAnsi="Arial" w:cs="Arial"/>
          <w:color w:val="5A5A5A" w:themeColor="text1" w:themeTint="A5"/>
        </w:rPr>
      </w:pPr>
      <w:r>
        <w:rPr>
          <w:rFonts w:ascii="Arial" w:hAnsi="Arial" w:cs="Arial"/>
          <w:sz w:val="18"/>
          <w:szCs w:val="18"/>
        </w:rPr>
        <w:t>Тираж 30 экз. Издание распространяется бесплатно.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1A0E" w:rsidRPr="00414BA7" w:rsidRDefault="00641A0E" w:rsidP="00641A0E">
      <w:pPr>
        <w:rPr>
          <w:rFonts w:ascii="Georgia" w:hAnsi="Georgia"/>
          <w:sz w:val="32"/>
          <w:szCs w:val="32"/>
        </w:rPr>
      </w:pPr>
      <w:r w:rsidRPr="00414BA7">
        <w:rPr>
          <w:rFonts w:ascii="Georgia" w:hAnsi="Georgia"/>
          <w:sz w:val="32"/>
          <w:szCs w:val="32"/>
        </w:rPr>
        <w:t xml:space="preserve">                                                                           </w:t>
      </w:r>
      <w:r>
        <w:rPr>
          <w:rFonts w:ascii="Georgia" w:hAnsi="Georgia"/>
          <w:sz w:val="32"/>
          <w:szCs w:val="32"/>
        </w:rPr>
        <w:t xml:space="preserve">           </w:t>
      </w:r>
      <w:r w:rsidRPr="00414BA7">
        <w:rPr>
          <w:rFonts w:ascii="Georgia" w:hAnsi="Georgia"/>
          <w:sz w:val="32"/>
          <w:szCs w:val="32"/>
        </w:rPr>
        <w:t xml:space="preserve">  </w:t>
      </w:r>
    </w:p>
    <w:sectPr w:rsidR="00641A0E" w:rsidRPr="00414BA7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E3BA6"/>
    <w:multiLevelType w:val="hybridMultilevel"/>
    <w:tmpl w:val="77D46E0A"/>
    <w:lvl w:ilvl="0" w:tplc="5E182D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EDC60B3"/>
    <w:multiLevelType w:val="hybridMultilevel"/>
    <w:tmpl w:val="949CC5D0"/>
    <w:lvl w:ilvl="0" w:tplc="73C0F41C">
      <w:start w:val="1"/>
      <w:numFmt w:val="decimal"/>
      <w:lvlText w:val="%1."/>
      <w:lvlJc w:val="left"/>
      <w:pPr>
        <w:ind w:left="6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40B054AD"/>
    <w:multiLevelType w:val="multilevel"/>
    <w:tmpl w:val="586C84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E"/>
    <w:rsid w:val="000158AD"/>
    <w:rsid w:val="00050B72"/>
    <w:rsid w:val="000F0FEB"/>
    <w:rsid w:val="00111FB3"/>
    <w:rsid w:val="00146023"/>
    <w:rsid w:val="00187840"/>
    <w:rsid w:val="001F17ED"/>
    <w:rsid w:val="00223220"/>
    <w:rsid w:val="002C2B52"/>
    <w:rsid w:val="00331D91"/>
    <w:rsid w:val="003776EC"/>
    <w:rsid w:val="003C2819"/>
    <w:rsid w:val="004C2241"/>
    <w:rsid w:val="004D51FA"/>
    <w:rsid w:val="00633F58"/>
    <w:rsid w:val="00634334"/>
    <w:rsid w:val="00641A0E"/>
    <w:rsid w:val="007D2276"/>
    <w:rsid w:val="007D7237"/>
    <w:rsid w:val="0097241D"/>
    <w:rsid w:val="00AB5B72"/>
    <w:rsid w:val="00BA154B"/>
    <w:rsid w:val="00C71601"/>
    <w:rsid w:val="00D55D2C"/>
    <w:rsid w:val="00D87BD6"/>
    <w:rsid w:val="00DD3AB2"/>
    <w:rsid w:val="00E6788D"/>
    <w:rsid w:val="00EB2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633F5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33F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633F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  <w:style w:type="paragraph" w:styleId="3">
    <w:name w:val="Body Text 3"/>
    <w:basedOn w:val="a"/>
    <w:link w:val="30"/>
    <w:rsid w:val="00633F58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33F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633F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8291/1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hyperlink" Target="http://www.consultant.ru/popular/selfgovernment/57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base.garant.ru/1215487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0105879/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5879/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4361</Words>
  <Characters>24862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2015-12-23T09:37:00Z</cp:lastPrinted>
  <dcterms:created xsi:type="dcterms:W3CDTF">2016-01-09T08:37:00Z</dcterms:created>
  <dcterms:modified xsi:type="dcterms:W3CDTF">2016-01-09T08:41:00Z</dcterms:modified>
</cp:coreProperties>
</file>