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083" w:rsidRDefault="003B3083" w:rsidP="003B3083">
      <w:pPr>
        <w:rPr>
          <w:sz w:val="20"/>
        </w:rPr>
      </w:pPr>
      <w:bookmarkStart w:id="0" w:name="_GoBack"/>
      <w:bookmarkEnd w:id="0"/>
    </w:p>
    <w:p w:rsidR="008A77A1" w:rsidRDefault="008A77A1" w:rsidP="008A77A1">
      <w:r>
        <w:rPr>
          <w:sz w:val="96"/>
          <w:szCs w:val="96"/>
        </w:rPr>
        <w:t xml:space="preserve">  </w:t>
      </w:r>
      <w:r w:rsidR="000D409F">
        <w:rPr>
          <w:sz w:val="96"/>
          <w:szCs w:val="96"/>
        </w:rPr>
        <w:t xml:space="preserve">    </w:t>
      </w:r>
      <w:r>
        <w:rPr>
          <w:sz w:val="96"/>
          <w:szCs w:val="96"/>
        </w:rPr>
        <w:t>Ч</w:t>
      </w:r>
      <w:r w:rsidRPr="00C70D56">
        <w:rPr>
          <w:sz w:val="96"/>
          <w:szCs w:val="96"/>
        </w:rPr>
        <w:t>УНОЯРСКИЕ</w:t>
      </w:r>
    </w:p>
    <w:p w:rsidR="008A77A1" w:rsidRDefault="008A77A1" w:rsidP="008A77A1">
      <w:pPr>
        <w:pBdr>
          <w:bottom w:val="single" w:sz="12" w:space="1" w:color="auto"/>
        </w:pBdr>
        <w:jc w:val="center"/>
        <w:rPr>
          <w:rFonts w:ascii="Georgia" w:hAnsi="Georgia"/>
          <w:sz w:val="96"/>
          <w:szCs w:val="96"/>
        </w:rPr>
      </w:pPr>
      <w:r>
        <w:rPr>
          <w:rFonts w:ascii="Georgia" w:hAnsi="Georgia"/>
          <w:sz w:val="96"/>
          <w:szCs w:val="96"/>
        </w:rPr>
        <w:t>В</w:t>
      </w:r>
      <w:r w:rsidRPr="00FF708F">
        <w:rPr>
          <w:rFonts w:ascii="Georgia" w:hAnsi="Georgia"/>
          <w:sz w:val="96"/>
          <w:szCs w:val="96"/>
        </w:rPr>
        <w:t>ЕСТИ</w:t>
      </w:r>
    </w:p>
    <w:p w:rsidR="008D37CD" w:rsidRPr="00091803" w:rsidRDefault="008A77A1" w:rsidP="00091803">
      <w:pPr>
        <w:pStyle w:val="1"/>
        <w:jc w:val="center"/>
        <w:rPr>
          <w:rFonts w:ascii="Times New Roman" w:hAnsi="Times New Roman"/>
          <w:b w:val="0"/>
          <w:sz w:val="28"/>
          <w:szCs w:val="28"/>
        </w:rPr>
      </w:pPr>
      <w:r w:rsidRPr="002C64C3">
        <w:rPr>
          <w:rFonts w:ascii="Times New Roman" w:hAnsi="Times New Roman"/>
          <w:b w:val="0"/>
          <w:sz w:val="28"/>
          <w:szCs w:val="28"/>
        </w:rPr>
        <w:t xml:space="preserve">периодическое печатное издание органов местного самоуправления </w:t>
      </w:r>
      <w:proofErr w:type="spellStart"/>
      <w:r w:rsidRPr="002C64C3">
        <w:rPr>
          <w:rFonts w:ascii="Times New Roman" w:hAnsi="Times New Roman"/>
          <w:b w:val="0"/>
          <w:sz w:val="28"/>
          <w:szCs w:val="28"/>
        </w:rPr>
        <w:t>Чуноярского</w:t>
      </w:r>
      <w:proofErr w:type="spellEnd"/>
      <w:r w:rsidRPr="002C64C3">
        <w:rPr>
          <w:rFonts w:ascii="Times New Roman" w:hAnsi="Times New Roman"/>
          <w:b w:val="0"/>
          <w:sz w:val="28"/>
          <w:szCs w:val="28"/>
        </w:rPr>
        <w:t xml:space="preserve"> сельсовет</w:t>
      </w:r>
      <w:r w:rsidR="00AE4FC5">
        <w:rPr>
          <w:rFonts w:ascii="Times New Roman" w:hAnsi="Times New Roman"/>
          <w:b w:val="0"/>
          <w:sz w:val="28"/>
          <w:szCs w:val="28"/>
        </w:rPr>
        <w:t>а</w:t>
      </w:r>
    </w:p>
    <w:p w:rsidR="000A4880" w:rsidRPr="00504F27" w:rsidRDefault="00FD47EF" w:rsidP="00504F27">
      <w:pPr>
        <w:rPr>
          <w:b/>
          <w:sz w:val="56"/>
          <w:szCs w:val="56"/>
        </w:rPr>
      </w:pPr>
      <w:r>
        <w:rPr>
          <w:b/>
          <w:sz w:val="56"/>
          <w:szCs w:val="56"/>
        </w:rPr>
        <w:t>2</w:t>
      </w:r>
      <w:r w:rsidR="004C70CE">
        <w:rPr>
          <w:b/>
          <w:sz w:val="56"/>
          <w:szCs w:val="56"/>
        </w:rPr>
        <w:t>7</w:t>
      </w:r>
      <w:r w:rsidR="00736DFD">
        <w:rPr>
          <w:b/>
          <w:sz w:val="56"/>
          <w:szCs w:val="56"/>
        </w:rPr>
        <w:t xml:space="preserve"> .</w:t>
      </w:r>
      <w:r w:rsidR="00EF3596">
        <w:rPr>
          <w:b/>
          <w:sz w:val="56"/>
          <w:szCs w:val="56"/>
        </w:rPr>
        <w:t>0</w:t>
      </w:r>
      <w:r w:rsidR="004C70CE">
        <w:rPr>
          <w:b/>
          <w:sz w:val="56"/>
          <w:szCs w:val="56"/>
        </w:rPr>
        <w:t>6</w:t>
      </w:r>
      <w:r w:rsidR="00E0621D" w:rsidRPr="00EE510C">
        <w:rPr>
          <w:b/>
          <w:sz w:val="56"/>
          <w:szCs w:val="56"/>
        </w:rPr>
        <w:t>.202</w:t>
      </w:r>
      <w:r w:rsidR="00EF3596">
        <w:rPr>
          <w:b/>
          <w:sz w:val="56"/>
          <w:szCs w:val="56"/>
        </w:rPr>
        <w:t>4</w:t>
      </w:r>
      <w:r w:rsidR="00EE510C">
        <w:rPr>
          <w:b/>
          <w:sz w:val="56"/>
          <w:szCs w:val="56"/>
        </w:rPr>
        <w:t xml:space="preserve">                       </w:t>
      </w:r>
      <w:r w:rsidR="008D37CD" w:rsidRPr="00EE510C">
        <w:rPr>
          <w:b/>
          <w:sz w:val="56"/>
          <w:szCs w:val="56"/>
        </w:rPr>
        <w:t xml:space="preserve">   </w:t>
      </w:r>
      <w:r w:rsidR="00091803">
        <w:rPr>
          <w:b/>
          <w:sz w:val="56"/>
          <w:szCs w:val="56"/>
        </w:rPr>
        <w:t xml:space="preserve">          </w:t>
      </w:r>
      <w:r w:rsidR="00166C48">
        <w:rPr>
          <w:b/>
          <w:sz w:val="56"/>
          <w:szCs w:val="56"/>
        </w:rPr>
        <w:t xml:space="preserve"> </w:t>
      </w:r>
      <w:r w:rsidR="008C2B20">
        <w:rPr>
          <w:b/>
          <w:sz w:val="56"/>
          <w:szCs w:val="56"/>
        </w:rPr>
        <w:t xml:space="preserve">№ </w:t>
      </w:r>
      <w:r w:rsidR="004C70CE">
        <w:rPr>
          <w:b/>
          <w:sz w:val="56"/>
          <w:szCs w:val="56"/>
        </w:rPr>
        <w:t>10</w:t>
      </w:r>
      <w:r w:rsidR="008D37CD" w:rsidRPr="00EE510C">
        <w:rPr>
          <w:b/>
          <w:sz w:val="56"/>
          <w:szCs w:val="56"/>
        </w:rPr>
        <w:t xml:space="preserve"> </w:t>
      </w:r>
    </w:p>
    <w:p w:rsidR="004D47C7" w:rsidRDefault="004D47C7" w:rsidP="005B05B3">
      <w:pPr>
        <w:rPr>
          <w:sz w:val="20"/>
          <w:szCs w:val="20"/>
        </w:rPr>
      </w:pPr>
    </w:p>
    <w:p w:rsidR="00492346" w:rsidRPr="00504F27" w:rsidRDefault="00492346" w:rsidP="00492346">
      <w:pPr>
        <w:jc w:val="center"/>
        <w:rPr>
          <w:rFonts w:ascii="Arial" w:hAnsi="Arial" w:cs="Arial"/>
          <w:caps/>
          <w:sz w:val="16"/>
          <w:szCs w:val="16"/>
        </w:rPr>
      </w:pPr>
      <w:proofErr w:type="gramStart"/>
      <w:r w:rsidRPr="00504F27">
        <w:rPr>
          <w:rFonts w:ascii="Arial" w:hAnsi="Arial" w:cs="Arial"/>
          <w:caps/>
          <w:sz w:val="16"/>
          <w:szCs w:val="16"/>
        </w:rPr>
        <w:t>Администрация  ЧУНОЯРСКОГО</w:t>
      </w:r>
      <w:proofErr w:type="gramEnd"/>
      <w:r w:rsidRPr="00504F27">
        <w:rPr>
          <w:rFonts w:ascii="Arial" w:hAnsi="Arial" w:cs="Arial"/>
          <w:caps/>
          <w:sz w:val="16"/>
          <w:szCs w:val="16"/>
        </w:rPr>
        <w:t xml:space="preserve"> СЕЛЬСОВЕТА</w:t>
      </w:r>
    </w:p>
    <w:p w:rsidR="00492346" w:rsidRPr="00504F27" w:rsidRDefault="00492346" w:rsidP="00492346">
      <w:pPr>
        <w:jc w:val="center"/>
        <w:rPr>
          <w:rFonts w:ascii="Arial" w:hAnsi="Arial" w:cs="Arial"/>
          <w:caps/>
          <w:sz w:val="16"/>
          <w:szCs w:val="16"/>
        </w:rPr>
      </w:pPr>
      <w:r w:rsidRPr="00504F27">
        <w:rPr>
          <w:rFonts w:ascii="Arial" w:hAnsi="Arial" w:cs="Arial"/>
          <w:caps/>
          <w:sz w:val="16"/>
          <w:szCs w:val="16"/>
        </w:rPr>
        <w:t>БОГУЧАНСКОГО РАЙОНА</w:t>
      </w:r>
    </w:p>
    <w:p w:rsidR="00492346" w:rsidRPr="00504F27" w:rsidRDefault="00492346" w:rsidP="00492346">
      <w:pPr>
        <w:jc w:val="center"/>
        <w:rPr>
          <w:rFonts w:ascii="Arial" w:hAnsi="Arial" w:cs="Arial"/>
          <w:caps/>
          <w:sz w:val="16"/>
          <w:szCs w:val="16"/>
        </w:rPr>
      </w:pPr>
      <w:r w:rsidRPr="00504F27">
        <w:rPr>
          <w:rFonts w:ascii="Arial" w:hAnsi="Arial" w:cs="Arial"/>
          <w:caps/>
          <w:sz w:val="16"/>
          <w:szCs w:val="16"/>
        </w:rPr>
        <w:t>Красноярского края</w:t>
      </w:r>
    </w:p>
    <w:p w:rsidR="00492346" w:rsidRPr="00504F27" w:rsidRDefault="00492346" w:rsidP="00492346">
      <w:pPr>
        <w:jc w:val="center"/>
        <w:rPr>
          <w:rFonts w:ascii="Arial" w:hAnsi="Arial" w:cs="Arial"/>
          <w:caps/>
          <w:sz w:val="16"/>
          <w:szCs w:val="16"/>
        </w:rPr>
      </w:pPr>
    </w:p>
    <w:p w:rsidR="00492346" w:rsidRPr="00504F27" w:rsidRDefault="00492346" w:rsidP="00492346">
      <w:pPr>
        <w:jc w:val="center"/>
        <w:rPr>
          <w:rFonts w:ascii="Arial" w:hAnsi="Arial" w:cs="Arial"/>
          <w:caps/>
          <w:sz w:val="16"/>
          <w:szCs w:val="16"/>
        </w:rPr>
      </w:pPr>
      <w:r w:rsidRPr="00504F27">
        <w:rPr>
          <w:rFonts w:ascii="Arial" w:hAnsi="Arial" w:cs="Arial"/>
          <w:caps/>
          <w:sz w:val="16"/>
          <w:szCs w:val="16"/>
        </w:rPr>
        <w:t>ПОСТАНОВЛЕНИЕ</w:t>
      </w:r>
    </w:p>
    <w:p w:rsidR="00492346" w:rsidRPr="00504F27" w:rsidRDefault="00492346" w:rsidP="00492346">
      <w:pPr>
        <w:ind w:left="426"/>
        <w:jc w:val="center"/>
        <w:rPr>
          <w:rFonts w:ascii="Arial" w:hAnsi="Arial" w:cs="Arial"/>
          <w:caps/>
          <w:sz w:val="16"/>
          <w:szCs w:val="16"/>
        </w:rPr>
      </w:pPr>
      <w:r w:rsidRPr="00504F27">
        <w:rPr>
          <w:rFonts w:ascii="Arial" w:hAnsi="Arial" w:cs="Arial"/>
          <w:caps/>
          <w:sz w:val="16"/>
          <w:szCs w:val="16"/>
        </w:rPr>
        <w:t xml:space="preserve">    </w:t>
      </w:r>
    </w:p>
    <w:p w:rsidR="00492346" w:rsidRPr="00504F27" w:rsidRDefault="00492346" w:rsidP="00492346">
      <w:pPr>
        <w:jc w:val="both"/>
        <w:rPr>
          <w:rFonts w:ascii="Arial" w:hAnsi="Arial" w:cs="Arial"/>
          <w:caps/>
          <w:color w:val="000000"/>
          <w:sz w:val="16"/>
          <w:szCs w:val="16"/>
        </w:rPr>
      </w:pPr>
      <w:r w:rsidRPr="00504F27">
        <w:rPr>
          <w:rFonts w:ascii="Arial" w:hAnsi="Arial" w:cs="Arial"/>
          <w:caps/>
          <w:sz w:val="16"/>
          <w:szCs w:val="16"/>
        </w:rPr>
        <w:t xml:space="preserve">      20.06.</w:t>
      </w:r>
      <w:r w:rsidRPr="00504F27">
        <w:rPr>
          <w:rFonts w:ascii="Arial" w:hAnsi="Arial" w:cs="Arial"/>
          <w:caps/>
          <w:color w:val="000000"/>
          <w:sz w:val="16"/>
          <w:szCs w:val="16"/>
        </w:rPr>
        <w:t xml:space="preserve">2024                                    </w:t>
      </w:r>
      <w:r w:rsidR="00504F27">
        <w:rPr>
          <w:rFonts w:ascii="Arial" w:hAnsi="Arial" w:cs="Arial"/>
          <w:caps/>
          <w:color w:val="000000"/>
          <w:sz w:val="16"/>
          <w:szCs w:val="16"/>
        </w:rPr>
        <w:t xml:space="preserve">                                  </w:t>
      </w:r>
      <w:r w:rsidRPr="00504F27">
        <w:rPr>
          <w:rFonts w:ascii="Arial" w:hAnsi="Arial" w:cs="Arial"/>
          <w:caps/>
          <w:color w:val="000000"/>
          <w:sz w:val="16"/>
          <w:szCs w:val="16"/>
        </w:rPr>
        <w:t xml:space="preserve"> с.Чунояр                                                    № 47-п</w:t>
      </w:r>
    </w:p>
    <w:p w:rsidR="00492346" w:rsidRPr="00504F27" w:rsidRDefault="00492346" w:rsidP="00492346">
      <w:pPr>
        <w:jc w:val="both"/>
        <w:rPr>
          <w:rFonts w:ascii="Arial" w:hAnsi="Arial" w:cs="Arial"/>
          <w:caps/>
          <w:color w:val="000000"/>
          <w:sz w:val="16"/>
          <w:szCs w:val="16"/>
        </w:rPr>
      </w:pPr>
      <w:r w:rsidRPr="00504F27">
        <w:rPr>
          <w:rFonts w:ascii="Arial" w:hAnsi="Arial" w:cs="Arial"/>
          <w:caps/>
          <w:color w:val="000000"/>
          <w:sz w:val="16"/>
          <w:szCs w:val="16"/>
        </w:rPr>
        <w:t xml:space="preserve">                                                                                                                             </w:t>
      </w:r>
    </w:p>
    <w:p w:rsidR="00492346" w:rsidRPr="00504F27" w:rsidRDefault="00492346" w:rsidP="00492346">
      <w:pPr>
        <w:ind w:left="426"/>
        <w:rPr>
          <w:rFonts w:ascii="Arial" w:hAnsi="Arial" w:cs="Arial"/>
          <w:color w:val="000000"/>
          <w:sz w:val="16"/>
          <w:szCs w:val="16"/>
        </w:rPr>
      </w:pPr>
      <w:r w:rsidRPr="00504F27">
        <w:rPr>
          <w:rFonts w:ascii="Arial" w:hAnsi="Arial" w:cs="Arial"/>
          <w:color w:val="000000"/>
          <w:sz w:val="16"/>
          <w:szCs w:val="16"/>
        </w:rPr>
        <w:t>Об актуализации схемы теплоснабжения</w:t>
      </w:r>
    </w:p>
    <w:p w:rsidR="00492346" w:rsidRPr="00504F27" w:rsidRDefault="00492346" w:rsidP="00492346">
      <w:pPr>
        <w:ind w:left="426"/>
        <w:rPr>
          <w:rFonts w:ascii="Arial" w:hAnsi="Arial" w:cs="Arial"/>
          <w:color w:val="000000"/>
          <w:sz w:val="16"/>
          <w:szCs w:val="16"/>
        </w:rPr>
      </w:pPr>
      <w:r w:rsidRPr="00504F27">
        <w:rPr>
          <w:rFonts w:ascii="Arial" w:hAnsi="Arial" w:cs="Arial"/>
          <w:color w:val="000000"/>
          <w:sz w:val="16"/>
          <w:szCs w:val="16"/>
        </w:rPr>
        <w:t xml:space="preserve">муниципального образования </w:t>
      </w:r>
      <w:proofErr w:type="spellStart"/>
      <w:r w:rsidRPr="00504F27">
        <w:rPr>
          <w:rFonts w:ascii="Arial" w:hAnsi="Arial" w:cs="Arial"/>
          <w:color w:val="000000"/>
          <w:sz w:val="16"/>
          <w:szCs w:val="16"/>
        </w:rPr>
        <w:t>Чуноярского</w:t>
      </w:r>
      <w:proofErr w:type="spellEnd"/>
      <w:r w:rsidRPr="00504F27">
        <w:rPr>
          <w:rFonts w:ascii="Arial" w:hAnsi="Arial" w:cs="Arial"/>
          <w:color w:val="000000"/>
          <w:sz w:val="16"/>
          <w:szCs w:val="16"/>
        </w:rPr>
        <w:t xml:space="preserve"> сельсовета </w:t>
      </w:r>
    </w:p>
    <w:p w:rsidR="00492346" w:rsidRPr="00504F27" w:rsidRDefault="00492346" w:rsidP="00492346">
      <w:pPr>
        <w:ind w:left="426"/>
        <w:rPr>
          <w:rFonts w:ascii="Arial" w:hAnsi="Arial" w:cs="Arial"/>
          <w:color w:val="000000"/>
          <w:sz w:val="16"/>
          <w:szCs w:val="16"/>
        </w:rPr>
      </w:pPr>
      <w:proofErr w:type="spellStart"/>
      <w:r w:rsidRPr="00504F27">
        <w:rPr>
          <w:rFonts w:ascii="Arial" w:hAnsi="Arial" w:cs="Arial"/>
          <w:color w:val="000000"/>
          <w:sz w:val="16"/>
          <w:szCs w:val="16"/>
        </w:rPr>
        <w:t>Богучанского</w:t>
      </w:r>
      <w:proofErr w:type="spellEnd"/>
      <w:r w:rsidRPr="00504F27">
        <w:rPr>
          <w:rFonts w:ascii="Arial" w:hAnsi="Arial" w:cs="Arial"/>
          <w:color w:val="000000"/>
          <w:sz w:val="16"/>
          <w:szCs w:val="16"/>
        </w:rPr>
        <w:t xml:space="preserve"> района Красноярского края</w:t>
      </w:r>
    </w:p>
    <w:p w:rsidR="00492346" w:rsidRPr="00504F27" w:rsidRDefault="00492346" w:rsidP="00492346">
      <w:pPr>
        <w:ind w:left="426" w:firstLine="720"/>
        <w:rPr>
          <w:rFonts w:ascii="Arial" w:hAnsi="Arial" w:cs="Arial"/>
          <w:color w:val="000000"/>
          <w:sz w:val="16"/>
          <w:szCs w:val="16"/>
        </w:rPr>
      </w:pPr>
    </w:p>
    <w:p w:rsidR="00492346" w:rsidRPr="00504F27" w:rsidRDefault="00492346" w:rsidP="00492346">
      <w:pPr>
        <w:ind w:left="426" w:firstLine="720"/>
        <w:jc w:val="both"/>
        <w:rPr>
          <w:rFonts w:ascii="Arial" w:hAnsi="Arial" w:cs="Arial"/>
          <w:color w:val="000000"/>
          <w:sz w:val="16"/>
          <w:szCs w:val="16"/>
        </w:rPr>
      </w:pPr>
      <w:r w:rsidRPr="00504F27">
        <w:rPr>
          <w:rFonts w:ascii="Arial" w:hAnsi="Arial" w:cs="Arial"/>
          <w:color w:val="000000"/>
          <w:sz w:val="16"/>
          <w:szCs w:val="16"/>
        </w:rPr>
        <w:t xml:space="preserve">Во исполнение требований статей 6, 23, 29 Федерального закона от 27.07.2010г. № 190-ФЗ «О теплоснабжении», п.22 </w:t>
      </w:r>
      <w:proofErr w:type="gramStart"/>
      <w:r w:rsidRPr="00504F27">
        <w:rPr>
          <w:rFonts w:ascii="Arial" w:hAnsi="Arial" w:cs="Arial"/>
          <w:color w:val="000000"/>
          <w:sz w:val="16"/>
          <w:szCs w:val="16"/>
        </w:rPr>
        <w:t>Требований  к</w:t>
      </w:r>
      <w:proofErr w:type="gramEnd"/>
      <w:r w:rsidRPr="00504F27">
        <w:rPr>
          <w:rFonts w:ascii="Arial" w:hAnsi="Arial" w:cs="Arial"/>
          <w:color w:val="000000"/>
          <w:sz w:val="16"/>
          <w:szCs w:val="16"/>
        </w:rPr>
        <w:t xml:space="preserve"> порядку разработки схем теплоснабжения, утвержденных постановлением Правительства РФ  от 22.02.2012г. № 154, руководствуясь статьями 7, п.1.4.   Устава </w:t>
      </w:r>
      <w:proofErr w:type="spellStart"/>
      <w:r w:rsidRPr="00504F27">
        <w:rPr>
          <w:rFonts w:ascii="Arial" w:hAnsi="Arial" w:cs="Arial"/>
          <w:color w:val="000000"/>
          <w:sz w:val="16"/>
          <w:szCs w:val="16"/>
        </w:rPr>
        <w:t>Чуноярского</w:t>
      </w:r>
      <w:proofErr w:type="spellEnd"/>
      <w:r w:rsidRPr="00504F27">
        <w:rPr>
          <w:rFonts w:ascii="Arial" w:hAnsi="Arial" w:cs="Arial"/>
          <w:color w:val="000000"/>
          <w:sz w:val="16"/>
          <w:szCs w:val="16"/>
        </w:rPr>
        <w:t xml:space="preserve"> сельсовета:</w:t>
      </w:r>
    </w:p>
    <w:p w:rsidR="00492346" w:rsidRPr="00504F27" w:rsidRDefault="00492346" w:rsidP="00492346">
      <w:pPr>
        <w:ind w:left="426" w:firstLine="720"/>
        <w:jc w:val="both"/>
        <w:rPr>
          <w:rFonts w:ascii="Arial" w:hAnsi="Arial" w:cs="Arial"/>
          <w:color w:val="000000"/>
          <w:sz w:val="16"/>
          <w:szCs w:val="16"/>
        </w:rPr>
      </w:pPr>
    </w:p>
    <w:p w:rsidR="00492346" w:rsidRPr="00504F27" w:rsidRDefault="00492346" w:rsidP="00F56569">
      <w:pPr>
        <w:numPr>
          <w:ilvl w:val="0"/>
          <w:numId w:val="4"/>
        </w:numPr>
        <w:tabs>
          <w:tab w:val="num" w:pos="1260"/>
        </w:tabs>
        <w:ind w:left="426" w:firstLine="720"/>
        <w:jc w:val="both"/>
        <w:rPr>
          <w:rFonts w:ascii="Arial" w:hAnsi="Arial" w:cs="Arial"/>
          <w:color w:val="000000"/>
          <w:sz w:val="16"/>
          <w:szCs w:val="16"/>
        </w:rPr>
      </w:pPr>
      <w:r w:rsidRPr="00504F27">
        <w:rPr>
          <w:rFonts w:ascii="Arial" w:hAnsi="Arial" w:cs="Arial"/>
          <w:color w:val="000000"/>
          <w:sz w:val="16"/>
          <w:szCs w:val="16"/>
        </w:rPr>
        <w:t xml:space="preserve">Утвердить актуализированную схему теплоснабжения муниципального образования </w:t>
      </w:r>
      <w:proofErr w:type="spellStart"/>
      <w:proofErr w:type="gramStart"/>
      <w:r w:rsidRPr="00504F27">
        <w:rPr>
          <w:rFonts w:ascii="Arial" w:hAnsi="Arial" w:cs="Arial"/>
          <w:color w:val="000000"/>
          <w:sz w:val="16"/>
          <w:szCs w:val="16"/>
        </w:rPr>
        <w:t>Чуноярский</w:t>
      </w:r>
      <w:proofErr w:type="spellEnd"/>
      <w:r w:rsidRPr="00504F27">
        <w:rPr>
          <w:rFonts w:ascii="Arial" w:hAnsi="Arial" w:cs="Arial"/>
          <w:color w:val="000000"/>
          <w:sz w:val="16"/>
          <w:szCs w:val="16"/>
        </w:rPr>
        <w:t xml:space="preserve">  сельсовет</w:t>
      </w:r>
      <w:proofErr w:type="gramEnd"/>
      <w:r w:rsidRPr="00504F27">
        <w:rPr>
          <w:rFonts w:ascii="Arial" w:hAnsi="Arial" w:cs="Arial"/>
          <w:color w:val="000000"/>
          <w:sz w:val="16"/>
          <w:szCs w:val="16"/>
        </w:rPr>
        <w:t xml:space="preserve"> </w:t>
      </w:r>
      <w:proofErr w:type="spellStart"/>
      <w:r w:rsidRPr="00504F27">
        <w:rPr>
          <w:rFonts w:ascii="Arial" w:hAnsi="Arial" w:cs="Arial"/>
          <w:color w:val="000000"/>
          <w:sz w:val="16"/>
          <w:szCs w:val="16"/>
        </w:rPr>
        <w:t>Богучанского</w:t>
      </w:r>
      <w:proofErr w:type="spellEnd"/>
      <w:r w:rsidRPr="00504F27">
        <w:rPr>
          <w:rFonts w:ascii="Arial" w:hAnsi="Arial" w:cs="Arial"/>
          <w:color w:val="000000"/>
          <w:sz w:val="16"/>
          <w:szCs w:val="16"/>
        </w:rPr>
        <w:t xml:space="preserve"> района Красноярского края, согласно приложению.</w:t>
      </w:r>
    </w:p>
    <w:p w:rsidR="00492346" w:rsidRPr="00504F27" w:rsidRDefault="00492346" w:rsidP="00F56569">
      <w:pPr>
        <w:numPr>
          <w:ilvl w:val="0"/>
          <w:numId w:val="4"/>
        </w:numPr>
        <w:tabs>
          <w:tab w:val="num" w:pos="1260"/>
        </w:tabs>
        <w:ind w:left="426" w:firstLine="720"/>
        <w:jc w:val="both"/>
        <w:rPr>
          <w:rFonts w:ascii="Arial" w:hAnsi="Arial" w:cs="Arial"/>
          <w:color w:val="000000"/>
          <w:sz w:val="16"/>
          <w:szCs w:val="16"/>
        </w:rPr>
      </w:pPr>
      <w:r w:rsidRPr="00504F27">
        <w:rPr>
          <w:rFonts w:ascii="Arial" w:hAnsi="Arial" w:cs="Arial"/>
          <w:color w:val="000000"/>
          <w:sz w:val="16"/>
          <w:szCs w:val="16"/>
        </w:rPr>
        <w:t xml:space="preserve">Определить </w:t>
      </w:r>
      <w:proofErr w:type="gramStart"/>
      <w:r w:rsidRPr="00504F27">
        <w:rPr>
          <w:rFonts w:ascii="Arial" w:hAnsi="Arial" w:cs="Arial"/>
          <w:color w:val="000000"/>
          <w:sz w:val="16"/>
          <w:szCs w:val="16"/>
        </w:rPr>
        <w:t>теплоснабжающей  организацией</w:t>
      </w:r>
      <w:proofErr w:type="gramEnd"/>
      <w:r w:rsidRPr="00504F27">
        <w:rPr>
          <w:rFonts w:ascii="Arial" w:hAnsi="Arial" w:cs="Arial"/>
          <w:color w:val="000000"/>
          <w:sz w:val="16"/>
          <w:szCs w:val="16"/>
        </w:rPr>
        <w:t xml:space="preserve"> муниципального образования </w:t>
      </w:r>
      <w:proofErr w:type="spellStart"/>
      <w:r w:rsidRPr="00504F27">
        <w:rPr>
          <w:rFonts w:ascii="Arial" w:hAnsi="Arial" w:cs="Arial"/>
          <w:color w:val="000000"/>
          <w:sz w:val="16"/>
          <w:szCs w:val="16"/>
        </w:rPr>
        <w:t>Чуноярский</w:t>
      </w:r>
      <w:proofErr w:type="spellEnd"/>
      <w:r w:rsidRPr="00504F27">
        <w:rPr>
          <w:rFonts w:ascii="Arial" w:hAnsi="Arial" w:cs="Arial"/>
          <w:color w:val="000000"/>
          <w:sz w:val="16"/>
          <w:szCs w:val="16"/>
        </w:rPr>
        <w:t xml:space="preserve"> сельсовет </w:t>
      </w:r>
      <w:proofErr w:type="spellStart"/>
      <w:r w:rsidRPr="00504F27">
        <w:rPr>
          <w:rFonts w:ascii="Arial" w:hAnsi="Arial" w:cs="Arial"/>
          <w:color w:val="000000"/>
          <w:sz w:val="16"/>
          <w:szCs w:val="16"/>
        </w:rPr>
        <w:t>Богучанского</w:t>
      </w:r>
      <w:proofErr w:type="spellEnd"/>
      <w:r w:rsidRPr="00504F27">
        <w:rPr>
          <w:rFonts w:ascii="Arial" w:hAnsi="Arial" w:cs="Arial"/>
          <w:color w:val="000000"/>
          <w:sz w:val="16"/>
          <w:szCs w:val="16"/>
        </w:rPr>
        <w:t xml:space="preserve"> района Красноярского края Ангарский филиал  АО «</w:t>
      </w:r>
      <w:proofErr w:type="spellStart"/>
      <w:r w:rsidRPr="00504F27">
        <w:rPr>
          <w:rFonts w:ascii="Arial" w:hAnsi="Arial" w:cs="Arial"/>
          <w:color w:val="000000"/>
          <w:sz w:val="16"/>
          <w:szCs w:val="16"/>
        </w:rPr>
        <w:t>КрасЭКо</w:t>
      </w:r>
      <w:proofErr w:type="spellEnd"/>
      <w:r w:rsidRPr="00504F27">
        <w:rPr>
          <w:rFonts w:ascii="Arial" w:hAnsi="Arial" w:cs="Arial"/>
          <w:color w:val="000000"/>
          <w:sz w:val="16"/>
          <w:szCs w:val="16"/>
        </w:rPr>
        <w:t>».</w:t>
      </w:r>
    </w:p>
    <w:p w:rsidR="00492346" w:rsidRPr="00504F27" w:rsidRDefault="00492346" w:rsidP="00F56569">
      <w:pPr>
        <w:numPr>
          <w:ilvl w:val="0"/>
          <w:numId w:val="4"/>
        </w:numPr>
        <w:tabs>
          <w:tab w:val="num" w:pos="1260"/>
        </w:tabs>
        <w:ind w:left="426" w:firstLine="720"/>
        <w:jc w:val="both"/>
        <w:rPr>
          <w:rFonts w:ascii="Arial" w:hAnsi="Arial" w:cs="Arial"/>
          <w:color w:val="000000"/>
          <w:sz w:val="16"/>
          <w:szCs w:val="16"/>
        </w:rPr>
      </w:pPr>
      <w:r w:rsidRPr="00504F27">
        <w:rPr>
          <w:rFonts w:ascii="Arial" w:hAnsi="Arial" w:cs="Arial"/>
          <w:color w:val="000000"/>
          <w:sz w:val="16"/>
          <w:szCs w:val="16"/>
        </w:rPr>
        <w:t>Определить единой теплоснабжающей организацией Ангарский филиал АО «</w:t>
      </w:r>
      <w:proofErr w:type="spellStart"/>
      <w:r w:rsidRPr="00504F27">
        <w:rPr>
          <w:rFonts w:ascii="Arial" w:hAnsi="Arial" w:cs="Arial"/>
          <w:color w:val="000000"/>
          <w:sz w:val="16"/>
          <w:szCs w:val="16"/>
        </w:rPr>
        <w:t>КрасЭКо</w:t>
      </w:r>
      <w:proofErr w:type="spellEnd"/>
      <w:proofErr w:type="gramStart"/>
      <w:r w:rsidRPr="00504F27">
        <w:rPr>
          <w:rFonts w:ascii="Arial" w:hAnsi="Arial" w:cs="Arial"/>
          <w:color w:val="000000"/>
          <w:sz w:val="16"/>
          <w:szCs w:val="16"/>
        </w:rPr>
        <w:t>» .</w:t>
      </w:r>
      <w:proofErr w:type="gramEnd"/>
    </w:p>
    <w:p w:rsidR="00492346" w:rsidRPr="00504F27" w:rsidRDefault="00492346" w:rsidP="00F56569">
      <w:pPr>
        <w:numPr>
          <w:ilvl w:val="0"/>
          <w:numId w:val="4"/>
        </w:numPr>
        <w:tabs>
          <w:tab w:val="num" w:pos="1260"/>
        </w:tabs>
        <w:ind w:left="426" w:firstLine="720"/>
        <w:jc w:val="both"/>
        <w:rPr>
          <w:rFonts w:ascii="Arial" w:hAnsi="Arial" w:cs="Arial"/>
          <w:color w:val="000000"/>
          <w:sz w:val="16"/>
          <w:szCs w:val="16"/>
        </w:rPr>
      </w:pPr>
      <w:r w:rsidRPr="00504F27">
        <w:rPr>
          <w:rFonts w:ascii="Arial" w:hAnsi="Arial" w:cs="Arial"/>
          <w:color w:val="000000"/>
          <w:sz w:val="16"/>
          <w:szCs w:val="16"/>
        </w:rPr>
        <w:t>Контроль исполнения Постановления оставляю за собой.</w:t>
      </w:r>
    </w:p>
    <w:p w:rsidR="00492346" w:rsidRPr="00504F27" w:rsidRDefault="00492346" w:rsidP="00F56569">
      <w:pPr>
        <w:numPr>
          <w:ilvl w:val="0"/>
          <w:numId w:val="4"/>
        </w:numPr>
        <w:tabs>
          <w:tab w:val="num" w:pos="1260"/>
        </w:tabs>
        <w:ind w:left="426" w:firstLine="720"/>
        <w:jc w:val="both"/>
        <w:rPr>
          <w:rFonts w:ascii="Arial" w:hAnsi="Arial" w:cs="Arial"/>
          <w:color w:val="000000"/>
          <w:sz w:val="16"/>
          <w:szCs w:val="16"/>
        </w:rPr>
      </w:pPr>
      <w:r w:rsidRPr="00504F27">
        <w:rPr>
          <w:rFonts w:ascii="Arial" w:hAnsi="Arial" w:cs="Arial"/>
          <w:color w:val="000000"/>
          <w:sz w:val="16"/>
          <w:szCs w:val="16"/>
        </w:rPr>
        <w:t>Опубликовать Постановление в газете «</w:t>
      </w:r>
      <w:proofErr w:type="spellStart"/>
      <w:r w:rsidRPr="00504F27">
        <w:rPr>
          <w:rFonts w:ascii="Arial" w:hAnsi="Arial" w:cs="Arial"/>
          <w:color w:val="000000"/>
          <w:sz w:val="16"/>
          <w:szCs w:val="16"/>
        </w:rPr>
        <w:t>Чуноярские</w:t>
      </w:r>
      <w:proofErr w:type="spellEnd"/>
      <w:r w:rsidRPr="00504F27">
        <w:rPr>
          <w:rFonts w:ascii="Arial" w:hAnsi="Arial" w:cs="Arial"/>
          <w:color w:val="000000"/>
          <w:sz w:val="16"/>
          <w:szCs w:val="16"/>
        </w:rPr>
        <w:t xml:space="preserve"> вести» и разместить на официальном сайте администрации </w:t>
      </w:r>
      <w:proofErr w:type="spellStart"/>
      <w:r w:rsidRPr="00504F27">
        <w:rPr>
          <w:rFonts w:ascii="Arial" w:hAnsi="Arial" w:cs="Arial"/>
          <w:color w:val="000000"/>
          <w:sz w:val="16"/>
          <w:szCs w:val="16"/>
        </w:rPr>
        <w:t>Чуноярского</w:t>
      </w:r>
      <w:proofErr w:type="spellEnd"/>
      <w:r w:rsidRPr="00504F27">
        <w:rPr>
          <w:rFonts w:ascii="Arial" w:hAnsi="Arial" w:cs="Arial"/>
          <w:color w:val="000000"/>
          <w:sz w:val="16"/>
          <w:szCs w:val="16"/>
        </w:rPr>
        <w:t xml:space="preserve"> сельсовета.</w:t>
      </w:r>
    </w:p>
    <w:p w:rsidR="00492346" w:rsidRPr="00504F27" w:rsidRDefault="00492346" w:rsidP="00F56569">
      <w:pPr>
        <w:numPr>
          <w:ilvl w:val="0"/>
          <w:numId w:val="4"/>
        </w:numPr>
        <w:tabs>
          <w:tab w:val="num" w:pos="1260"/>
        </w:tabs>
        <w:ind w:left="426" w:firstLine="720"/>
        <w:jc w:val="both"/>
        <w:rPr>
          <w:rFonts w:ascii="Arial" w:hAnsi="Arial" w:cs="Arial"/>
          <w:color w:val="000000"/>
          <w:sz w:val="16"/>
          <w:szCs w:val="16"/>
        </w:rPr>
      </w:pPr>
      <w:r w:rsidRPr="00504F27">
        <w:rPr>
          <w:rFonts w:ascii="Arial" w:hAnsi="Arial" w:cs="Arial"/>
          <w:color w:val="000000"/>
          <w:sz w:val="16"/>
          <w:szCs w:val="16"/>
        </w:rPr>
        <w:t>Постановление вступает в силу в день, следующий за днем его официального опубликования.</w:t>
      </w:r>
    </w:p>
    <w:p w:rsidR="00492346" w:rsidRPr="00504F27" w:rsidRDefault="00492346" w:rsidP="00492346">
      <w:pPr>
        <w:ind w:left="426"/>
        <w:jc w:val="both"/>
        <w:rPr>
          <w:rFonts w:ascii="Arial" w:hAnsi="Arial" w:cs="Arial"/>
          <w:color w:val="000000"/>
          <w:sz w:val="16"/>
          <w:szCs w:val="16"/>
        </w:rPr>
      </w:pPr>
    </w:p>
    <w:p w:rsidR="00492346" w:rsidRPr="00504F27" w:rsidRDefault="00492346" w:rsidP="00492346">
      <w:pPr>
        <w:jc w:val="both"/>
        <w:rPr>
          <w:rFonts w:ascii="Arial" w:hAnsi="Arial" w:cs="Arial"/>
          <w:color w:val="000000"/>
          <w:sz w:val="16"/>
          <w:szCs w:val="16"/>
        </w:rPr>
      </w:pPr>
    </w:p>
    <w:p w:rsidR="00492346" w:rsidRPr="00504F27" w:rsidRDefault="00492346" w:rsidP="00492346">
      <w:pPr>
        <w:jc w:val="both"/>
        <w:rPr>
          <w:rFonts w:ascii="Arial" w:hAnsi="Arial" w:cs="Arial"/>
          <w:color w:val="000000"/>
          <w:sz w:val="16"/>
          <w:szCs w:val="16"/>
        </w:rPr>
      </w:pPr>
      <w:r w:rsidRPr="00504F27">
        <w:rPr>
          <w:rFonts w:ascii="Arial" w:hAnsi="Arial" w:cs="Arial"/>
          <w:color w:val="000000"/>
          <w:sz w:val="16"/>
          <w:szCs w:val="16"/>
        </w:rPr>
        <w:t xml:space="preserve">Глава сельсовета                                                                                            П.В. Тарасов            </w:t>
      </w:r>
    </w:p>
    <w:p w:rsidR="00492346" w:rsidRPr="00504F27" w:rsidRDefault="00492346" w:rsidP="00492346">
      <w:pPr>
        <w:ind w:right="118"/>
        <w:rPr>
          <w:sz w:val="16"/>
          <w:szCs w:val="16"/>
        </w:rPr>
      </w:pPr>
      <w:r w:rsidRPr="00504F27">
        <w:rPr>
          <w:sz w:val="16"/>
          <w:szCs w:val="16"/>
        </w:rPr>
        <w:t xml:space="preserve">                                                                                                                                             </w:t>
      </w:r>
      <w:r w:rsidRPr="00504F27">
        <w:rPr>
          <w:b/>
          <w:sz w:val="16"/>
          <w:szCs w:val="16"/>
        </w:rPr>
        <w:t xml:space="preserve">     </w:t>
      </w:r>
    </w:p>
    <w:p w:rsidR="00492346" w:rsidRPr="00504F27" w:rsidRDefault="00492346" w:rsidP="00492346">
      <w:pPr>
        <w:ind w:right="118"/>
        <w:rPr>
          <w:sz w:val="16"/>
          <w:szCs w:val="16"/>
        </w:rPr>
      </w:pPr>
      <w:r w:rsidRPr="00504F27">
        <w:rPr>
          <w:b/>
          <w:sz w:val="16"/>
          <w:szCs w:val="16"/>
        </w:rPr>
        <w:t xml:space="preserve">                                                                           </w:t>
      </w:r>
      <w:r w:rsidR="00504F27">
        <w:rPr>
          <w:b/>
          <w:sz w:val="16"/>
          <w:szCs w:val="16"/>
        </w:rPr>
        <w:t xml:space="preserve">                                                                                                         </w:t>
      </w:r>
      <w:r w:rsidRPr="00504F27">
        <w:rPr>
          <w:b/>
          <w:sz w:val="16"/>
          <w:szCs w:val="16"/>
        </w:rPr>
        <w:t xml:space="preserve">   </w:t>
      </w:r>
      <w:proofErr w:type="gramStart"/>
      <w:r w:rsidRPr="00504F27">
        <w:rPr>
          <w:sz w:val="16"/>
          <w:szCs w:val="16"/>
        </w:rPr>
        <w:t>Приложение  к</w:t>
      </w:r>
      <w:proofErr w:type="gramEnd"/>
      <w:r w:rsidRPr="00504F27">
        <w:rPr>
          <w:sz w:val="16"/>
          <w:szCs w:val="16"/>
        </w:rPr>
        <w:t xml:space="preserve">  Постановлению               </w:t>
      </w:r>
    </w:p>
    <w:p w:rsidR="00492346" w:rsidRPr="00504F27" w:rsidRDefault="00492346" w:rsidP="00492346">
      <w:pPr>
        <w:tabs>
          <w:tab w:val="right" w:pos="14287"/>
        </w:tabs>
        <w:rPr>
          <w:sz w:val="16"/>
          <w:szCs w:val="16"/>
        </w:rPr>
      </w:pPr>
      <w:r w:rsidRPr="00504F27">
        <w:rPr>
          <w:b/>
          <w:sz w:val="16"/>
          <w:szCs w:val="16"/>
        </w:rPr>
        <w:tab/>
        <w:t xml:space="preserve">                                                  </w:t>
      </w:r>
      <w:r w:rsidRPr="00504F27">
        <w:rPr>
          <w:sz w:val="16"/>
          <w:szCs w:val="16"/>
        </w:rPr>
        <w:t xml:space="preserve"> № 47-П от 20.06.2024</w:t>
      </w:r>
    </w:p>
    <w:p w:rsidR="00492346" w:rsidRPr="00504F27" w:rsidRDefault="00492346" w:rsidP="00492346">
      <w:pPr>
        <w:jc w:val="center"/>
        <w:rPr>
          <w:b/>
          <w:sz w:val="16"/>
          <w:szCs w:val="16"/>
        </w:rPr>
      </w:pPr>
    </w:p>
    <w:p w:rsidR="00492346" w:rsidRPr="00504F27" w:rsidRDefault="00492346" w:rsidP="00492346">
      <w:pPr>
        <w:jc w:val="center"/>
        <w:rPr>
          <w:b/>
          <w:sz w:val="16"/>
          <w:szCs w:val="16"/>
        </w:rPr>
      </w:pPr>
    </w:p>
    <w:p w:rsidR="00492346" w:rsidRPr="00504F27" w:rsidRDefault="00492346" w:rsidP="00492346">
      <w:pPr>
        <w:pStyle w:val="2a"/>
        <w:rPr>
          <w:b/>
          <w:sz w:val="16"/>
          <w:szCs w:val="16"/>
          <w:lang w:val="ru-RU"/>
        </w:rPr>
      </w:pPr>
      <w:r w:rsidRPr="00504F27">
        <w:rPr>
          <w:b/>
          <w:sz w:val="16"/>
          <w:szCs w:val="16"/>
          <w:lang w:val="ru-RU"/>
        </w:rPr>
        <w:t xml:space="preserve">Схема </w:t>
      </w:r>
    </w:p>
    <w:p w:rsidR="00492346" w:rsidRPr="00504F27" w:rsidRDefault="00492346" w:rsidP="00492346">
      <w:pPr>
        <w:pStyle w:val="2a"/>
        <w:rPr>
          <w:b/>
          <w:sz w:val="16"/>
          <w:szCs w:val="16"/>
          <w:lang w:val="ru-RU"/>
        </w:rPr>
      </w:pPr>
      <w:r w:rsidRPr="00504F27">
        <w:rPr>
          <w:b/>
          <w:sz w:val="16"/>
          <w:szCs w:val="16"/>
          <w:lang w:val="ru-RU"/>
        </w:rPr>
        <w:t xml:space="preserve">теплоснабжения </w:t>
      </w:r>
      <w:proofErr w:type="gramStart"/>
      <w:r w:rsidRPr="00504F27">
        <w:rPr>
          <w:b/>
          <w:sz w:val="16"/>
          <w:szCs w:val="16"/>
          <w:lang w:val="ru-RU"/>
        </w:rPr>
        <w:t>Чуноярского</w:t>
      </w:r>
      <w:r w:rsidRPr="00504F27">
        <w:rPr>
          <w:b/>
          <w:color w:val="FF0000"/>
          <w:sz w:val="16"/>
          <w:szCs w:val="16"/>
          <w:lang w:val="ru-RU"/>
        </w:rPr>
        <w:t xml:space="preserve">  </w:t>
      </w:r>
      <w:r w:rsidRPr="00504F27">
        <w:rPr>
          <w:b/>
          <w:sz w:val="16"/>
          <w:szCs w:val="16"/>
          <w:lang w:val="ru-RU"/>
        </w:rPr>
        <w:t>сельсовета</w:t>
      </w:r>
      <w:proofErr w:type="gramEnd"/>
      <w:r w:rsidRPr="00504F27">
        <w:rPr>
          <w:b/>
          <w:sz w:val="16"/>
          <w:szCs w:val="16"/>
          <w:lang w:val="ru-RU"/>
        </w:rPr>
        <w:t xml:space="preserve"> бОГУЧАНСКОГО района КРАСНОЯРСКОГО КРАЯ</w:t>
      </w:r>
    </w:p>
    <w:p w:rsidR="00492346" w:rsidRPr="00504F27" w:rsidRDefault="00492346" w:rsidP="00492346">
      <w:pPr>
        <w:rPr>
          <w:sz w:val="16"/>
          <w:szCs w:val="16"/>
        </w:rPr>
      </w:pPr>
    </w:p>
    <w:p w:rsidR="00492346" w:rsidRPr="00504F27" w:rsidRDefault="00492346" w:rsidP="00492346">
      <w:pPr>
        <w:rPr>
          <w:sz w:val="16"/>
          <w:szCs w:val="16"/>
        </w:rPr>
      </w:pPr>
    </w:p>
    <w:p w:rsidR="00492346" w:rsidRPr="00504F27" w:rsidRDefault="00504F27" w:rsidP="00504F27">
      <w:pPr>
        <w:rPr>
          <w:sz w:val="16"/>
          <w:szCs w:val="16"/>
        </w:rPr>
      </w:pPr>
      <w:r>
        <w:rPr>
          <w:sz w:val="16"/>
          <w:szCs w:val="16"/>
        </w:rPr>
        <w:t xml:space="preserve">                                                                                              </w:t>
      </w:r>
      <w:r w:rsidR="00492346" w:rsidRPr="00504F27">
        <w:rPr>
          <w:sz w:val="16"/>
          <w:szCs w:val="16"/>
        </w:rPr>
        <w:t xml:space="preserve">       С.  Чунояр   2024</w:t>
      </w:r>
      <w:r w:rsidR="00492346" w:rsidRPr="00504F27">
        <w:rPr>
          <w:sz w:val="16"/>
          <w:szCs w:val="16"/>
        </w:rPr>
        <w:br w:type="page"/>
      </w:r>
      <w:r w:rsidR="00492346" w:rsidRPr="00504F27">
        <w:rPr>
          <w:b/>
          <w:sz w:val="16"/>
          <w:szCs w:val="16"/>
        </w:rPr>
        <w:lastRenderedPageBreak/>
        <w:t>ОГЛАВЛЕНИЕ:</w:t>
      </w:r>
    </w:p>
    <w:p w:rsidR="00492346" w:rsidRPr="00504F27" w:rsidRDefault="00492346" w:rsidP="00492346">
      <w:pPr>
        <w:jc w:val="both"/>
        <w:rPr>
          <w:b/>
          <w:sz w:val="16"/>
          <w:szCs w:val="16"/>
        </w:rPr>
      </w:pPr>
    </w:p>
    <w:p w:rsidR="00492346" w:rsidRPr="00504F27" w:rsidRDefault="00492346" w:rsidP="00492346">
      <w:pPr>
        <w:jc w:val="both"/>
        <w:rPr>
          <w:color w:val="000000"/>
          <w:sz w:val="16"/>
          <w:szCs w:val="16"/>
        </w:rPr>
      </w:pPr>
      <w:r w:rsidRPr="00504F27">
        <w:rPr>
          <w:b/>
          <w:sz w:val="16"/>
          <w:szCs w:val="16"/>
        </w:rPr>
        <w:t>Оглавление</w:t>
      </w:r>
      <w:r w:rsidRPr="00504F27">
        <w:rPr>
          <w:sz w:val="16"/>
          <w:szCs w:val="16"/>
        </w:rPr>
        <w:t>………………………………………………………………………</w:t>
      </w:r>
      <w:r w:rsidRPr="00504F27">
        <w:rPr>
          <w:color w:val="000000"/>
          <w:sz w:val="16"/>
          <w:szCs w:val="16"/>
        </w:rPr>
        <w:t>2</w:t>
      </w:r>
    </w:p>
    <w:p w:rsidR="00492346" w:rsidRPr="00504F27" w:rsidRDefault="00492346" w:rsidP="00492346">
      <w:pPr>
        <w:jc w:val="both"/>
        <w:rPr>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1.</w:t>
      </w:r>
      <w:r w:rsidRPr="00504F27">
        <w:rPr>
          <w:color w:val="000000"/>
          <w:sz w:val="16"/>
          <w:szCs w:val="16"/>
        </w:rPr>
        <w:t xml:space="preserve"> Показатели перспективного спроса на тепловую энергию (мощность) и теплоноситель в установленных границах территории </w:t>
      </w:r>
      <w:proofErr w:type="spellStart"/>
      <w:r w:rsidRPr="00504F27">
        <w:rPr>
          <w:color w:val="000000"/>
          <w:sz w:val="16"/>
          <w:szCs w:val="16"/>
        </w:rPr>
        <w:t>Чуноярского</w:t>
      </w:r>
      <w:proofErr w:type="spellEnd"/>
      <w:r w:rsidRPr="00504F27">
        <w:rPr>
          <w:color w:val="000000"/>
          <w:sz w:val="16"/>
          <w:szCs w:val="16"/>
        </w:rPr>
        <w:t xml:space="preserve"> сельского поселения......……</w:t>
      </w:r>
      <w:proofErr w:type="gramStart"/>
      <w:r w:rsidRPr="00504F27">
        <w:rPr>
          <w:color w:val="000000"/>
          <w:sz w:val="16"/>
          <w:szCs w:val="16"/>
        </w:rPr>
        <w:t>…….</w:t>
      </w:r>
      <w:proofErr w:type="gramEnd"/>
      <w:r w:rsidRPr="00504F27">
        <w:rPr>
          <w:color w:val="000000"/>
          <w:sz w:val="16"/>
          <w:szCs w:val="16"/>
        </w:rPr>
        <w:t>…            ………………………………………………3</w:t>
      </w:r>
    </w:p>
    <w:p w:rsidR="00492346" w:rsidRPr="00504F27" w:rsidRDefault="00492346" w:rsidP="00492346">
      <w:pPr>
        <w:jc w:val="both"/>
        <w:rPr>
          <w:color w:val="000000"/>
          <w:sz w:val="16"/>
          <w:szCs w:val="16"/>
        </w:rPr>
      </w:pPr>
      <w:r w:rsidRPr="00504F27">
        <w:rPr>
          <w:b/>
          <w:color w:val="000000"/>
          <w:sz w:val="16"/>
          <w:szCs w:val="16"/>
        </w:rPr>
        <w:t>Раздел 2.</w:t>
      </w:r>
      <w:r w:rsidRPr="00504F27">
        <w:rPr>
          <w:color w:val="000000"/>
          <w:sz w:val="16"/>
          <w:szCs w:val="16"/>
        </w:rPr>
        <w:t xml:space="preserve"> Перспективные балансы располагаемой тепловой мощности источников тепловой </w:t>
      </w:r>
      <w:proofErr w:type="gramStart"/>
      <w:r w:rsidRPr="00504F27">
        <w:rPr>
          <w:color w:val="000000"/>
          <w:sz w:val="16"/>
          <w:szCs w:val="16"/>
        </w:rPr>
        <w:t>энергии  и</w:t>
      </w:r>
      <w:proofErr w:type="gramEnd"/>
      <w:r w:rsidRPr="00504F27">
        <w:rPr>
          <w:color w:val="000000"/>
          <w:sz w:val="16"/>
          <w:szCs w:val="16"/>
        </w:rPr>
        <w:t xml:space="preserve"> тепловой нагрузки потребителей    …………………7</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3.</w:t>
      </w:r>
      <w:r w:rsidRPr="00504F27">
        <w:rPr>
          <w:color w:val="000000"/>
          <w:sz w:val="16"/>
          <w:szCs w:val="16"/>
        </w:rPr>
        <w:t xml:space="preserve"> Перспективные балансы теплоносителя……………………</w:t>
      </w:r>
      <w:proofErr w:type="gramStart"/>
      <w:r w:rsidRPr="00504F27">
        <w:rPr>
          <w:color w:val="000000"/>
          <w:sz w:val="16"/>
          <w:szCs w:val="16"/>
        </w:rPr>
        <w:t>…….</w:t>
      </w:r>
      <w:proofErr w:type="gramEnd"/>
      <w:r w:rsidRPr="00504F27">
        <w:rPr>
          <w:color w:val="000000"/>
          <w:sz w:val="16"/>
          <w:szCs w:val="16"/>
        </w:rPr>
        <w:t>10</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4.</w:t>
      </w:r>
      <w:r w:rsidRPr="00504F27">
        <w:rPr>
          <w:color w:val="000000"/>
          <w:sz w:val="16"/>
          <w:szCs w:val="16"/>
        </w:rPr>
        <w:t xml:space="preserve"> Предложения по новому строительству, реконструкции и техническому </w:t>
      </w:r>
      <w:proofErr w:type="gramStart"/>
      <w:r w:rsidRPr="00504F27">
        <w:rPr>
          <w:color w:val="000000"/>
          <w:sz w:val="16"/>
          <w:szCs w:val="16"/>
        </w:rPr>
        <w:t>перевооружению  источников</w:t>
      </w:r>
      <w:proofErr w:type="gramEnd"/>
      <w:r w:rsidRPr="00504F27">
        <w:rPr>
          <w:color w:val="000000"/>
          <w:sz w:val="16"/>
          <w:szCs w:val="16"/>
        </w:rPr>
        <w:t xml:space="preserve"> тепловой энергии    …………………………………….10</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5</w:t>
      </w:r>
      <w:r w:rsidRPr="00504F27">
        <w:rPr>
          <w:color w:val="000000"/>
          <w:sz w:val="16"/>
          <w:szCs w:val="16"/>
        </w:rPr>
        <w:t xml:space="preserve">. Предложения по строительству и </w:t>
      </w:r>
      <w:proofErr w:type="gramStart"/>
      <w:r w:rsidRPr="00504F27">
        <w:rPr>
          <w:color w:val="000000"/>
          <w:sz w:val="16"/>
          <w:szCs w:val="16"/>
        </w:rPr>
        <w:t>реконструкции  тепловых</w:t>
      </w:r>
      <w:proofErr w:type="gramEnd"/>
      <w:r w:rsidRPr="00504F27">
        <w:rPr>
          <w:color w:val="000000"/>
          <w:sz w:val="16"/>
          <w:szCs w:val="16"/>
        </w:rPr>
        <w:t xml:space="preserve"> сетей……..13</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6.</w:t>
      </w:r>
      <w:r w:rsidRPr="00504F27">
        <w:rPr>
          <w:color w:val="000000"/>
          <w:sz w:val="16"/>
          <w:szCs w:val="16"/>
        </w:rPr>
        <w:t xml:space="preserve"> Перспективные топливные балансы………………………………14</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7.</w:t>
      </w:r>
      <w:r w:rsidRPr="00504F27">
        <w:rPr>
          <w:color w:val="000000"/>
          <w:sz w:val="16"/>
          <w:szCs w:val="16"/>
        </w:rPr>
        <w:t xml:space="preserve"> Инвестиции в новое строительство, реконструкцию и техническое перевооружение             ………………………………………………………15</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8.</w:t>
      </w:r>
      <w:r w:rsidRPr="00504F27">
        <w:rPr>
          <w:color w:val="000000"/>
          <w:sz w:val="16"/>
          <w:szCs w:val="16"/>
        </w:rPr>
        <w:t xml:space="preserve"> Решение об определении единой теплоснабжающей организации                        …………………………………………………………16</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9</w:t>
      </w:r>
      <w:r w:rsidRPr="00504F27">
        <w:rPr>
          <w:color w:val="000000"/>
          <w:sz w:val="16"/>
          <w:szCs w:val="16"/>
        </w:rPr>
        <w:t>. Решения о распределении тепловой нагрузки между источниками тепловой энергии………………………………………………………………16</w:t>
      </w:r>
    </w:p>
    <w:p w:rsidR="00492346" w:rsidRPr="00504F27" w:rsidRDefault="00492346" w:rsidP="00492346">
      <w:pPr>
        <w:jc w:val="both"/>
        <w:rPr>
          <w:b/>
          <w:color w:val="000000"/>
          <w:sz w:val="16"/>
          <w:szCs w:val="16"/>
        </w:rPr>
      </w:pPr>
    </w:p>
    <w:p w:rsidR="00492346" w:rsidRPr="00504F27" w:rsidRDefault="00492346" w:rsidP="00492346">
      <w:pPr>
        <w:jc w:val="both"/>
        <w:rPr>
          <w:color w:val="000000"/>
          <w:sz w:val="16"/>
          <w:szCs w:val="16"/>
        </w:rPr>
      </w:pPr>
      <w:r w:rsidRPr="00504F27">
        <w:rPr>
          <w:b/>
          <w:color w:val="000000"/>
          <w:sz w:val="16"/>
          <w:szCs w:val="16"/>
        </w:rPr>
        <w:t>Раздел 10.</w:t>
      </w:r>
      <w:r w:rsidRPr="00504F27">
        <w:rPr>
          <w:color w:val="000000"/>
          <w:sz w:val="16"/>
          <w:szCs w:val="16"/>
        </w:rPr>
        <w:t xml:space="preserve"> Решение по бесхозяйных тепловым сетям……………………</w:t>
      </w:r>
      <w:proofErr w:type="gramStart"/>
      <w:r w:rsidRPr="00504F27">
        <w:rPr>
          <w:color w:val="000000"/>
          <w:sz w:val="16"/>
          <w:szCs w:val="16"/>
        </w:rPr>
        <w:t>…....</w:t>
      </w:r>
      <w:proofErr w:type="gramEnd"/>
      <w:r w:rsidRPr="00504F27">
        <w:rPr>
          <w:color w:val="000000"/>
          <w:sz w:val="16"/>
          <w:szCs w:val="16"/>
        </w:rPr>
        <w:t>17</w:t>
      </w:r>
    </w:p>
    <w:p w:rsidR="00492346" w:rsidRPr="00504F27" w:rsidRDefault="00492346" w:rsidP="00492346">
      <w:pPr>
        <w:jc w:val="both"/>
        <w:rPr>
          <w:color w:val="000000"/>
          <w:sz w:val="16"/>
          <w:szCs w:val="16"/>
        </w:rPr>
      </w:pPr>
    </w:p>
    <w:p w:rsidR="00492346" w:rsidRDefault="00492346" w:rsidP="00504F27">
      <w:pPr>
        <w:jc w:val="both"/>
        <w:rPr>
          <w:color w:val="000000"/>
          <w:sz w:val="16"/>
          <w:szCs w:val="16"/>
        </w:rPr>
      </w:pPr>
      <w:proofErr w:type="spellStart"/>
      <w:r w:rsidRPr="00504F27">
        <w:rPr>
          <w:b/>
          <w:color w:val="000000"/>
          <w:sz w:val="16"/>
          <w:szCs w:val="16"/>
        </w:rPr>
        <w:t>Разел</w:t>
      </w:r>
      <w:proofErr w:type="spellEnd"/>
      <w:r w:rsidRPr="00504F27">
        <w:rPr>
          <w:b/>
          <w:color w:val="000000"/>
          <w:sz w:val="16"/>
          <w:szCs w:val="16"/>
        </w:rPr>
        <w:t xml:space="preserve"> 12.</w:t>
      </w:r>
      <w:r w:rsidRPr="00504F27">
        <w:rPr>
          <w:color w:val="000000"/>
          <w:sz w:val="16"/>
          <w:szCs w:val="16"/>
        </w:rPr>
        <w:t xml:space="preserve"> Схема тепловых   </w:t>
      </w:r>
      <w:proofErr w:type="gramStart"/>
      <w:r w:rsidRPr="00504F27">
        <w:rPr>
          <w:color w:val="000000"/>
          <w:sz w:val="16"/>
          <w:szCs w:val="16"/>
        </w:rPr>
        <w:t>сет  котельных</w:t>
      </w:r>
      <w:proofErr w:type="gramEnd"/>
      <w:r w:rsidRPr="00504F27">
        <w:rPr>
          <w:color w:val="000000"/>
          <w:sz w:val="16"/>
          <w:szCs w:val="16"/>
        </w:rPr>
        <w:t xml:space="preserve"> ……</w:t>
      </w:r>
      <w:r>
        <w:rPr>
          <w:color w:val="000000"/>
          <w:sz w:val="28"/>
          <w:szCs w:val="28"/>
        </w:rPr>
        <w:t xml:space="preserve">………………      </w:t>
      </w:r>
      <w:r w:rsidRPr="00504F27">
        <w:rPr>
          <w:color w:val="000000"/>
          <w:sz w:val="16"/>
          <w:szCs w:val="16"/>
        </w:rPr>
        <w:t xml:space="preserve">20-23                                                                                                   </w:t>
      </w:r>
    </w:p>
    <w:p w:rsidR="00D85E0F" w:rsidRPr="00504F27" w:rsidRDefault="00D85E0F" w:rsidP="00504F27">
      <w:pPr>
        <w:jc w:val="both"/>
        <w:rPr>
          <w:color w:val="000000"/>
          <w:sz w:val="28"/>
          <w:szCs w:val="28"/>
        </w:rPr>
        <w:sectPr w:rsidR="00D85E0F" w:rsidRPr="00504F27" w:rsidSect="00D85E0F">
          <w:footerReference w:type="even" r:id="rId8"/>
          <w:footerReference w:type="default" r:id="rId9"/>
          <w:pgSz w:w="11906" w:h="16838" w:code="9"/>
          <w:pgMar w:top="0" w:right="1134" w:bottom="4253" w:left="1134" w:header="680" w:footer="680" w:gutter="0"/>
          <w:cols w:space="708"/>
          <w:titlePg/>
          <w:docGrid w:linePitch="360"/>
        </w:sectPr>
      </w:pPr>
    </w:p>
    <w:p w:rsidR="00492346" w:rsidRDefault="00492346" w:rsidP="00504F27">
      <w:pPr>
        <w:rPr>
          <w:b/>
          <w:sz w:val="28"/>
          <w:szCs w:val="28"/>
        </w:rPr>
      </w:pPr>
    </w:p>
    <w:p w:rsidR="00492346" w:rsidRPr="00504F27" w:rsidRDefault="00492346" w:rsidP="00492346">
      <w:pPr>
        <w:jc w:val="center"/>
        <w:rPr>
          <w:b/>
          <w:sz w:val="16"/>
          <w:szCs w:val="16"/>
        </w:rPr>
      </w:pPr>
      <w:r w:rsidRPr="00504F27">
        <w:rPr>
          <w:b/>
          <w:sz w:val="16"/>
          <w:szCs w:val="16"/>
        </w:rPr>
        <w:t xml:space="preserve">Схема теплоснабжения </w:t>
      </w:r>
      <w:proofErr w:type="spellStart"/>
      <w:r w:rsidRPr="00504F27">
        <w:rPr>
          <w:b/>
          <w:sz w:val="16"/>
          <w:szCs w:val="16"/>
        </w:rPr>
        <w:t>Чуноярского</w:t>
      </w:r>
      <w:proofErr w:type="spellEnd"/>
      <w:r w:rsidRPr="00504F27">
        <w:rPr>
          <w:b/>
          <w:sz w:val="16"/>
          <w:szCs w:val="16"/>
        </w:rPr>
        <w:t xml:space="preserve"> сельского поселения</w:t>
      </w:r>
    </w:p>
    <w:p w:rsidR="00492346" w:rsidRPr="00504F27" w:rsidRDefault="00492346" w:rsidP="00492346">
      <w:pPr>
        <w:jc w:val="both"/>
        <w:rPr>
          <w:sz w:val="16"/>
          <w:szCs w:val="16"/>
        </w:rPr>
      </w:pPr>
    </w:p>
    <w:p w:rsidR="00492346" w:rsidRPr="00504F27" w:rsidRDefault="00492346" w:rsidP="00492346">
      <w:pPr>
        <w:jc w:val="both"/>
        <w:rPr>
          <w:b/>
          <w:sz w:val="16"/>
          <w:szCs w:val="16"/>
        </w:rPr>
      </w:pPr>
      <w:r w:rsidRPr="00504F27">
        <w:rPr>
          <w:b/>
          <w:sz w:val="16"/>
          <w:szCs w:val="16"/>
        </w:rPr>
        <w:t xml:space="preserve">Раздел 1. Показатели перспективного спроса на тепловую энергию (мощность) и теплоноситель в установленных границах территории </w:t>
      </w:r>
      <w:proofErr w:type="spellStart"/>
      <w:r w:rsidRPr="00504F27">
        <w:rPr>
          <w:b/>
          <w:sz w:val="16"/>
          <w:szCs w:val="16"/>
        </w:rPr>
        <w:t>Чуноярского</w:t>
      </w:r>
      <w:proofErr w:type="spellEnd"/>
      <w:r w:rsidRPr="00504F27">
        <w:rPr>
          <w:b/>
          <w:sz w:val="16"/>
          <w:szCs w:val="16"/>
        </w:rPr>
        <w:t xml:space="preserve"> сельского поселения.</w:t>
      </w:r>
    </w:p>
    <w:p w:rsidR="00492346" w:rsidRPr="00504F27" w:rsidRDefault="00492346" w:rsidP="00492346">
      <w:pPr>
        <w:jc w:val="both"/>
        <w:rPr>
          <w:b/>
          <w:color w:val="00B050"/>
          <w:sz w:val="16"/>
          <w:szCs w:val="16"/>
        </w:rPr>
      </w:pPr>
      <w:r w:rsidRPr="00504F27">
        <w:rPr>
          <w:b/>
          <w:color w:val="00B050"/>
          <w:sz w:val="16"/>
          <w:szCs w:val="16"/>
        </w:rPr>
        <w:t xml:space="preserve">       </w:t>
      </w:r>
    </w:p>
    <w:p w:rsidR="00492346" w:rsidRPr="00504F27" w:rsidRDefault="00492346" w:rsidP="00492346">
      <w:pPr>
        <w:jc w:val="both"/>
        <w:rPr>
          <w:sz w:val="16"/>
          <w:szCs w:val="16"/>
        </w:rPr>
      </w:pPr>
      <w:r w:rsidRPr="00504F27">
        <w:rPr>
          <w:sz w:val="16"/>
          <w:szCs w:val="16"/>
        </w:rPr>
        <w:t>1.</w:t>
      </w:r>
      <w:proofErr w:type="gramStart"/>
      <w:r w:rsidRPr="00504F27">
        <w:rPr>
          <w:sz w:val="16"/>
          <w:szCs w:val="16"/>
        </w:rPr>
        <w:t>1.Существующее</w:t>
      </w:r>
      <w:proofErr w:type="gramEnd"/>
      <w:r w:rsidRPr="00504F27">
        <w:rPr>
          <w:sz w:val="16"/>
          <w:szCs w:val="16"/>
        </w:rPr>
        <w:t xml:space="preserve"> состояние.</w:t>
      </w:r>
    </w:p>
    <w:p w:rsidR="00492346" w:rsidRPr="00504F27" w:rsidRDefault="00492346" w:rsidP="00492346">
      <w:pPr>
        <w:widowControl w:val="0"/>
        <w:suppressAutoHyphens/>
        <w:ind w:left="57" w:right="-57"/>
        <w:jc w:val="both"/>
        <w:rPr>
          <w:sz w:val="16"/>
          <w:szCs w:val="16"/>
        </w:rPr>
      </w:pPr>
      <w:r w:rsidRPr="00504F27">
        <w:rPr>
          <w:color w:val="FF0000"/>
          <w:sz w:val="16"/>
          <w:szCs w:val="16"/>
        </w:rPr>
        <w:t xml:space="preserve">          </w:t>
      </w:r>
      <w:r w:rsidRPr="00504F27">
        <w:rPr>
          <w:sz w:val="16"/>
          <w:szCs w:val="16"/>
        </w:rPr>
        <w:t xml:space="preserve">Посёлок Чунояр расположен на юге </w:t>
      </w:r>
      <w:proofErr w:type="spellStart"/>
      <w:r w:rsidRPr="00504F27">
        <w:rPr>
          <w:sz w:val="16"/>
          <w:szCs w:val="16"/>
        </w:rPr>
        <w:t>Богучанского</w:t>
      </w:r>
      <w:proofErr w:type="spellEnd"/>
      <w:r w:rsidRPr="00504F27">
        <w:rPr>
          <w:sz w:val="16"/>
          <w:szCs w:val="16"/>
        </w:rPr>
        <w:t xml:space="preserve"> района Красноярского края, на правом берегу реки </w:t>
      </w:r>
      <w:proofErr w:type="spellStart"/>
      <w:r w:rsidRPr="00504F27">
        <w:rPr>
          <w:sz w:val="16"/>
          <w:szCs w:val="16"/>
        </w:rPr>
        <w:t>Чуны</w:t>
      </w:r>
      <w:proofErr w:type="spellEnd"/>
      <w:r w:rsidRPr="00504F27">
        <w:rPr>
          <w:sz w:val="16"/>
          <w:szCs w:val="16"/>
        </w:rPr>
        <w:t xml:space="preserve"> в 12 километров от железнодорожной станции Чунояр.</w:t>
      </w:r>
    </w:p>
    <w:p w:rsidR="00492346" w:rsidRPr="00504F27" w:rsidRDefault="00492346" w:rsidP="00492346">
      <w:pPr>
        <w:widowControl w:val="0"/>
        <w:suppressAutoHyphens/>
        <w:ind w:left="57" w:right="-57"/>
        <w:jc w:val="both"/>
        <w:rPr>
          <w:sz w:val="16"/>
          <w:szCs w:val="16"/>
        </w:rPr>
      </w:pPr>
      <w:r w:rsidRPr="00504F27">
        <w:rPr>
          <w:sz w:val="16"/>
          <w:szCs w:val="16"/>
        </w:rPr>
        <w:t>Он относится к районам, приравненным к районам Крайнего Севера.</w:t>
      </w:r>
    </w:p>
    <w:p w:rsidR="00492346" w:rsidRPr="00504F27" w:rsidRDefault="00492346" w:rsidP="00492346">
      <w:pPr>
        <w:widowControl w:val="0"/>
        <w:suppressAutoHyphens/>
        <w:ind w:left="57" w:right="-57"/>
        <w:jc w:val="both"/>
        <w:rPr>
          <w:sz w:val="16"/>
          <w:szCs w:val="16"/>
        </w:rPr>
      </w:pPr>
      <w:r w:rsidRPr="00504F27">
        <w:rPr>
          <w:sz w:val="16"/>
          <w:szCs w:val="16"/>
        </w:rPr>
        <w:t xml:space="preserve">         Посёлок Чунояр окружает богатый ландшафт, красивый вид излучины реки </w:t>
      </w:r>
      <w:proofErr w:type="spellStart"/>
      <w:r w:rsidRPr="00504F27">
        <w:rPr>
          <w:sz w:val="16"/>
          <w:szCs w:val="16"/>
        </w:rPr>
        <w:t>Чуны</w:t>
      </w:r>
      <w:proofErr w:type="spellEnd"/>
      <w:r w:rsidRPr="00504F27">
        <w:rPr>
          <w:sz w:val="16"/>
          <w:szCs w:val="16"/>
        </w:rPr>
        <w:t xml:space="preserve"> с крутого берега. До районного центра – с. </w:t>
      </w:r>
      <w:proofErr w:type="spellStart"/>
      <w:r w:rsidRPr="00504F27">
        <w:rPr>
          <w:sz w:val="16"/>
          <w:szCs w:val="16"/>
        </w:rPr>
        <w:t>Богучаны</w:t>
      </w:r>
      <w:proofErr w:type="spellEnd"/>
      <w:r w:rsidRPr="00504F27">
        <w:rPr>
          <w:sz w:val="16"/>
          <w:szCs w:val="16"/>
        </w:rPr>
        <w:t xml:space="preserve"> - 120 км. До краевого центра города Красноярска- 440 км.</w:t>
      </w:r>
    </w:p>
    <w:p w:rsidR="00492346" w:rsidRPr="00504F27" w:rsidRDefault="00492346" w:rsidP="00492346">
      <w:pPr>
        <w:jc w:val="both"/>
        <w:rPr>
          <w:color w:val="FF0000"/>
          <w:sz w:val="16"/>
          <w:szCs w:val="16"/>
        </w:rPr>
      </w:pPr>
    </w:p>
    <w:p w:rsidR="00492346" w:rsidRPr="00504F27" w:rsidRDefault="00492346" w:rsidP="00492346">
      <w:pPr>
        <w:shd w:val="clear" w:color="auto" w:fill="FFFFFF"/>
        <w:spacing w:line="322" w:lineRule="exact"/>
        <w:ind w:right="10" w:firstLine="709"/>
        <w:jc w:val="both"/>
        <w:rPr>
          <w:color w:val="FF0000"/>
          <w:spacing w:val="-7"/>
          <w:sz w:val="16"/>
          <w:szCs w:val="16"/>
        </w:rPr>
      </w:pPr>
      <w:proofErr w:type="spellStart"/>
      <w:r w:rsidRPr="00504F27">
        <w:rPr>
          <w:spacing w:val="1"/>
          <w:sz w:val="16"/>
          <w:szCs w:val="16"/>
        </w:rPr>
        <w:t>Чуноярский</w:t>
      </w:r>
      <w:proofErr w:type="spellEnd"/>
      <w:r w:rsidRPr="00504F27">
        <w:rPr>
          <w:spacing w:val="1"/>
          <w:sz w:val="16"/>
          <w:szCs w:val="16"/>
        </w:rPr>
        <w:t xml:space="preserve"> сельсовет, административным центром которого является с. Чунояр, расположен в 120 км к югу от </w:t>
      </w:r>
      <w:r w:rsidRPr="00504F27">
        <w:rPr>
          <w:spacing w:val="-4"/>
          <w:sz w:val="16"/>
          <w:szCs w:val="16"/>
        </w:rPr>
        <w:t xml:space="preserve">районного центра с. </w:t>
      </w:r>
      <w:proofErr w:type="spellStart"/>
      <w:r w:rsidRPr="00504F27">
        <w:rPr>
          <w:spacing w:val="-4"/>
          <w:sz w:val="16"/>
          <w:szCs w:val="16"/>
        </w:rPr>
        <w:t>Богучаны</w:t>
      </w:r>
      <w:proofErr w:type="spellEnd"/>
      <w:r w:rsidRPr="00504F27">
        <w:rPr>
          <w:spacing w:val="-4"/>
          <w:sz w:val="16"/>
          <w:szCs w:val="16"/>
        </w:rPr>
        <w:t xml:space="preserve">. Сельсовет граничит </w:t>
      </w:r>
      <w:r w:rsidRPr="00504F27">
        <w:rPr>
          <w:spacing w:val="-6"/>
          <w:sz w:val="16"/>
          <w:szCs w:val="16"/>
        </w:rPr>
        <w:t xml:space="preserve">на востоке с </w:t>
      </w:r>
      <w:proofErr w:type="spellStart"/>
      <w:r w:rsidRPr="00504F27">
        <w:rPr>
          <w:spacing w:val="-6"/>
          <w:sz w:val="16"/>
          <w:szCs w:val="16"/>
        </w:rPr>
        <w:t>Осиновомысским</w:t>
      </w:r>
      <w:proofErr w:type="spellEnd"/>
      <w:r w:rsidRPr="00504F27">
        <w:rPr>
          <w:spacing w:val="-6"/>
          <w:sz w:val="16"/>
          <w:szCs w:val="16"/>
        </w:rPr>
        <w:t xml:space="preserve"> сельсоветом и на остальной территории </w:t>
      </w:r>
      <w:r w:rsidRPr="00504F27">
        <w:rPr>
          <w:spacing w:val="-1"/>
          <w:sz w:val="16"/>
          <w:szCs w:val="16"/>
        </w:rPr>
        <w:t xml:space="preserve">с территорией </w:t>
      </w:r>
      <w:proofErr w:type="spellStart"/>
      <w:r w:rsidRPr="00504F27">
        <w:rPr>
          <w:spacing w:val="-1"/>
          <w:sz w:val="16"/>
          <w:szCs w:val="16"/>
        </w:rPr>
        <w:t>Богучанского</w:t>
      </w:r>
      <w:proofErr w:type="spellEnd"/>
      <w:r w:rsidRPr="00504F27">
        <w:rPr>
          <w:spacing w:val="-1"/>
          <w:sz w:val="16"/>
          <w:szCs w:val="16"/>
        </w:rPr>
        <w:t xml:space="preserve"> муниципального района.</w:t>
      </w:r>
    </w:p>
    <w:p w:rsidR="00492346" w:rsidRPr="00504F27" w:rsidRDefault="00492346" w:rsidP="00492346">
      <w:pPr>
        <w:ind w:firstLine="709"/>
        <w:jc w:val="both"/>
        <w:rPr>
          <w:sz w:val="16"/>
          <w:szCs w:val="16"/>
        </w:rPr>
      </w:pPr>
      <w:r w:rsidRPr="00504F27">
        <w:rPr>
          <w:sz w:val="16"/>
          <w:szCs w:val="16"/>
        </w:rPr>
        <w:t xml:space="preserve">Село Чунояр размещается в южной части района на правых берегах рек: </w:t>
      </w:r>
      <w:proofErr w:type="spellStart"/>
      <w:r w:rsidRPr="00504F27">
        <w:rPr>
          <w:sz w:val="16"/>
          <w:szCs w:val="16"/>
        </w:rPr>
        <w:t>Чуна</w:t>
      </w:r>
      <w:proofErr w:type="spellEnd"/>
      <w:r w:rsidRPr="00504F27">
        <w:rPr>
          <w:sz w:val="16"/>
          <w:szCs w:val="16"/>
        </w:rPr>
        <w:t xml:space="preserve"> (Уда) и </w:t>
      </w:r>
      <w:proofErr w:type="spellStart"/>
      <w:r w:rsidRPr="00504F27">
        <w:rPr>
          <w:sz w:val="16"/>
          <w:szCs w:val="16"/>
        </w:rPr>
        <w:t>Еманчет</w:t>
      </w:r>
      <w:proofErr w:type="spellEnd"/>
      <w:r w:rsidRPr="00504F27">
        <w:rPr>
          <w:sz w:val="16"/>
          <w:szCs w:val="16"/>
        </w:rPr>
        <w:t xml:space="preserve">. </w:t>
      </w:r>
    </w:p>
    <w:p w:rsidR="00492346" w:rsidRPr="00504F27" w:rsidRDefault="00492346" w:rsidP="00492346">
      <w:pPr>
        <w:ind w:firstLine="709"/>
        <w:jc w:val="both"/>
        <w:rPr>
          <w:sz w:val="16"/>
          <w:szCs w:val="16"/>
        </w:rPr>
      </w:pPr>
      <w:r w:rsidRPr="00504F27">
        <w:rPr>
          <w:sz w:val="16"/>
          <w:szCs w:val="16"/>
        </w:rPr>
        <w:t>Рельеф площадки спокойный,</w:t>
      </w:r>
      <w:r w:rsidRPr="00504F27">
        <w:rPr>
          <w:color w:val="FF0000"/>
          <w:sz w:val="16"/>
          <w:szCs w:val="16"/>
        </w:rPr>
        <w:t xml:space="preserve"> </w:t>
      </w:r>
      <w:r w:rsidRPr="00504F27">
        <w:rPr>
          <w:sz w:val="16"/>
          <w:szCs w:val="16"/>
        </w:rPr>
        <w:t>берега рек обрывистые.</w:t>
      </w:r>
      <w:r w:rsidRPr="00504F27">
        <w:rPr>
          <w:color w:val="FF0000"/>
          <w:sz w:val="16"/>
          <w:szCs w:val="16"/>
        </w:rPr>
        <w:t xml:space="preserve"> </w:t>
      </w:r>
      <w:r w:rsidRPr="00504F27">
        <w:rPr>
          <w:sz w:val="16"/>
          <w:szCs w:val="16"/>
        </w:rPr>
        <w:t>Село окружено лесом.</w:t>
      </w:r>
      <w:r w:rsidRPr="00504F27">
        <w:rPr>
          <w:color w:val="FF0000"/>
          <w:sz w:val="16"/>
          <w:szCs w:val="16"/>
        </w:rPr>
        <w:t xml:space="preserve"> </w:t>
      </w:r>
    </w:p>
    <w:p w:rsidR="00492346" w:rsidRPr="00504F27" w:rsidRDefault="00492346" w:rsidP="00492346">
      <w:pPr>
        <w:pStyle w:val="a6"/>
        <w:ind w:firstLine="709"/>
        <w:rPr>
          <w:color w:val="FF0000"/>
          <w:sz w:val="16"/>
          <w:szCs w:val="16"/>
        </w:rPr>
      </w:pPr>
      <w:r w:rsidRPr="00504F27">
        <w:rPr>
          <w:sz w:val="16"/>
          <w:szCs w:val="16"/>
        </w:rPr>
        <w:t xml:space="preserve"> Из села выходят 2 дороги межмуниципального </w:t>
      </w:r>
      <w:proofErr w:type="gramStart"/>
      <w:r w:rsidRPr="00504F27">
        <w:rPr>
          <w:sz w:val="16"/>
          <w:szCs w:val="16"/>
        </w:rPr>
        <w:t>значения,  в</w:t>
      </w:r>
      <w:proofErr w:type="gramEnd"/>
      <w:r w:rsidRPr="00504F27">
        <w:rPr>
          <w:sz w:val="16"/>
          <w:szCs w:val="16"/>
        </w:rPr>
        <w:t xml:space="preserve"> восточном направлении дорога «Чунояр-Октябрьский» и в западном направлении дорога «Чунояр-Осиновый Мыс».</w:t>
      </w:r>
      <w:r w:rsidRPr="00504F27">
        <w:rPr>
          <w:color w:val="FF0000"/>
          <w:sz w:val="16"/>
          <w:szCs w:val="16"/>
        </w:rPr>
        <w:t xml:space="preserve"> </w:t>
      </w:r>
    </w:p>
    <w:p w:rsidR="00492346" w:rsidRPr="00504F27" w:rsidRDefault="00492346" w:rsidP="00492346">
      <w:pPr>
        <w:ind w:firstLine="708"/>
        <w:jc w:val="both"/>
        <w:rPr>
          <w:sz w:val="16"/>
          <w:szCs w:val="16"/>
        </w:rPr>
      </w:pPr>
      <w:r w:rsidRPr="00504F27">
        <w:rPr>
          <w:sz w:val="16"/>
          <w:szCs w:val="16"/>
        </w:rPr>
        <w:t xml:space="preserve">Теплоснабжение производственных объектов предприятий осуществляется от собственных котельных, размещенных на территории села.  </w:t>
      </w:r>
    </w:p>
    <w:p w:rsidR="00492346" w:rsidRPr="00504F27" w:rsidRDefault="00492346" w:rsidP="00F56569">
      <w:pPr>
        <w:numPr>
          <w:ilvl w:val="0"/>
          <w:numId w:val="5"/>
        </w:numPr>
        <w:tabs>
          <w:tab w:val="left" w:pos="993"/>
        </w:tabs>
        <w:suppressAutoHyphens/>
        <w:spacing w:line="276" w:lineRule="auto"/>
        <w:ind w:left="0" w:firstLine="567"/>
        <w:jc w:val="both"/>
        <w:rPr>
          <w:sz w:val="16"/>
          <w:szCs w:val="16"/>
        </w:rPr>
      </w:pPr>
      <w:r w:rsidRPr="00504F27">
        <w:rPr>
          <w:sz w:val="16"/>
          <w:szCs w:val="16"/>
        </w:rPr>
        <w:t xml:space="preserve">Теплоснабжающей организацией в </w:t>
      </w:r>
      <w:proofErr w:type="spellStart"/>
      <w:r w:rsidRPr="00504F27">
        <w:rPr>
          <w:sz w:val="16"/>
          <w:szCs w:val="16"/>
        </w:rPr>
        <w:t>с.Чунояр</w:t>
      </w:r>
      <w:proofErr w:type="spellEnd"/>
      <w:r w:rsidRPr="00504F27">
        <w:rPr>
          <w:sz w:val="16"/>
          <w:szCs w:val="16"/>
        </w:rPr>
        <w:t xml:space="preserve"> является Ангарский филиал </w:t>
      </w:r>
      <w:proofErr w:type="gramStart"/>
      <w:r w:rsidRPr="00504F27">
        <w:rPr>
          <w:sz w:val="16"/>
          <w:szCs w:val="16"/>
        </w:rPr>
        <w:t>АО  «</w:t>
      </w:r>
      <w:proofErr w:type="spellStart"/>
      <w:proofErr w:type="gramEnd"/>
      <w:r w:rsidRPr="00504F27">
        <w:rPr>
          <w:sz w:val="16"/>
          <w:szCs w:val="16"/>
        </w:rPr>
        <w:t>КрасЭко</w:t>
      </w:r>
      <w:proofErr w:type="spellEnd"/>
      <w:r w:rsidRPr="00504F27">
        <w:rPr>
          <w:sz w:val="16"/>
          <w:szCs w:val="16"/>
        </w:rPr>
        <w:t>».</w:t>
      </w:r>
    </w:p>
    <w:p w:rsidR="00492346" w:rsidRPr="00504F27" w:rsidRDefault="00492346" w:rsidP="00F56569">
      <w:pPr>
        <w:numPr>
          <w:ilvl w:val="0"/>
          <w:numId w:val="5"/>
        </w:numPr>
        <w:tabs>
          <w:tab w:val="left" w:pos="993"/>
        </w:tabs>
        <w:suppressAutoHyphens/>
        <w:spacing w:line="276" w:lineRule="auto"/>
        <w:ind w:left="0" w:firstLine="567"/>
        <w:jc w:val="both"/>
        <w:rPr>
          <w:sz w:val="16"/>
          <w:szCs w:val="16"/>
        </w:rPr>
      </w:pPr>
      <w:r w:rsidRPr="00504F27">
        <w:rPr>
          <w:sz w:val="16"/>
          <w:szCs w:val="16"/>
        </w:rPr>
        <w:t xml:space="preserve">Протяженность тепловых сетей составляет: </w:t>
      </w:r>
    </w:p>
    <w:p w:rsidR="00492346" w:rsidRPr="00504F27" w:rsidRDefault="00492346" w:rsidP="00492346">
      <w:pPr>
        <w:spacing w:line="276" w:lineRule="auto"/>
        <w:ind w:firstLine="567"/>
        <w:jc w:val="both"/>
        <w:rPr>
          <w:sz w:val="16"/>
          <w:szCs w:val="16"/>
        </w:rPr>
      </w:pPr>
      <w:r w:rsidRPr="00504F27">
        <w:rPr>
          <w:sz w:val="16"/>
          <w:szCs w:val="16"/>
        </w:rPr>
        <w:t>Котельная №40 – 9364 м, из которых 8661 м – подземная прокладка, 703 м – надземная прокладка.</w:t>
      </w:r>
    </w:p>
    <w:p w:rsidR="00492346" w:rsidRPr="00504F27" w:rsidRDefault="00492346" w:rsidP="00492346">
      <w:pPr>
        <w:spacing w:line="276" w:lineRule="auto"/>
        <w:ind w:firstLine="567"/>
        <w:jc w:val="both"/>
        <w:rPr>
          <w:sz w:val="16"/>
          <w:szCs w:val="16"/>
        </w:rPr>
      </w:pPr>
      <w:r w:rsidRPr="00504F27">
        <w:rPr>
          <w:sz w:val="16"/>
          <w:szCs w:val="16"/>
        </w:rPr>
        <w:t>Котельная №44 – 6600м, тип прокладки подземная.</w:t>
      </w:r>
    </w:p>
    <w:p w:rsidR="00492346" w:rsidRPr="00504F27" w:rsidRDefault="00492346" w:rsidP="00492346">
      <w:pPr>
        <w:spacing w:line="276" w:lineRule="auto"/>
        <w:ind w:firstLine="567"/>
        <w:jc w:val="both"/>
        <w:rPr>
          <w:b/>
          <w:i/>
          <w:sz w:val="16"/>
          <w:szCs w:val="16"/>
        </w:rPr>
        <w:sectPr w:rsidR="00492346" w:rsidRPr="00504F27" w:rsidSect="00B26184">
          <w:pgSz w:w="11906" w:h="16838" w:code="9"/>
          <w:pgMar w:top="851" w:right="1134" w:bottom="1701" w:left="1134" w:header="680" w:footer="680" w:gutter="0"/>
          <w:cols w:space="708"/>
          <w:titlePg/>
          <w:docGrid w:linePitch="360"/>
        </w:sectPr>
      </w:pPr>
    </w:p>
    <w:p w:rsidR="00492346" w:rsidRPr="00504F27" w:rsidRDefault="00492346" w:rsidP="00492346">
      <w:pPr>
        <w:spacing w:line="276" w:lineRule="auto"/>
        <w:ind w:firstLine="567"/>
        <w:jc w:val="both"/>
        <w:rPr>
          <w:b/>
          <w:i/>
          <w:sz w:val="16"/>
          <w:szCs w:val="16"/>
        </w:rPr>
      </w:pPr>
      <w:r w:rsidRPr="00504F27">
        <w:rPr>
          <w:b/>
          <w:i/>
          <w:sz w:val="16"/>
          <w:szCs w:val="16"/>
        </w:rPr>
        <w:lastRenderedPageBreak/>
        <w:t xml:space="preserve">Примечание: Данные поменялись в вязи с проведенной инвентаризацией тепловых сетей по внутреннему распоряжению №417-п от 30.12.2015г. </w:t>
      </w:r>
    </w:p>
    <w:p w:rsidR="00492346" w:rsidRPr="00504F27" w:rsidRDefault="00492346" w:rsidP="00492346">
      <w:pPr>
        <w:jc w:val="both"/>
        <w:rPr>
          <w:sz w:val="16"/>
          <w:szCs w:val="16"/>
        </w:rPr>
      </w:pPr>
      <w:r w:rsidRPr="00504F27">
        <w:rPr>
          <w:sz w:val="16"/>
          <w:szCs w:val="16"/>
        </w:rPr>
        <w:t xml:space="preserve">     </w:t>
      </w:r>
    </w:p>
    <w:p w:rsidR="00492346" w:rsidRPr="00504F27" w:rsidRDefault="00492346" w:rsidP="00492346">
      <w:pPr>
        <w:jc w:val="both"/>
        <w:rPr>
          <w:sz w:val="16"/>
          <w:szCs w:val="16"/>
        </w:rPr>
      </w:pPr>
    </w:p>
    <w:p w:rsidR="00492346" w:rsidRPr="00504F27" w:rsidRDefault="00492346" w:rsidP="00492346">
      <w:pPr>
        <w:jc w:val="both"/>
        <w:rPr>
          <w:sz w:val="16"/>
          <w:szCs w:val="16"/>
        </w:rPr>
      </w:pPr>
      <w:r w:rsidRPr="00504F27">
        <w:rPr>
          <w:sz w:val="16"/>
          <w:szCs w:val="16"/>
        </w:rPr>
        <w:t xml:space="preserve">   Информация по расходу топлива и выработке тепловой энергии за 2023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727"/>
        <w:gridCol w:w="3544"/>
        <w:gridCol w:w="3327"/>
      </w:tblGrid>
      <w:tr w:rsidR="00492346" w:rsidRPr="00504F27" w:rsidTr="00087E5E">
        <w:tc>
          <w:tcPr>
            <w:tcW w:w="1639" w:type="pct"/>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jc w:val="center"/>
              <w:rPr>
                <w:rFonts w:eastAsia="Calibri"/>
                <w:sz w:val="16"/>
                <w:szCs w:val="16"/>
                <w:lang w:eastAsia="en-US"/>
              </w:rPr>
            </w:pPr>
          </w:p>
          <w:p w:rsidR="00492346" w:rsidRPr="00504F27" w:rsidRDefault="00492346" w:rsidP="00087E5E">
            <w:pPr>
              <w:jc w:val="center"/>
              <w:rPr>
                <w:sz w:val="16"/>
                <w:szCs w:val="16"/>
                <w:lang w:eastAsia="en-US"/>
              </w:rPr>
            </w:pPr>
            <w:r w:rsidRPr="00504F27">
              <w:rPr>
                <w:sz w:val="16"/>
                <w:szCs w:val="16"/>
              </w:rPr>
              <w:t>Наименование котельной</w:t>
            </w:r>
          </w:p>
        </w:tc>
        <w:tc>
          <w:tcPr>
            <w:tcW w:w="955"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lang w:eastAsia="en-US"/>
              </w:rPr>
            </w:pPr>
            <w:r w:rsidRPr="00504F27">
              <w:rPr>
                <w:sz w:val="16"/>
                <w:szCs w:val="16"/>
              </w:rPr>
              <w:t>Установленная мощность котельной, Гкал/ч</w:t>
            </w:r>
          </w:p>
        </w:tc>
        <w:tc>
          <w:tcPr>
            <w:tcW w:w="1241"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rFonts w:eastAsia="Calibri"/>
                <w:sz w:val="16"/>
                <w:szCs w:val="16"/>
                <w:lang w:eastAsia="en-US"/>
              </w:rPr>
            </w:pPr>
            <w:r w:rsidRPr="00504F27">
              <w:rPr>
                <w:sz w:val="16"/>
                <w:szCs w:val="16"/>
              </w:rPr>
              <w:t>Выработка</w:t>
            </w:r>
          </w:p>
          <w:p w:rsidR="00492346" w:rsidRPr="00504F27" w:rsidRDefault="00492346" w:rsidP="00087E5E">
            <w:pPr>
              <w:jc w:val="center"/>
              <w:rPr>
                <w:sz w:val="16"/>
                <w:szCs w:val="16"/>
                <w:lang w:eastAsia="en-US"/>
              </w:rPr>
            </w:pPr>
            <w:r w:rsidRPr="00504F27">
              <w:rPr>
                <w:sz w:val="16"/>
                <w:szCs w:val="16"/>
              </w:rPr>
              <w:t>тепловой энергии, Гкал</w:t>
            </w:r>
          </w:p>
        </w:tc>
        <w:tc>
          <w:tcPr>
            <w:tcW w:w="1165"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lang w:eastAsia="en-US"/>
              </w:rPr>
            </w:pPr>
            <w:r w:rsidRPr="00504F27">
              <w:rPr>
                <w:sz w:val="16"/>
                <w:szCs w:val="16"/>
              </w:rPr>
              <w:t>Расход топлива, тонн</w:t>
            </w:r>
          </w:p>
        </w:tc>
      </w:tr>
      <w:tr w:rsidR="00492346" w:rsidRPr="00504F27" w:rsidTr="00087E5E">
        <w:tc>
          <w:tcPr>
            <w:tcW w:w="1639" w:type="pct"/>
            <w:tcBorders>
              <w:top w:val="nil"/>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lang w:eastAsia="en-US"/>
              </w:rPr>
            </w:pPr>
            <w:r w:rsidRPr="00504F27">
              <w:rPr>
                <w:sz w:val="16"/>
                <w:szCs w:val="16"/>
              </w:rPr>
              <w:t>Котельная № 40</w:t>
            </w:r>
          </w:p>
        </w:tc>
        <w:tc>
          <w:tcPr>
            <w:tcW w:w="955"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lang w:eastAsia="en-US"/>
              </w:rPr>
            </w:pPr>
            <w:r w:rsidRPr="00504F27">
              <w:rPr>
                <w:color w:val="000000"/>
                <w:sz w:val="16"/>
                <w:szCs w:val="16"/>
              </w:rPr>
              <w:t>6</w:t>
            </w:r>
          </w:p>
        </w:tc>
        <w:tc>
          <w:tcPr>
            <w:tcW w:w="1241" w:type="pct"/>
            <w:tcBorders>
              <w:top w:val="single" w:sz="4" w:space="0" w:color="auto"/>
              <w:left w:val="single" w:sz="4" w:space="0" w:color="8DB4E2"/>
              <w:bottom w:val="single" w:sz="4" w:space="0" w:color="auto"/>
              <w:right w:val="single" w:sz="4" w:space="0" w:color="auto"/>
            </w:tcBorders>
            <w:vAlign w:val="center"/>
            <w:hideMark/>
          </w:tcPr>
          <w:p w:rsidR="00492346" w:rsidRPr="00504F27" w:rsidRDefault="00492346" w:rsidP="00087E5E">
            <w:pPr>
              <w:jc w:val="center"/>
              <w:rPr>
                <w:bCs/>
                <w:color w:val="000000"/>
                <w:sz w:val="16"/>
                <w:szCs w:val="16"/>
                <w:lang w:eastAsia="en-US"/>
              </w:rPr>
            </w:pPr>
            <w:r w:rsidRPr="00504F27">
              <w:rPr>
                <w:bCs/>
                <w:color w:val="000000"/>
                <w:sz w:val="16"/>
                <w:szCs w:val="16"/>
              </w:rPr>
              <w:t>8404,0</w:t>
            </w:r>
          </w:p>
        </w:tc>
        <w:tc>
          <w:tcPr>
            <w:tcW w:w="11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2346" w:rsidRPr="00504F27" w:rsidRDefault="00492346" w:rsidP="00087E5E">
            <w:pPr>
              <w:jc w:val="center"/>
              <w:rPr>
                <w:color w:val="000000"/>
                <w:sz w:val="16"/>
                <w:szCs w:val="16"/>
                <w:lang w:eastAsia="en-US"/>
              </w:rPr>
            </w:pPr>
            <w:r w:rsidRPr="00504F27">
              <w:rPr>
                <w:color w:val="000000"/>
                <w:sz w:val="16"/>
                <w:szCs w:val="16"/>
              </w:rPr>
              <w:t>4160,0</w:t>
            </w:r>
          </w:p>
        </w:tc>
      </w:tr>
      <w:tr w:rsidR="00492346" w:rsidRPr="00504F27" w:rsidTr="00087E5E">
        <w:tc>
          <w:tcPr>
            <w:tcW w:w="1639" w:type="pct"/>
            <w:tcBorders>
              <w:top w:val="nil"/>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lang w:eastAsia="en-US"/>
              </w:rPr>
            </w:pPr>
            <w:r w:rsidRPr="00504F27">
              <w:rPr>
                <w:sz w:val="16"/>
                <w:szCs w:val="16"/>
              </w:rPr>
              <w:t>Котельная № 44</w:t>
            </w:r>
          </w:p>
        </w:tc>
        <w:tc>
          <w:tcPr>
            <w:tcW w:w="955"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lang w:eastAsia="en-US"/>
              </w:rPr>
            </w:pPr>
            <w:r w:rsidRPr="00504F27">
              <w:rPr>
                <w:color w:val="000000"/>
                <w:sz w:val="16"/>
                <w:szCs w:val="16"/>
              </w:rPr>
              <w:t>5,35</w:t>
            </w:r>
          </w:p>
        </w:tc>
        <w:tc>
          <w:tcPr>
            <w:tcW w:w="1241" w:type="pct"/>
            <w:tcBorders>
              <w:top w:val="single" w:sz="4" w:space="0" w:color="auto"/>
              <w:left w:val="single" w:sz="4" w:space="0" w:color="8DB4E2"/>
              <w:bottom w:val="single" w:sz="4" w:space="0" w:color="auto"/>
              <w:right w:val="single" w:sz="4" w:space="0" w:color="auto"/>
            </w:tcBorders>
            <w:vAlign w:val="center"/>
            <w:hideMark/>
          </w:tcPr>
          <w:p w:rsidR="00492346" w:rsidRPr="00504F27" w:rsidRDefault="00492346" w:rsidP="00087E5E">
            <w:pPr>
              <w:jc w:val="center"/>
              <w:rPr>
                <w:bCs/>
                <w:color w:val="000000"/>
                <w:sz w:val="16"/>
                <w:szCs w:val="16"/>
                <w:lang w:eastAsia="en-US"/>
              </w:rPr>
            </w:pPr>
            <w:r w:rsidRPr="00504F27">
              <w:rPr>
                <w:bCs/>
                <w:color w:val="000000"/>
                <w:sz w:val="16"/>
                <w:szCs w:val="16"/>
              </w:rPr>
              <w:t>6256,9</w:t>
            </w:r>
          </w:p>
        </w:tc>
        <w:tc>
          <w:tcPr>
            <w:tcW w:w="11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2346" w:rsidRPr="00504F27" w:rsidRDefault="00492346" w:rsidP="00087E5E">
            <w:pPr>
              <w:jc w:val="center"/>
              <w:rPr>
                <w:color w:val="000000"/>
                <w:sz w:val="16"/>
                <w:szCs w:val="16"/>
                <w:lang w:eastAsia="en-US"/>
              </w:rPr>
            </w:pPr>
            <w:r w:rsidRPr="00504F27">
              <w:rPr>
                <w:color w:val="000000"/>
                <w:sz w:val="16"/>
                <w:szCs w:val="16"/>
              </w:rPr>
              <w:t>3022,1</w:t>
            </w:r>
          </w:p>
        </w:tc>
      </w:tr>
    </w:tbl>
    <w:p w:rsidR="00492346" w:rsidRPr="00504F27" w:rsidRDefault="00492346" w:rsidP="00492346">
      <w:pPr>
        <w:ind w:left="426"/>
        <w:jc w:val="both"/>
        <w:rPr>
          <w:sz w:val="16"/>
          <w:szCs w:val="16"/>
        </w:rPr>
      </w:pPr>
    </w:p>
    <w:p w:rsidR="00492346" w:rsidRPr="00504F27" w:rsidRDefault="00492346" w:rsidP="00492346">
      <w:pPr>
        <w:ind w:left="426"/>
        <w:jc w:val="both"/>
        <w:rPr>
          <w:sz w:val="16"/>
          <w:szCs w:val="16"/>
        </w:rPr>
      </w:pPr>
    </w:p>
    <w:p w:rsidR="00492346" w:rsidRPr="00504F27" w:rsidRDefault="00492346" w:rsidP="00492346">
      <w:pPr>
        <w:ind w:left="426"/>
        <w:jc w:val="both"/>
        <w:rPr>
          <w:sz w:val="16"/>
          <w:szCs w:val="16"/>
        </w:rPr>
      </w:pPr>
      <w:r w:rsidRPr="00504F27">
        <w:rPr>
          <w:sz w:val="16"/>
          <w:szCs w:val="16"/>
        </w:rPr>
        <w:t xml:space="preserve"> Информация   о   полезном   отпуске тепловой   энергии   и   теплоносителя за 2023 год:</w:t>
      </w:r>
    </w:p>
    <w:tbl>
      <w:tblPr>
        <w:tblW w:w="5000" w:type="pct"/>
        <w:jc w:val="center"/>
        <w:tblLook w:val="04A0" w:firstRow="1" w:lastRow="0" w:firstColumn="1" w:lastColumn="0" w:noHBand="0" w:noVBand="1"/>
      </w:tblPr>
      <w:tblGrid>
        <w:gridCol w:w="5091"/>
        <w:gridCol w:w="4569"/>
        <w:gridCol w:w="4617"/>
      </w:tblGrid>
      <w:tr w:rsidR="00492346" w:rsidRPr="00504F27" w:rsidTr="00087E5E">
        <w:trPr>
          <w:trHeight w:val="630"/>
          <w:jc w:val="center"/>
        </w:trPr>
        <w:tc>
          <w:tcPr>
            <w:tcW w:w="1783"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bCs/>
                <w:color w:val="000000"/>
                <w:sz w:val="16"/>
                <w:szCs w:val="16"/>
              </w:rPr>
            </w:pPr>
            <w:r w:rsidRPr="00504F27">
              <w:rPr>
                <w:bCs/>
                <w:color w:val="000000"/>
                <w:sz w:val="16"/>
                <w:szCs w:val="16"/>
              </w:rPr>
              <w:t>Наименование котельной</w:t>
            </w:r>
          </w:p>
        </w:tc>
        <w:tc>
          <w:tcPr>
            <w:tcW w:w="1600" w:type="pct"/>
            <w:tcBorders>
              <w:top w:val="single" w:sz="4" w:space="0" w:color="auto"/>
              <w:left w:val="nil"/>
              <w:bottom w:val="single" w:sz="4" w:space="0" w:color="auto"/>
              <w:right w:val="single" w:sz="4" w:space="0" w:color="auto"/>
            </w:tcBorders>
            <w:vAlign w:val="center"/>
            <w:hideMark/>
          </w:tcPr>
          <w:p w:rsidR="00492346" w:rsidRPr="00504F27" w:rsidRDefault="00492346" w:rsidP="00087E5E">
            <w:pPr>
              <w:jc w:val="center"/>
              <w:rPr>
                <w:bCs/>
                <w:color w:val="000000"/>
                <w:sz w:val="16"/>
                <w:szCs w:val="16"/>
              </w:rPr>
            </w:pPr>
            <w:r w:rsidRPr="00504F27">
              <w:rPr>
                <w:bCs/>
                <w:color w:val="000000"/>
                <w:sz w:val="16"/>
                <w:szCs w:val="16"/>
              </w:rPr>
              <w:t>Всего в год, Гкал</w:t>
            </w:r>
          </w:p>
        </w:tc>
        <w:tc>
          <w:tcPr>
            <w:tcW w:w="1617" w:type="pct"/>
            <w:tcBorders>
              <w:top w:val="single" w:sz="4" w:space="0" w:color="auto"/>
              <w:left w:val="nil"/>
              <w:bottom w:val="single" w:sz="4" w:space="0" w:color="auto"/>
              <w:right w:val="single" w:sz="4" w:space="0" w:color="auto"/>
            </w:tcBorders>
            <w:vAlign w:val="center"/>
            <w:hideMark/>
          </w:tcPr>
          <w:p w:rsidR="00492346" w:rsidRPr="00504F27" w:rsidRDefault="00492346" w:rsidP="00087E5E">
            <w:pPr>
              <w:jc w:val="center"/>
              <w:rPr>
                <w:bCs/>
                <w:color w:val="000000"/>
                <w:sz w:val="16"/>
                <w:szCs w:val="16"/>
              </w:rPr>
            </w:pPr>
            <w:r w:rsidRPr="00504F27">
              <w:rPr>
                <w:bCs/>
                <w:color w:val="000000"/>
                <w:sz w:val="16"/>
                <w:szCs w:val="16"/>
              </w:rPr>
              <w:t>Всего в год, м3</w:t>
            </w:r>
          </w:p>
        </w:tc>
      </w:tr>
      <w:tr w:rsidR="00492346" w:rsidRPr="00504F27" w:rsidTr="00087E5E">
        <w:trPr>
          <w:trHeight w:val="300"/>
          <w:jc w:val="center"/>
        </w:trPr>
        <w:tc>
          <w:tcPr>
            <w:tcW w:w="1783" w:type="pct"/>
            <w:tcBorders>
              <w:top w:val="nil"/>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Котельная №40</w:t>
            </w:r>
          </w:p>
        </w:tc>
        <w:tc>
          <w:tcPr>
            <w:tcW w:w="1600" w:type="pct"/>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5 106,10</w:t>
            </w:r>
          </w:p>
        </w:tc>
        <w:tc>
          <w:tcPr>
            <w:tcW w:w="1617" w:type="pct"/>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1 345,00</w:t>
            </w:r>
          </w:p>
        </w:tc>
      </w:tr>
      <w:tr w:rsidR="00492346" w:rsidRPr="00504F27" w:rsidTr="00087E5E">
        <w:trPr>
          <w:trHeight w:val="360"/>
          <w:jc w:val="center"/>
        </w:trPr>
        <w:tc>
          <w:tcPr>
            <w:tcW w:w="1783" w:type="pct"/>
            <w:tcBorders>
              <w:top w:val="nil"/>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Котельная №44</w:t>
            </w:r>
          </w:p>
        </w:tc>
        <w:tc>
          <w:tcPr>
            <w:tcW w:w="1600" w:type="pct"/>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4 537,17</w:t>
            </w:r>
          </w:p>
        </w:tc>
        <w:tc>
          <w:tcPr>
            <w:tcW w:w="1617" w:type="pct"/>
            <w:tcBorders>
              <w:top w:val="nil"/>
              <w:left w:val="nil"/>
              <w:bottom w:val="single" w:sz="4" w:space="0" w:color="auto"/>
              <w:right w:val="single" w:sz="4" w:space="0" w:color="auto"/>
            </w:tcBorders>
            <w:noWrap/>
            <w:vAlign w:val="center"/>
            <w:hideMark/>
          </w:tcPr>
          <w:p w:rsidR="00492346" w:rsidRPr="00504F27" w:rsidRDefault="00492346" w:rsidP="00087E5E">
            <w:pPr>
              <w:ind w:left="360"/>
              <w:rPr>
                <w:sz w:val="16"/>
                <w:szCs w:val="16"/>
              </w:rPr>
            </w:pPr>
            <w:r w:rsidRPr="00504F27">
              <w:rPr>
                <w:sz w:val="16"/>
                <w:szCs w:val="16"/>
              </w:rPr>
              <w:t xml:space="preserve">                1844,20</w:t>
            </w:r>
          </w:p>
        </w:tc>
      </w:tr>
    </w:tbl>
    <w:p w:rsidR="00492346" w:rsidRPr="00504F27" w:rsidRDefault="00492346" w:rsidP="00492346">
      <w:pPr>
        <w:tabs>
          <w:tab w:val="left" w:pos="993"/>
        </w:tabs>
        <w:suppressAutoHyphens/>
        <w:spacing w:line="276" w:lineRule="auto"/>
        <w:ind w:left="426"/>
        <w:jc w:val="both"/>
        <w:rPr>
          <w:sz w:val="16"/>
          <w:szCs w:val="16"/>
        </w:rPr>
      </w:pPr>
      <w:r w:rsidRPr="00504F27">
        <w:rPr>
          <w:sz w:val="16"/>
          <w:szCs w:val="16"/>
        </w:rPr>
        <w:t xml:space="preserve">Годовые объемы выработки тепловой энергии составляют: </w:t>
      </w:r>
    </w:p>
    <w:p w:rsidR="00492346" w:rsidRPr="00504F27" w:rsidRDefault="00492346" w:rsidP="00492346">
      <w:pPr>
        <w:spacing w:line="276" w:lineRule="auto"/>
        <w:ind w:firstLine="567"/>
        <w:jc w:val="both"/>
        <w:rPr>
          <w:sz w:val="16"/>
          <w:szCs w:val="16"/>
        </w:rPr>
      </w:pPr>
      <w:r w:rsidRPr="00504F27">
        <w:rPr>
          <w:sz w:val="16"/>
          <w:szCs w:val="16"/>
        </w:rPr>
        <w:t>Котельная №40 – Отопление 3060,25 Гкал/год; ГВС – 108,16 Гкал/год; 2002,95м</w:t>
      </w:r>
      <w:r w:rsidRPr="00504F27">
        <w:rPr>
          <w:sz w:val="16"/>
          <w:szCs w:val="16"/>
          <w:vertAlign w:val="superscript"/>
        </w:rPr>
        <w:t>3</w:t>
      </w:r>
      <w:r w:rsidRPr="00504F27">
        <w:rPr>
          <w:sz w:val="16"/>
          <w:szCs w:val="16"/>
        </w:rPr>
        <w:t>.</w:t>
      </w:r>
    </w:p>
    <w:p w:rsidR="00492346" w:rsidRPr="00504F27" w:rsidRDefault="00492346" w:rsidP="00492346">
      <w:pPr>
        <w:spacing w:line="276" w:lineRule="auto"/>
        <w:ind w:firstLine="567"/>
        <w:jc w:val="both"/>
        <w:rPr>
          <w:sz w:val="16"/>
          <w:szCs w:val="16"/>
          <w:vertAlign w:val="superscript"/>
        </w:rPr>
      </w:pPr>
      <w:r w:rsidRPr="00504F27">
        <w:rPr>
          <w:sz w:val="16"/>
          <w:szCs w:val="16"/>
        </w:rPr>
        <w:t>Котельная №44 – Отопление 2266,13 Гкал/год; ГВС – 107,95 Гкал/год; 1999,13м</w:t>
      </w:r>
      <w:r w:rsidRPr="00504F27">
        <w:rPr>
          <w:sz w:val="16"/>
          <w:szCs w:val="16"/>
          <w:vertAlign w:val="superscript"/>
        </w:rPr>
        <w:t>3</w:t>
      </w:r>
    </w:p>
    <w:p w:rsidR="00492346" w:rsidRPr="00504F27" w:rsidRDefault="00492346" w:rsidP="00492346">
      <w:pPr>
        <w:spacing w:line="276" w:lineRule="auto"/>
        <w:ind w:firstLine="567"/>
        <w:jc w:val="both"/>
        <w:rPr>
          <w:sz w:val="16"/>
          <w:szCs w:val="16"/>
        </w:rPr>
      </w:pPr>
    </w:p>
    <w:p w:rsidR="00492346" w:rsidRPr="00504F27" w:rsidRDefault="00492346" w:rsidP="00F56569">
      <w:pPr>
        <w:numPr>
          <w:ilvl w:val="0"/>
          <w:numId w:val="5"/>
        </w:numPr>
        <w:tabs>
          <w:tab w:val="left" w:pos="993"/>
        </w:tabs>
        <w:suppressAutoHyphens/>
        <w:spacing w:line="276" w:lineRule="auto"/>
        <w:ind w:left="0" w:firstLine="567"/>
        <w:jc w:val="both"/>
        <w:rPr>
          <w:sz w:val="16"/>
          <w:szCs w:val="16"/>
        </w:rPr>
      </w:pPr>
      <w:r w:rsidRPr="00504F27">
        <w:rPr>
          <w:sz w:val="16"/>
          <w:szCs w:val="16"/>
        </w:rPr>
        <w:t>Установленная мощность котельной №40:</w:t>
      </w:r>
    </w:p>
    <w:p w:rsidR="00492346" w:rsidRPr="00504F27" w:rsidRDefault="00492346" w:rsidP="00492346">
      <w:pPr>
        <w:spacing w:line="276" w:lineRule="auto"/>
        <w:ind w:firstLine="567"/>
        <w:jc w:val="both"/>
        <w:rPr>
          <w:sz w:val="16"/>
          <w:szCs w:val="16"/>
        </w:rPr>
      </w:pPr>
      <w:r w:rsidRPr="00504F27">
        <w:rPr>
          <w:sz w:val="16"/>
          <w:szCs w:val="16"/>
        </w:rPr>
        <w:t xml:space="preserve">Располагаемая– 6,0 Гкал/час; </w:t>
      </w:r>
    </w:p>
    <w:p w:rsidR="00492346" w:rsidRPr="00504F27" w:rsidRDefault="00492346" w:rsidP="00492346">
      <w:pPr>
        <w:spacing w:line="276" w:lineRule="auto"/>
        <w:ind w:firstLine="567"/>
        <w:jc w:val="both"/>
        <w:rPr>
          <w:sz w:val="16"/>
          <w:szCs w:val="16"/>
        </w:rPr>
      </w:pPr>
      <w:r w:rsidRPr="00504F27">
        <w:rPr>
          <w:sz w:val="16"/>
          <w:szCs w:val="16"/>
        </w:rPr>
        <w:t>Присоединенная – 2,2207 Гкал/час;</w:t>
      </w:r>
    </w:p>
    <w:p w:rsidR="00492346" w:rsidRPr="00504F27" w:rsidRDefault="00492346" w:rsidP="00492346">
      <w:pPr>
        <w:spacing w:line="276" w:lineRule="auto"/>
        <w:ind w:firstLine="567"/>
        <w:jc w:val="both"/>
        <w:rPr>
          <w:sz w:val="16"/>
          <w:szCs w:val="16"/>
        </w:rPr>
      </w:pPr>
      <w:r w:rsidRPr="00504F27">
        <w:rPr>
          <w:sz w:val="16"/>
          <w:szCs w:val="16"/>
        </w:rPr>
        <w:t>Свободная мощность – 3,7793Гкал/час.</w:t>
      </w:r>
    </w:p>
    <w:p w:rsidR="00492346" w:rsidRPr="00504F27" w:rsidRDefault="00492346" w:rsidP="00492346">
      <w:pPr>
        <w:spacing w:line="276" w:lineRule="auto"/>
        <w:ind w:firstLine="567"/>
        <w:jc w:val="both"/>
        <w:rPr>
          <w:sz w:val="16"/>
          <w:szCs w:val="16"/>
        </w:rPr>
      </w:pPr>
    </w:p>
    <w:p w:rsidR="00492346" w:rsidRPr="00504F27" w:rsidRDefault="00492346" w:rsidP="00492346">
      <w:pPr>
        <w:spacing w:line="276" w:lineRule="auto"/>
        <w:ind w:firstLine="567"/>
        <w:jc w:val="both"/>
        <w:rPr>
          <w:sz w:val="16"/>
          <w:szCs w:val="16"/>
        </w:rPr>
      </w:pPr>
    </w:p>
    <w:p w:rsidR="00492346" w:rsidRPr="00504F27" w:rsidRDefault="00492346" w:rsidP="00F56569">
      <w:pPr>
        <w:numPr>
          <w:ilvl w:val="0"/>
          <w:numId w:val="5"/>
        </w:numPr>
        <w:tabs>
          <w:tab w:val="left" w:pos="993"/>
        </w:tabs>
        <w:suppressAutoHyphens/>
        <w:spacing w:line="276" w:lineRule="auto"/>
        <w:ind w:left="0" w:firstLine="567"/>
        <w:jc w:val="both"/>
        <w:rPr>
          <w:sz w:val="16"/>
          <w:szCs w:val="16"/>
        </w:rPr>
      </w:pPr>
      <w:r w:rsidRPr="00504F27">
        <w:rPr>
          <w:sz w:val="16"/>
          <w:szCs w:val="16"/>
        </w:rPr>
        <w:t>Установленная мощность котельной №44:</w:t>
      </w:r>
    </w:p>
    <w:p w:rsidR="00492346" w:rsidRPr="00504F27" w:rsidRDefault="00492346" w:rsidP="00492346">
      <w:pPr>
        <w:spacing w:line="276" w:lineRule="auto"/>
        <w:ind w:firstLine="567"/>
        <w:jc w:val="both"/>
        <w:rPr>
          <w:sz w:val="16"/>
          <w:szCs w:val="16"/>
        </w:rPr>
      </w:pPr>
      <w:r w:rsidRPr="00504F27">
        <w:rPr>
          <w:sz w:val="16"/>
          <w:szCs w:val="16"/>
        </w:rPr>
        <w:t xml:space="preserve">Располагаемая– 6,1 Гкал/час; </w:t>
      </w:r>
    </w:p>
    <w:p w:rsidR="00492346" w:rsidRPr="00504F27" w:rsidRDefault="00492346" w:rsidP="00492346">
      <w:pPr>
        <w:spacing w:line="276" w:lineRule="auto"/>
        <w:ind w:firstLine="567"/>
        <w:jc w:val="both"/>
        <w:rPr>
          <w:sz w:val="16"/>
          <w:szCs w:val="16"/>
        </w:rPr>
      </w:pPr>
      <w:r w:rsidRPr="00504F27">
        <w:rPr>
          <w:sz w:val="16"/>
          <w:szCs w:val="16"/>
        </w:rPr>
        <w:t>Присоединенная – 1,5839 Гкал/час;</w:t>
      </w:r>
    </w:p>
    <w:p w:rsidR="00492346" w:rsidRPr="00504F27" w:rsidRDefault="00492346" w:rsidP="00492346">
      <w:pPr>
        <w:spacing w:line="276" w:lineRule="auto"/>
        <w:ind w:firstLine="567"/>
        <w:jc w:val="both"/>
        <w:rPr>
          <w:sz w:val="16"/>
          <w:szCs w:val="16"/>
        </w:rPr>
      </w:pPr>
      <w:r w:rsidRPr="00504F27">
        <w:rPr>
          <w:sz w:val="16"/>
          <w:szCs w:val="16"/>
        </w:rPr>
        <w:t>Свободная мощность – 4,5161Гкал/час.</w:t>
      </w:r>
    </w:p>
    <w:p w:rsidR="00492346" w:rsidRPr="00504F27" w:rsidRDefault="00492346" w:rsidP="00492346">
      <w:pPr>
        <w:spacing w:line="276" w:lineRule="auto"/>
        <w:jc w:val="both"/>
        <w:rPr>
          <w:sz w:val="16"/>
          <w:szCs w:val="16"/>
        </w:rPr>
      </w:pPr>
    </w:p>
    <w:p w:rsidR="00492346" w:rsidRPr="00504F27" w:rsidRDefault="00492346" w:rsidP="00F56569">
      <w:pPr>
        <w:numPr>
          <w:ilvl w:val="0"/>
          <w:numId w:val="5"/>
        </w:numPr>
        <w:tabs>
          <w:tab w:val="left" w:pos="851"/>
          <w:tab w:val="left" w:pos="993"/>
        </w:tabs>
        <w:suppressAutoHyphens/>
        <w:spacing w:line="276" w:lineRule="auto"/>
        <w:ind w:left="0" w:firstLine="567"/>
        <w:jc w:val="both"/>
        <w:rPr>
          <w:sz w:val="16"/>
          <w:szCs w:val="16"/>
        </w:rPr>
      </w:pPr>
      <w:r w:rsidRPr="00504F27">
        <w:rPr>
          <w:sz w:val="16"/>
          <w:szCs w:val="16"/>
        </w:rPr>
        <w:t>Установленные котельные агрегаты на котельной №40:</w:t>
      </w:r>
    </w:p>
    <w:p w:rsidR="00492346" w:rsidRPr="00504F27" w:rsidRDefault="00492346" w:rsidP="00492346">
      <w:pPr>
        <w:tabs>
          <w:tab w:val="left" w:pos="851"/>
          <w:tab w:val="left" w:pos="993"/>
        </w:tabs>
        <w:suppressAutoHyphens/>
        <w:spacing w:line="276" w:lineRule="auto"/>
        <w:ind w:firstLine="567"/>
        <w:jc w:val="both"/>
        <w:rPr>
          <w:sz w:val="16"/>
          <w:szCs w:val="16"/>
        </w:rPr>
      </w:pPr>
      <w:r w:rsidRPr="00504F27">
        <w:rPr>
          <w:sz w:val="16"/>
          <w:szCs w:val="16"/>
        </w:rPr>
        <w:t>КВ-РК-1,0 – 1 шт. – год установки 2003;</w:t>
      </w:r>
    </w:p>
    <w:p w:rsidR="00492346" w:rsidRPr="00504F27" w:rsidRDefault="00492346" w:rsidP="00492346">
      <w:pPr>
        <w:tabs>
          <w:tab w:val="left" w:pos="851"/>
          <w:tab w:val="left" w:pos="993"/>
        </w:tabs>
        <w:suppressAutoHyphens/>
        <w:spacing w:line="276" w:lineRule="auto"/>
        <w:ind w:firstLine="567"/>
        <w:jc w:val="both"/>
        <w:rPr>
          <w:sz w:val="16"/>
          <w:szCs w:val="16"/>
        </w:rPr>
      </w:pPr>
      <w:r w:rsidRPr="00504F27">
        <w:rPr>
          <w:sz w:val="16"/>
          <w:szCs w:val="16"/>
        </w:rPr>
        <w:t>КВр-0,93- 2 шт. – год установки 2015;</w:t>
      </w:r>
    </w:p>
    <w:p w:rsidR="00492346" w:rsidRPr="00504F27" w:rsidRDefault="00492346" w:rsidP="00492346">
      <w:pPr>
        <w:tabs>
          <w:tab w:val="left" w:pos="851"/>
          <w:tab w:val="left" w:pos="993"/>
        </w:tabs>
        <w:suppressAutoHyphens/>
        <w:spacing w:line="276" w:lineRule="auto"/>
        <w:ind w:firstLine="567"/>
        <w:jc w:val="both"/>
        <w:rPr>
          <w:sz w:val="16"/>
          <w:szCs w:val="16"/>
        </w:rPr>
      </w:pPr>
      <w:r w:rsidRPr="00504F27">
        <w:rPr>
          <w:sz w:val="16"/>
          <w:szCs w:val="16"/>
        </w:rPr>
        <w:t>КВ-1,0 – 2 шт. – год установки 2010.</w:t>
      </w:r>
    </w:p>
    <w:p w:rsidR="00492346" w:rsidRPr="00504F27" w:rsidRDefault="00492346" w:rsidP="00492346">
      <w:pPr>
        <w:tabs>
          <w:tab w:val="left" w:pos="851"/>
          <w:tab w:val="left" w:pos="993"/>
        </w:tabs>
        <w:suppressAutoHyphens/>
        <w:spacing w:line="276" w:lineRule="auto"/>
        <w:ind w:firstLine="567"/>
        <w:jc w:val="both"/>
        <w:rPr>
          <w:sz w:val="16"/>
          <w:szCs w:val="16"/>
        </w:rPr>
      </w:pPr>
      <w:r w:rsidRPr="00504F27">
        <w:rPr>
          <w:sz w:val="16"/>
          <w:szCs w:val="16"/>
        </w:rPr>
        <w:t>КВ-РК-0,7 – 2 шт. – год установки 2001.</w:t>
      </w:r>
    </w:p>
    <w:p w:rsidR="00492346" w:rsidRPr="00504F27" w:rsidRDefault="00492346" w:rsidP="00F56569">
      <w:pPr>
        <w:numPr>
          <w:ilvl w:val="0"/>
          <w:numId w:val="5"/>
        </w:numPr>
        <w:tabs>
          <w:tab w:val="left" w:pos="851"/>
          <w:tab w:val="left" w:pos="993"/>
        </w:tabs>
        <w:suppressAutoHyphens/>
        <w:spacing w:line="276" w:lineRule="auto"/>
        <w:ind w:left="0" w:firstLine="567"/>
        <w:jc w:val="both"/>
        <w:rPr>
          <w:sz w:val="16"/>
          <w:szCs w:val="16"/>
        </w:rPr>
      </w:pPr>
      <w:r w:rsidRPr="00504F27">
        <w:rPr>
          <w:sz w:val="16"/>
          <w:szCs w:val="16"/>
        </w:rPr>
        <w:t>Установленные котельные агрегаты на котельной №44:</w:t>
      </w:r>
    </w:p>
    <w:p w:rsidR="00492346" w:rsidRPr="00504F27" w:rsidRDefault="00492346" w:rsidP="00492346">
      <w:pPr>
        <w:tabs>
          <w:tab w:val="left" w:pos="851"/>
          <w:tab w:val="left" w:pos="993"/>
        </w:tabs>
        <w:suppressAutoHyphens/>
        <w:spacing w:line="276" w:lineRule="auto"/>
        <w:ind w:firstLine="567"/>
        <w:jc w:val="both"/>
        <w:rPr>
          <w:sz w:val="16"/>
          <w:szCs w:val="16"/>
        </w:rPr>
      </w:pPr>
      <w:r w:rsidRPr="00504F27">
        <w:rPr>
          <w:sz w:val="16"/>
          <w:szCs w:val="16"/>
        </w:rPr>
        <w:t>КВ-1,5ШП- 3 шт. – год установки 2009;</w:t>
      </w:r>
    </w:p>
    <w:p w:rsidR="00492346" w:rsidRPr="00504F27" w:rsidRDefault="00492346" w:rsidP="00492346">
      <w:pPr>
        <w:tabs>
          <w:tab w:val="left" w:pos="851"/>
          <w:tab w:val="left" w:pos="993"/>
        </w:tabs>
        <w:suppressAutoHyphens/>
        <w:spacing w:line="276" w:lineRule="auto"/>
        <w:ind w:firstLine="567"/>
        <w:jc w:val="both"/>
        <w:rPr>
          <w:sz w:val="16"/>
          <w:szCs w:val="16"/>
        </w:rPr>
      </w:pPr>
      <w:r w:rsidRPr="00504F27">
        <w:rPr>
          <w:sz w:val="16"/>
          <w:szCs w:val="16"/>
        </w:rPr>
        <w:t>КВ-1,6-95ШП – 1 шт. – год установки 2009.</w:t>
      </w:r>
    </w:p>
    <w:p w:rsidR="00492346" w:rsidRPr="00504F27" w:rsidRDefault="00492346" w:rsidP="00492346">
      <w:pPr>
        <w:tabs>
          <w:tab w:val="left" w:pos="851"/>
          <w:tab w:val="left" w:pos="993"/>
        </w:tabs>
        <w:ind w:firstLine="567"/>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r w:rsidRPr="00504F27">
        <w:rPr>
          <w:sz w:val="16"/>
          <w:szCs w:val="16"/>
        </w:rPr>
        <w:t xml:space="preserve">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представлены в таблице 1. </w:t>
      </w:r>
    </w:p>
    <w:p w:rsidR="00492346" w:rsidRPr="00504F27" w:rsidRDefault="00492346" w:rsidP="00492346">
      <w:pPr>
        <w:tabs>
          <w:tab w:val="left" w:pos="1134"/>
          <w:tab w:val="left" w:pos="2835"/>
        </w:tabs>
        <w:ind w:firstLine="567"/>
        <w:jc w:val="both"/>
        <w:rPr>
          <w:sz w:val="16"/>
          <w:szCs w:val="16"/>
        </w:rPr>
      </w:pPr>
      <w:r w:rsidRPr="00504F27">
        <w:rPr>
          <w:sz w:val="16"/>
          <w:szCs w:val="16"/>
        </w:rPr>
        <w:t>Таблица 1 -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492346" w:rsidRPr="00504F27" w:rsidRDefault="00492346" w:rsidP="00492346">
      <w:pPr>
        <w:tabs>
          <w:tab w:val="left" w:pos="1134"/>
          <w:tab w:val="left" w:pos="2835"/>
        </w:tabs>
        <w:ind w:firstLine="567"/>
        <w:jc w:val="both"/>
        <w:rPr>
          <w:sz w:val="16"/>
          <w:szCs w:val="16"/>
        </w:rPr>
      </w:pPr>
    </w:p>
    <w:tbl>
      <w:tblPr>
        <w:tblW w:w="12715" w:type="dxa"/>
        <w:tblInd w:w="123" w:type="dxa"/>
        <w:tblLayout w:type="fixed"/>
        <w:tblLook w:val="04A0" w:firstRow="1" w:lastRow="0" w:firstColumn="1" w:lastColumn="0" w:noHBand="0" w:noVBand="1"/>
      </w:tblPr>
      <w:tblGrid>
        <w:gridCol w:w="1119"/>
        <w:gridCol w:w="1200"/>
        <w:gridCol w:w="1210"/>
        <w:gridCol w:w="1134"/>
        <w:gridCol w:w="992"/>
        <w:gridCol w:w="851"/>
        <w:gridCol w:w="1417"/>
        <w:gridCol w:w="993"/>
        <w:gridCol w:w="2611"/>
        <w:gridCol w:w="1188"/>
      </w:tblGrid>
      <w:tr w:rsidR="00492346" w:rsidRPr="00504F27" w:rsidTr="00087E5E">
        <w:trPr>
          <w:trHeight w:val="266"/>
        </w:trPr>
        <w:tc>
          <w:tcPr>
            <w:tcW w:w="1119" w:type="dxa"/>
            <w:vMerge w:val="restart"/>
            <w:tcBorders>
              <w:top w:val="single" w:sz="12" w:space="0" w:color="auto"/>
              <w:left w:val="single" w:sz="12" w:space="0" w:color="auto"/>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lastRenderedPageBreak/>
              <w:t>Элемент территориального деления</w:t>
            </w:r>
          </w:p>
        </w:tc>
        <w:tc>
          <w:tcPr>
            <w:tcW w:w="1200" w:type="dxa"/>
            <w:vMerge w:val="restart"/>
            <w:tcBorders>
              <w:top w:val="single" w:sz="12" w:space="0" w:color="auto"/>
              <w:left w:val="single" w:sz="8" w:space="0" w:color="auto"/>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Этапы</w:t>
            </w:r>
          </w:p>
        </w:tc>
        <w:tc>
          <w:tcPr>
            <w:tcW w:w="6597" w:type="dxa"/>
            <w:gridSpan w:val="6"/>
            <w:tcBorders>
              <w:top w:val="single" w:sz="12" w:space="0" w:color="auto"/>
              <w:left w:val="nil"/>
              <w:bottom w:val="single" w:sz="8" w:space="0" w:color="auto"/>
              <w:right w:val="single" w:sz="8" w:space="0" w:color="000000"/>
            </w:tcBorders>
            <w:vAlign w:val="center"/>
            <w:hideMark/>
          </w:tcPr>
          <w:p w:rsidR="00492346" w:rsidRPr="00504F27" w:rsidRDefault="00492346" w:rsidP="00087E5E">
            <w:pPr>
              <w:jc w:val="center"/>
              <w:rPr>
                <w:color w:val="000000"/>
                <w:sz w:val="16"/>
                <w:szCs w:val="16"/>
              </w:rPr>
            </w:pPr>
            <w:r w:rsidRPr="00504F27">
              <w:rPr>
                <w:color w:val="000000"/>
                <w:sz w:val="16"/>
                <w:szCs w:val="16"/>
              </w:rPr>
              <w:t>Тепловая нагрузка, Гкал/год</w:t>
            </w:r>
          </w:p>
        </w:tc>
        <w:tc>
          <w:tcPr>
            <w:tcW w:w="3799" w:type="dxa"/>
            <w:gridSpan w:val="2"/>
            <w:vMerge w:val="restart"/>
            <w:tcBorders>
              <w:top w:val="single" w:sz="12" w:space="0" w:color="auto"/>
              <w:left w:val="single" w:sz="8" w:space="0" w:color="auto"/>
              <w:bottom w:val="single" w:sz="8" w:space="0" w:color="000000"/>
              <w:right w:val="single" w:sz="12" w:space="0" w:color="000000"/>
            </w:tcBorders>
            <w:vAlign w:val="center"/>
            <w:hideMark/>
          </w:tcPr>
          <w:p w:rsidR="00492346" w:rsidRPr="00504F27" w:rsidRDefault="00492346" w:rsidP="00087E5E">
            <w:pPr>
              <w:rPr>
                <w:color w:val="000000"/>
                <w:sz w:val="16"/>
                <w:szCs w:val="16"/>
              </w:rPr>
            </w:pPr>
            <w:r w:rsidRPr="00504F27">
              <w:rPr>
                <w:color w:val="000000"/>
                <w:sz w:val="16"/>
                <w:szCs w:val="16"/>
              </w:rPr>
              <w:t xml:space="preserve">             ИТОГО</w:t>
            </w:r>
          </w:p>
        </w:tc>
      </w:tr>
      <w:tr w:rsidR="00492346" w:rsidRPr="00504F27" w:rsidTr="00087E5E">
        <w:trPr>
          <w:trHeight w:val="252"/>
        </w:trPr>
        <w:tc>
          <w:tcPr>
            <w:tcW w:w="1119" w:type="dxa"/>
            <w:vMerge/>
            <w:tcBorders>
              <w:top w:val="single" w:sz="12" w:space="0" w:color="auto"/>
              <w:left w:val="single" w:sz="12" w:space="0" w:color="auto"/>
              <w:bottom w:val="nil"/>
              <w:right w:val="single" w:sz="8" w:space="0" w:color="auto"/>
            </w:tcBorders>
            <w:vAlign w:val="center"/>
            <w:hideMark/>
          </w:tcPr>
          <w:p w:rsidR="00492346" w:rsidRPr="00504F27" w:rsidRDefault="00492346" w:rsidP="00087E5E">
            <w:pPr>
              <w:rPr>
                <w:color w:val="000000"/>
                <w:sz w:val="16"/>
                <w:szCs w:val="16"/>
              </w:rPr>
            </w:pPr>
          </w:p>
        </w:tc>
        <w:tc>
          <w:tcPr>
            <w:tcW w:w="1200" w:type="dxa"/>
            <w:vMerge/>
            <w:tcBorders>
              <w:top w:val="single" w:sz="12" w:space="0" w:color="auto"/>
              <w:left w:val="single" w:sz="8" w:space="0" w:color="auto"/>
              <w:bottom w:val="nil"/>
              <w:right w:val="single" w:sz="8" w:space="0" w:color="auto"/>
            </w:tcBorders>
            <w:vAlign w:val="center"/>
            <w:hideMark/>
          </w:tcPr>
          <w:p w:rsidR="00492346" w:rsidRPr="00504F27" w:rsidRDefault="00492346" w:rsidP="00087E5E">
            <w:pPr>
              <w:rPr>
                <w:color w:val="000000"/>
                <w:sz w:val="16"/>
                <w:szCs w:val="16"/>
              </w:rPr>
            </w:pPr>
          </w:p>
        </w:tc>
        <w:tc>
          <w:tcPr>
            <w:tcW w:w="2344" w:type="dxa"/>
            <w:gridSpan w:val="2"/>
            <w:tcBorders>
              <w:top w:val="single" w:sz="8" w:space="0" w:color="auto"/>
              <w:left w:val="nil"/>
              <w:bottom w:val="single" w:sz="8" w:space="0" w:color="auto"/>
              <w:right w:val="single" w:sz="8" w:space="0" w:color="000000"/>
            </w:tcBorders>
            <w:vAlign w:val="center"/>
            <w:hideMark/>
          </w:tcPr>
          <w:p w:rsidR="00492346" w:rsidRPr="00504F27" w:rsidRDefault="00492346" w:rsidP="00087E5E">
            <w:pPr>
              <w:jc w:val="center"/>
              <w:rPr>
                <w:color w:val="000000"/>
                <w:sz w:val="16"/>
                <w:szCs w:val="16"/>
              </w:rPr>
            </w:pPr>
            <w:r w:rsidRPr="00504F27">
              <w:rPr>
                <w:color w:val="000000"/>
                <w:sz w:val="16"/>
                <w:szCs w:val="16"/>
              </w:rPr>
              <w:t>Отопление</w:t>
            </w:r>
          </w:p>
        </w:tc>
        <w:tc>
          <w:tcPr>
            <w:tcW w:w="1843" w:type="dxa"/>
            <w:gridSpan w:val="2"/>
            <w:tcBorders>
              <w:top w:val="single" w:sz="8" w:space="0" w:color="auto"/>
              <w:left w:val="nil"/>
              <w:bottom w:val="single" w:sz="8" w:space="0" w:color="auto"/>
              <w:right w:val="single" w:sz="8" w:space="0" w:color="000000"/>
            </w:tcBorders>
            <w:vAlign w:val="center"/>
            <w:hideMark/>
          </w:tcPr>
          <w:p w:rsidR="00492346" w:rsidRPr="00504F27" w:rsidRDefault="00492346" w:rsidP="00087E5E">
            <w:pPr>
              <w:jc w:val="center"/>
              <w:rPr>
                <w:color w:val="000000"/>
                <w:sz w:val="16"/>
                <w:szCs w:val="16"/>
              </w:rPr>
            </w:pPr>
            <w:r w:rsidRPr="00504F27">
              <w:rPr>
                <w:color w:val="000000"/>
                <w:sz w:val="16"/>
                <w:szCs w:val="16"/>
              </w:rPr>
              <w:t>Вентиляция</w:t>
            </w:r>
          </w:p>
        </w:tc>
        <w:tc>
          <w:tcPr>
            <w:tcW w:w="2410" w:type="dxa"/>
            <w:gridSpan w:val="2"/>
            <w:tcBorders>
              <w:top w:val="single" w:sz="8" w:space="0" w:color="auto"/>
              <w:left w:val="nil"/>
              <w:bottom w:val="single" w:sz="8" w:space="0" w:color="auto"/>
              <w:right w:val="single" w:sz="8" w:space="0" w:color="000000"/>
            </w:tcBorders>
            <w:vAlign w:val="center"/>
            <w:hideMark/>
          </w:tcPr>
          <w:p w:rsidR="00492346" w:rsidRPr="00504F27" w:rsidRDefault="00492346" w:rsidP="00087E5E">
            <w:pPr>
              <w:jc w:val="center"/>
              <w:rPr>
                <w:color w:val="000000"/>
                <w:sz w:val="16"/>
                <w:szCs w:val="16"/>
              </w:rPr>
            </w:pPr>
            <w:r w:rsidRPr="00504F27">
              <w:rPr>
                <w:color w:val="000000"/>
                <w:sz w:val="16"/>
                <w:szCs w:val="16"/>
              </w:rPr>
              <w:t>Теплоноситель</w:t>
            </w:r>
          </w:p>
        </w:tc>
        <w:tc>
          <w:tcPr>
            <w:tcW w:w="3799" w:type="dxa"/>
            <w:gridSpan w:val="2"/>
            <w:vMerge/>
            <w:tcBorders>
              <w:top w:val="single" w:sz="12" w:space="0" w:color="auto"/>
              <w:left w:val="single" w:sz="8" w:space="0" w:color="auto"/>
              <w:bottom w:val="single" w:sz="8" w:space="0" w:color="000000"/>
              <w:right w:val="single" w:sz="12" w:space="0" w:color="000000"/>
            </w:tcBorders>
            <w:vAlign w:val="center"/>
            <w:hideMark/>
          </w:tcPr>
          <w:p w:rsidR="00492346" w:rsidRPr="00504F27" w:rsidRDefault="00492346" w:rsidP="00087E5E">
            <w:pPr>
              <w:rPr>
                <w:color w:val="000000"/>
                <w:sz w:val="16"/>
                <w:szCs w:val="16"/>
              </w:rPr>
            </w:pPr>
          </w:p>
        </w:tc>
      </w:tr>
      <w:tr w:rsidR="00492346" w:rsidRPr="00504F27" w:rsidTr="00087E5E">
        <w:trPr>
          <w:trHeight w:val="968"/>
        </w:trPr>
        <w:tc>
          <w:tcPr>
            <w:tcW w:w="1119" w:type="dxa"/>
            <w:vMerge/>
            <w:tcBorders>
              <w:top w:val="single" w:sz="12" w:space="0" w:color="auto"/>
              <w:left w:val="single" w:sz="12" w:space="0" w:color="auto"/>
              <w:bottom w:val="nil"/>
              <w:right w:val="single" w:sz="8" w:space="0" w:color="auto"/>
            </w:tcBorders>
            <w:vAlign w:val="center"/>
            <w:hideMark/>
          </w:tcPr>
          <w:p w:rsidR="00492346" w:rsidRPr="00504F27" w:rsidRDefault="00492346" w:rsidP="00087E5E">
            <w:pPr>
              <w:rPr>
                <w:color w:val="000000"/>
                <w:sz w:val="16"/>
                <w:szCs w:val="16"/>
              </w:rPr>
            </w:pPr>
          </w:p>
        </w:tc>
        <w:tc>
          <w:tcPr>
            <w:tcW w:w="1200" w:type="dxa"/>
            <w:vMerge/>
            <w:tcBorders>
              <w:top w:val="single" w:sz="12" w:space="0" w:color="auto"/>
              <w:left w:val="single" w:sz="8" w:space="0" w:color="auto"/>
              <w:bottom w:val="nil"/>
              <w:right w:val="single" w:sz="8" w:space="0" w:color="auto"/>
            </w:tcBorders>
            <w:vAlign w:val="center"/>
            <w:hideMark/>
          </w:tcPr>
          <w:p w:rsidR="00492346" w:rsidRPr="00504F27" w:rsidRDefault="00492346" w:rsidP="00087E5E">
            <w:pPr>
              <w:rPr>
                <w:color w:val="000000"/>
                <w:sz w:val="16"/>
                <w:szCs w:val="16"/>
              </w:rPr>
            </w:pPr>
          </w:p>
        </w:tc>
        <w:tc>
          <w:tcPr>
            <w:tcW w:w="1210"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Существующее потребление</w:t>
            </w:r>
          </w:p>
        </w:tc>
        <w:tc>
          <w:tcPr>
            <w:tcW w:w="1134"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Прирост потребления</w:t>
            </w:r>
          </w:p>
        </w:tc>
        <w:tc>
          <w:tcPr>
            <w:tcW w:w="992"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Существующее потребление</w:t>
            </w:r>
          </w:p>
        </w:tc>
        <w:tc>
          <w:tcPr>
            <w:tcW w:w="851"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Прирост потребления</w:t>
            </w:r>
          </w:p>
        </w:tc>
        <w:tc>
          <w:tcPr>
            <w:tcW w:w="1417"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Существующее потребление</w:t>
            </w:r>
          </w:p>
        </w:tc>
        <w:tc>
          <w:tcPr>
            <w:tcW w:w="993"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Прирост потребления</w:t>
            </w:r>
          </w:p>
        </w:tc>
        <w:tc>
          <w:tcPr>
            <w:tcW w:w="2611" w:type="dxa"/>
            <w:tcBorders>
              <w:top w:val="nil"/>
              <w:left w:val="nil"/>
              <w:bottom w:val="nil"/>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Существующее</w:t>
            </w:r>
          </w:p>
          <w:p w:rsidR="00492346" w:rsidRPr="00504F27" w:rsidRDefault="00492346" w:rsidP="00087E5E">
            <w:pPr>
              <w:jc w:val="center"/>
              <w:rPr>
                <w:color w:val="000000"/>
                <w:sz w:val="16"/>
                <w:szCs w:val="16"/>
              </w:rPr>
            </w:pPr>
            <w:r w:rsidRPr="00504F27">
              <w:rPr>
                <w:color w:val="000000"/>
                <w:sz w:val="16"/>
                <w:szCs w:val="16"/>
              </w:rPr>
              <w:t>потребление</w:t>
            </w:r>
          </w:p>
        </w:tc>
        <w:tc>
          <w:tcPr>
            <w:tcW w:w="1188" w:type="dxa"/>
            <w:tcBorders>
              <w:top w:val="nil"/>
              <w:left w:val="nil"/>
              <w:bottom w:val="nil"/>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Прирост потребления</w:t>
            </w:r>
          </w:p>
        </w:tc>
      </w:tr>
      <w:tr w:rsidR="00492346" w:rsidRPr="00504F27" w:rsidTr="00087E5E">
        <w:trPr>
          <w:trHeight w:val="266"/>
        </w:trPr>
        <w:tc>
          <w:tcPr>
            <w:tcW w:w="1119" w:type="dxa"/>
            <w:vMerge w:val="restart"/>
            <w:tcBorders>
              <w:top w:val="single" w:sz="12" w:space="0" w:color="auto"/>
              <w:left w:val="single" w:sz="12" w:space="0" w:color="auto"/>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Котельная №40</w:t>
            </w:r>
          </w:p>
        </w:tc>
        <w:tc>
          <w:tcPr>
            <w:tcW w:w="1200"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2024</w:t>
            </w:r>
          </w:p>
        </w:tc>
        <w:tc>
          <w:tcPr>
            <w:tcW w:w="1210"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5289,548</w:t>
            </w:r>
          </w:p>
        </w:tc>
        <w:tc>
          <w:tcPr>
            <w:tcW w:w="1134"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338,985</w:t>
            </w:r>
          </w:p>
        </w:tc>
        <w:tc>
          <w:tcPr>
            <w:tcW w:w="993"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single" w:sz="12" w:space="0" w:color="auto"/>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5628,532</w:t>
            </w:r>
          </w:p>
        </w:tc>
        <w:tc>
          <w:tcPr>
            <w:tcW w:w="1188" w:type="dxa"/>
            <w:tcBorders>
              <w:top w:val="single" w:sz="12" w:space="0" w:color="auto"/>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single" w:sz="12" w:space="0" w:color="auto"/>
              <w:left w:val="single" w:sz="12" w:space="0" w:color="auto"/>
              <w:bottom w:val="single" w:sz="8" w:space="0" w:color="auto"/>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2025</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5289,548</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338,985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5628,532</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single" w:sz="12" w:space="0" w:color="auto"/>
              <w:left w:val="single" w:sz="12" w:space="0" w:color="auto"/>
              <w:bottom w:val="single" w:sz="8" w:space="0" w:color="auto"/>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2026</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5289,548</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 </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 </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338,985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5628,532</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single" w:sz="12" w:space="0" w:color="auto"/>
              <w:left w:val="single" w:sz="12" w:space="0" w:color="auto"/>
              <w:bottom w:val="single" w:sz="8" w:space="0" w:color="auto"/>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2027</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5289,548</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338,985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5628,532</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single" w:sz="12" w:space="0" w:color="auto"/>
              <w:left w:val="single" w:sz="12" w:space="0" w:color="auto"/>
              <w:bottom w:val="single" w:sz="8" w:space="0" w:color="auto"/>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2028-2038</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5289,548</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338,985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5628,532</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val="restart"/>
            <w:tcBorders>
              <w:top w:val="nil"/>
              <w:left w:val="single" w:sz="12" w:space="0" w:color="auto"/>
              <w:bottom w:val="single" w:sz="12" w:space="0" w:color="000000"/>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Котельная №44</w:t>
            </w: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2024</w:t>
            </w:r>
          </w:p>
        </w:tc>
        <w:tc>
          <w:tcPr>
            <w:tcW w:w="121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4213,559</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347,465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4561,024</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nil"/>
              <w:left w:val="single" w:sz="12" w:space="0" w:color="auto"/>
              <w:bottom w:val="single" w:sz="12" w:space="0" w:color="000000"/>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2025</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4213,559</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347,465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4561,024</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nil"/>
              <w:left w:val="single" w:sz="12" w:space="0" w:color="auto"/>
              <w:bottom w:val="single" w:sz="12" w:space="0" w:color="000000"/>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2026</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4213,559</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347,465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4561,024</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nil"/>
              <w:left w:val="single" w:sz="12" w:space="0" w:color="auto"/>
              <w:bottom w:val="single" w:sz="12" w:space="0" w:color="000000"/>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2027</w:t>
            </w:r>
          </w:p>
        </w:tc>
        <w:tc>
          <w:tcPr>
            <w:tcW w:w="1210"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4213,559</w:t>
            </w:r>
          </w:p>
        </w:tc>
        <w:tc>
          <w:tcPr>
            <w:tcW w:w="1134"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 </w:t>
            </w:r>
          </w:p>
        </w:tc>
        <w:tc>
          <w:tcPr>
            <w:tcW w:w="1417"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347,465</w:t>
            </w:r>
          </w:p>
        </w:tc>
        <w:tc>
          <w:tcPr>
            <w:tcW w:w="993" w:type="dxa"/>
            <w:tcBorders>
              <w:top w:val="nil"/>
              <w:left w:val="nil"/>
              <w:bottom w:val="single" w:sz="8"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8"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4561,024</w:t>
            </w:r>
          </w:p>
        </w:tc>
        <w:tc>
          <w:tcPr>
            <w:tcW w:w="1188" w:type="dxa"/>
            <w:tcBorders>
              <w:top w:val="nil"/>
              <w:left w:val="nil"/>
              <w:bottom w:val="single" w:sz="8"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r w:rsidR="00492346" w:rsidRPr="00504F27" w:rsidTr="00087E5E">
        <w:trPr>
          <w:trHeight w:val="252"/>
        </w:trPr>
        <w:tc>
          <w:tcPr>
            <w:tcW w:w="1119" w:type="dxa"/>
            <w:vMerge/>
            <w:tcBorders>
              <w:top w:val="nil"/>
              <w:left w:val="single" w:sz="12" w:space="0" w:color="auto"/>
              <w:bottom w:val="single" w:sz="12" w:space="0" w:color="000000"/>
              <w:right w:val="single" w:sz="8" w:space="0" w:color="auto"/>
            </w:tcBorders>
            <w:vAlign w:val="center"/>
            <w:hideMark/>
          </w:tcPr>
          <w:p w:rsidR="00492346" w:rsidRPr="00504F27" w:rsidRDefault="00492346" w:rsidP="00087E5E">
            <w:pPr>
              <w:rPr>
                <w:color w:val="000000"/>
                <w:sz w:val="16"/>
                <w:szCs w:val="16"/>
              </w:rPr>
            </w:pPr>
          </w:p>
        </w:tc>
        <w:tc>
          <w:tcPr>
            <w:tcW w:w="1200" w:type="dxa"/>
            <w:tcBorders>
              <w:top w:val="nil"/>
              <w:left w:val="nil"/>
              <w:bottom w:val="single" w:sz="12"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2028-2038</w:t>
            </w:r>
          </w:p>
        </w:tc>
        <w:tc>
          <w:tcPr>
            <w:tcW w:w="1210" w:type="dxa"/>
            <w:tcBorders>
              <w:top w:val="nil"/>
              <w:left w:val="nil"/>
              <w:bottom w:val="single" w:sz="12"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4213,559</w:t>
            </w:r>
          </w:p>
        </w:tc>
        <w:tc>
          <w:tcPr>
            <w:tcW w:w="1134" w:type="dxa"/>
            <w:tcBorders>
              <w:top w:val="nil"/>
              <w:left w:val="nil"/>
              <w:bottom w:val="single" w:sz="12"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992" w:type="dxa"/>
            <w:tcBorders>
              <w:top w:val="nil"/>
              <w:left w:val="nil"/>
              <w:bottom w:val="single" w:sz="12"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851" w:type="dxa"/>
            <w:tcBorders>
              <w:top w:val="nil"/>
              <w:left w:val="nil"/>
              <w:bottom w:val="single" w:sz="12"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w:t>
            </w:r>
          </w:p>
        </w:tc>
        <w:tc>
          <w:tcPr>
            <w:tcW w:w="1417" w:type="dxa"/>
            <w:tcBorders>
              <w:top w:val="nil"/>
              <w:left w:val="nil"/>
              <w:bottom w:val="single" w:sz="12"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347,465</w:t>
            </w:r>
          </w:p>
        </w:tc>
        <w:tc>
          <w:tcPr>
            <w:tcW w:w="993" w:type="dxa"/>
            <w:tcBorders>
              <w:top w:val="nil"/>
              <w:left w:val="nil"/>
              <w:bottom w:val="single" w:sz="12" w:space="0" w:color="auto"/>
              <w:right w:val="single" w:sz="8"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c>
          <w:tcPr>
            <w:tcW w:w="2611" w:type="dxa"/>
            <w:tcBorders>
              <w:top w:val="nil"/>
              <w:left w:val="nil"/>
              <w:bottom w:val="single" w:sz="12" w:space="0" w:color="auto"/>
              <w:right w:val="single" w:sz="8" w:space="0" w:color="auto"/>
            </w:tcBorders>
            <w:hideMark/>
          </w:tcPr>
          <w:p w:rsidR="00492346" w:rsidRPr="00504F27" w:rsidRDefault="00492346" w:rsidP="00087E5E">
            <w:pPr>
              <w:jc w:val="center"/>
              <w:rPr>
                <w:sz w:val="16"/>
                <w:szCs w:val="16"/>
              </w:rPr>
            </w:pPr>
            <w:r w:rsidRPr="00504F27">
              <w:rPr>
                <w:color w:val="000000"/>
                <w:sz w:val="16"/>
                <w:szCs w:val="16"/>
              </w:rPr>
              <w:t>4561,024</w:t>
            </w:r>
          </w:p>
        </w:tc>
        <w:tc>
          <w:tcPr>
            <w:tcW w:w="1188" w:type="dxa"/>
            <w:tcBorders>
              <w:top w:val="nil"/>
              <w:left w:val="nil"/>
              <w:bottom w:val="single" w:sz="12" w:space="0" w:color="auto"/>
              <w:right w:val="single" w:sz="12" w:space="0" w:color="auto"/>
            </w:tcBorders>
            <w:vAlign w:val="center"/>
            <w:hideMark/>
          </w:tcPr>
          <w:p w:rsidR="00492346" w:rsidRPr="00504F27" w:rsidRDefault="00492346" w:rsidP="00087E5E">
            <w:pPr>
              <w:jc w:val="center"/>
              <w:rPr>
                <w:color w:val="000000"/>
                <w:sz w:val="16"/>
                <w:szCs w:val="16"/>
              </w:rPr>
            </w:pPr>
            <w:r w:rsidRPr="00504F27">
              <w:rPr>
                <w:color w:val="000000"/>
                <w:sz w:val="16"/>
                <w:szCs w:val="16"/>
              </w:rPr>
              <w:t>0,0</w:t>
            </w:r>
          </w:p>
        </w:tc>
      </w:tr>
    </w:tbl>
    <w:p w:rsidR="00492346" w:rsidRPr="00504F27" w:rsidRDefault="00492346" w:rsidP="00492346">
      <w:pPr>
        <w:tabs>
          <w:tab w:val="left" w:pos="1134"/>
          <w:tab w:val="left" w:pos="2835"/>
        </w:tabs>
        <w:ind w:firstLine="567"/>
        <w:jc w:val="both"/>
        <w:rPr>
          <w:sz w:val="16"/>
          <w:szCs w:val="16"/>
          <w:lang w:eastAsia="en-US"/>
        </w:rPr>
      </w:pPr>
    </w:p>
    <w:p w:rsidR="00492346" w:rsidRPr="00504F27" w:rsidRDefault="00492346" w:rsidP="00492346">
      <w:pPr>
        <w:tabs>
          <w:tab w:val="left" w:pos="1134"/>
          <w:tab w:val="left" w:pos="2835"/>
        </w:tabs>
        <w:spacing w:line="360" w:lineRule="auto"/>
        <w:ind w:right="414" w:firstLine="567"/>
        <w:jc w:val="both"/>
        <w:rPr>
          <w:sz w:val="16"/>
          <w:szCs w:val="16"/>
        </w:rPr>
      </w:pPr>
    </w:p>
    <w:p w:rsidR="00492346" w:rsidRPr="00504F27" w:rsidRDefault="00492346" w:rsidP="00492346">
      <w:pPr>
        <w:tabs>
          <w:tab w:val="left" w:pos="1134"/>
          <w:tab w:val="left" w:pos="2835"/>
        </w:tabs>
        <w:spacing w:line="360" w:lineRule="auto"/>
        <w:jc w:val="both"/>
        <w:rPr>
          <w:sz w:val="16"/>
          <w:szCs w:val="16"/>
        </w:rPr>
      </w:pPr>
    </w:p>
    <w:p w:rsidR="00492346" w:rsidRPr="00504F27" w:rsidRDefault="00492346" w:rsidP="00492346">
      <w:pPr>
        <w:tabs>
          <w:tab w:val="left" w:pos="1134"/>
          <w:tab w:val="left" w:pos="2835"/>
        </w:tabs>
        <w:ind w:firstLine="567"/>
        <w:jc w:val="both"/>
        <w:rPr>
          <w:sz w:val="16"/>
          <w:szCs w:val="16"/>
        </w:rPr>
      </w:pPr>
      <w:r w:rsidRPr="00504F27">
        <w:rPr>
          <w:sz w:val="16"/>
          <w:szCs w:val="16"/>
        </w:rPr>
        <w:t>Объемы потребления тепловой энергии (мощности) и теплоносителя объектами, расположенными в производственных зонах действия котельных №40,44 с учетом изменения производственной зоны и прироста потребления тепловой энергии, с разделением по видам теплопотребления представлены в таблице 2.</w:t>
      </w:r>
    </w:p>
    <w:p w:rsidR="00492346" w:rsidRPr="00504F27" w:rsidRDefault="00492346" w:rsidP="00492346">
      <w:pPr>
        <w:tabs>
          <w:tab w:val="left" w:pos="1134"/>
          <w:tab w:val="left" w:pos="2835"/>
        </w:tabs>
        <w:ind w:firstLine="567"/>
        <w:jc w:val="both"/>
        <w:rPr>
          <w:sz w:val="16"/>
          <w:szCs w:val="16"/>
        </w:rPr>
      </w:pPr>
    </w:p>
    <w:p w:rsidR="00492346" w:rsidRPr="00504F27" w:rsidRDefault="00492346" w:rsidP="00492346">
      <w:pPr>
        <w:tabs>
          <w:tab w:val="left" w:pos="1134"/>
          <w:tab w:val="left" w:pos="2835"/>
        </w:tabs>
        <w:ind w:firstLine="567"/>
        <w:jc w:val="both"/>
        <w:rPr>
          <w:sz w:val="16"/>
          <w:szCs w:val="16"/>
        </w:rPr>
      </w:pPr>
      <w:r w:rsidRPr="00504F27">
        <w:rPr>
          <w:sz w:val="16"/>
          <w:szCs w:val="16"/>
        </w:rPr>
        <w:t>Таблица 2 - Объемы потребления тепловой энергии (мощности) и теплоносителя объектами, расположенными в производственных зонах действия котельных №40, 44 с учетом изменения производственной зоны и прироста потребления тепловой энергии, с разделением по видам теплопотребления.</w:t>
      </w:r>
    </w:p>
    <w:tbl>
      <w:tblPr>
        <w:tblW w:w="10375" w:type="dxa"/>
        <w:tblInd w:w="113" w:type="dxa"/>
        <w:tblLook w:val="04A0" w:firstRow="1" w:lastRow="0" w:firstColumn="1" w:lastColumn="0" w:noHBand="0" w:noVBand="1"/>
      </w:tblPr>
      <w:tblGrid>
        <w:gridCol w:w="2018"/>
        <w:gridCol w:w="1022"/>
        <w:gridCol w:w="924"/>
        <w:gridCol w:w="896"/>
        <w:gridCol w:w="1315"/>
        <w:gridCol w:w="1027"/>
        <w:gridCol w:w="1130"/>
        <w:gridCol w:w="852"/>
        <w:gridCol w:w="1191"/>
      </w:tblGrid>
      <w:tr w:rsidR="00492346" w:rsidRPr="00504F27" w:rsidTr="00087E5E">
        <w:trPr>
          <w:trHeight w:val="230"/>
        </w:trPr>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b/>
                <w:bCs/>
                <w:sz w:val="16"/>
                <w:szCs w:val="16"/>
              </w:rPr>
            </w:pPr>
            <w:r w:rsidRPr="00504F27">
              <w:rPr>
                <w:b/>
                <w:bCs/>
                <w:sz w:val="16"/>
                <w:szCs w:val="16"/>
              </w:rPr>
              <w:t>Наименование потребителя</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b/>
                <w:bCs/>
                <w:sz w:val="16"/>
                <w:szCs w:val="16"/>
              </w:rPr>
            </w:pPr>
            <w:r w:rsidRPr="00504F27">
              <w:rPr>
                <w:b/>
                <w:bCs/>
                <w:sz w:val="16"/>
                <w:szCs w:val="16"/>
              </w:rPr>
              <w:t>Котельная №</w:t>
            </w:r>
          </w:p>
        </w:tc>
        <w:tc>
          <w:tcPr>
            <w:tcW w:w="3135" w:type="dxa"/>
            <w:gridSpan w:val="3"/>
            <w:tcBorders>
              <w:top w:val="single" w:sz="4" w:space="0" w:color="auto"/>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proofErr w:type="spellStart"/>
            <w:proofErr w:type="gramStart"/>
            <w:r w:rsidRPr="00504F27">
              <w:rPr>
                <w:b/>
                <w:bCs/>
                <w:color w:val="000000"/>
                <w:sz w:val="16"/>
                <w:szCs w:val="16"/>
              </w:rPr>
              <w:t>Макс.час.нагр</w:t>
            </w:r>
            <w:proofErr w:type="spellEnd"/>
            <w:proofErr w:type="gramEnd"/>
            <w:r w:rsidRPr="00504F27">
              <w:rPr>
                <w:b/>
                <w:bCs/>
                <w:color w:val="000000"/>
                <w:sz w:val="16"/>
                <w:szCs w:val="16"/>
              </w:rPr>
              <w:t xml:space="preserve">. </w:t>
            </w:r>
          </w:p>
        </w:tc>
        <w:tc>
          <w:tcPr>
            <w:tcW w:w="1027" w:type="dxa"/>
            <w:tcBorders>
              <w:top w:val="single" w:sz="4" w:space="0" w:color="auto"/>
              <w:left w:val="nil"/>
              <w:bottom w:val="single" w:sz="4" w:space="0" w:color="auto"/>
              <w:right w:val="single" w:sz="4" w:space="0" w:color="auto"/>
            </w:tcBorders>
            <w:vAlign w:val="center"/>
            <w:hideMark/>
          </w:tcPr>
          <w:p w:rsidR="00492346" w:rsidRPr="00504F27" w:rsidRDefault="00492346" w:rsidP="00087E5E">
            <w:pPr>
              <w:rPr>
                <w:b/>
                <w:bCs/>
                <w:color w:val="000000"/>
                <w:sz w:val="16"/>
                <w:szCs w:val="16"/>
              </w:rPr>
            </w:pPr>
            <w:r w:rsidRPr="00504F27">
              <w:rPr>
                <w:b/>
                <w:bCs/>
                <w:color w:val="000000"/>
                <w:sz w:val="16"/>
                <w:szCs w:val="16"/>
              </w:rPr>
              <w:t> </w:t>
            </w:r>
          </w:p>
        </w:tc>
        <w:tc>
          <w:tcPr>
            <w:tcW w:w="3173" w:type="dxa"/>
            <w:gridSpan w:val="3"/>
            <w:tcBorders>
              <w:top w:val="single" w:sz="4" w:space="0" w:color="auto"/>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proofErr w:type="spellStart"/>
            <w:proofErr w:type="gramStart"/>
            <w:r w:rsidRPr="00504F27">
              <w:rPr>
                <w:b/>
                <w:bCs/>
                <w:color w:val="000000"/>
                <w:sz w:val="16"/>
                <w:szCs w:val="16"/>
              </w:rPr>
              <w:t>Макс.час.нагр</w:t>
            </w:r>
            <w:proofErr w:type="spellEnd"/>
            <w:proofErr w:type="gramEnd"/>
            <w:r w:rsidRPr="00504F27">
              <w:rPr>
                <w:b/>
                <w:bCs/>
                <w:color w:val="000000"/>
                <w:sz w:val="16"/>
                <w:szCs w:val="16"/>
              </w:rPr>
              <w:t>. Гкал/час</w:t>
            </w:r>
          </w:p>
        </w:tc>
      </w:tr>
      <w:tr w:rsidR="00492346" w:rsidRPr="00504F27" w:rsidTr="00087E5E">
        <w:trPr>
          <w:trHeight w:val="6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rPr>
                <w:b/>
                <w:bCs/>
                <w:sz w:val="16"/>
                <w:szCs w:val="16"/>
              </w:rPr>
            </w:pPr>
          </w:p>
        </w:tc>
        <w:tc>
          <w:tcPr>
            <w:tcW w:w="1820" w:type="dxa"/>
            <w:gridSpan w:val="2"/>
            <w:tcBorders>
              <w:top w:val="single" w:sz="4" w:space="0" w:color="auto"/>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 xml:space="preserve">ГВС  </w:t>
            </w:r>
          </w:p>
        </w:tc>
        <w:tc>
          <w:tcPr>
            <w:tcW w:w="1315" w:type="dxa"/>
            <w:tcBorders>
              <w:top w:val="nil"/>
              <w:left w:val="nil"/>
              <w:bottom w:val="single" w:sz="4" w:space="0" w:color="auto"/>
              <w:right w:val="single" w:sz="4" w:space="0" w:color="auto"/>
            </w:tcBorders>
            <w:shd w:val="clear" w:color="auto" w:fill="FFFFFF"/>
            <w:vAlign w:val="center"/>
            <w:hideMark/>
          </w:tcPr>
          <w:p w:rsidR="00492346" w:rsidRPr="00504F27" w:rsidRDefault="00492346" w:rsidP="00087E5E">
            <w:pPr>
              <w:jc w:val="center"/>
              <w:rPr>
                <w:b/>
                <w:bCs/>
                <w:color w:val="000000"/>
                <w:sz w:val="16"/>
                <w:szCs w:val="16"/>
              </w:rPr>
            </w:pPr>
            <w:r w:rsidRPr="00504F27">
              <w:rPr>
                <w:b/>
                <w:bCs/>
                <w:color w:val="000000"/>
                <w:sz w:val="16"/>
                <w:szCs w:val="16"/>
              </w:rPr>
              <w:t xml:space="preserve">Отопление          </w:t>
            </w:r>
            <w:proofErr w:type="gramStart"/>
            <w:r w:rsidRPr="00504F27">
              <w:rPr>
                <w:b/>
                <w:bCs/>
                <w:color w:val="000000"/>
                <w:sz w:val="16"/>
                <w:szCs w:val="16"/>
              </w:rPr>
              <w:t xml:space="preserve">   (</w:t>
            </w:r>
            <w:proofErr w:type="gramEnd"/>
            <w:r w:rsidRPr="00504F27">
              <w:rPr>
                <w:b/>
                <w:bCs/>
                <w:color w:val="000000"/>
                <w:sz w:val="16"/>
                <w:szCs w:val="16"/>
              </w:rPr>
              <w:t>по расчетам)</w:t>
            </w:r>
          </w:p>
        </w:tc>
        <w:tc>
          <w:tcPr>
            <w:tcW w:w="1027"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ИТОГО</w:t>
            </w:r>
          </w:p>
        </w:tc>
        <w:tc>
          <w:tcPr>
            <w:tcW w:w="1130"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Отопление (по расчету)</w:t>
            </w:r>
          </w:p>
        </w:tc>
        <w:tc>
          <w:tcPr>
            <w:tcW w:w="852"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 xml:space="preserve">ГВС  </w:t>
            </w:r>
            <w:proofErr w:type="gramStart"/>
            <w:r w:rsidRPr="00504F27">
              <w:rPr>
                <w:b/>
                <w:bCs/>
                <w:color w:val="000000"/>
                <w:sz w:val="16"/>
                <w:szCs w:val="16"/>
              </w:rPr>
              <w:t xml:space="preserve">   (</w:t>
            </w:r>
            <w:proofErr w:type="gramEnd"/>
            <w:r w:rsidRPr="00504F27">
              <w:rPr>
                <w:b/>
                <w:bCs/>
                <w:color w:val="000000"/>
                <w:sz w:val="16"/>
                <w:szCs w:val="16"/>
              </w:rPr>
              <w:t xml:space="preserve">по расчета) </w:t>
            </w:r>
          </w:p>
        </w:tc>
        <w:tc>
          <w:tcPr>
            <w:tcW w:w="1191"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 xml:space="preserve">ИТОГО                </w:t>
            </w:r>
            <w:proofErr w:type="gramStart"/>
            <w:r w:rsidRPr="00504F27">
              <w:rPr>
                <w:b/>
                <w:bCs/>
                <w:color w:val="000000"/>
                <w:sz w:val="16"/>
                <w:szCs w:val="16"/>
              </w:rPr>
              <w:t xml:space="preserve">   (</w:t>
            </w:r>
            <w:proofErr w:type="gramEnd"/>
            <w:r w:rsidRPr="00504F27">
              <w:rPr>
                <w:b/>
                <w:bCs/>
                <w:color w:val="000000"/>
                <w:sz w:val="16"/>
                <w:szCs w:val="16"/>
              </w:rPr>
              <w:t>по расчету) Гкал/час</w:t>
            </w:r>
          </w:p>
        </w:tc>
      </w:tr>
      <w:tr w:rsidR="00492346" w:rsidRPr="00504F27" w:rsidTr="00087E5E">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rPr>
                <w:b/>
                <w:bCs/>
                <w:sz w:val="16"/>
                <w:szCs w:val="16"/>
              </w:rPr>
            </w:pPr>
          </w:p>
        </w:tc>
        <w:tc>
          <w:tcPr>
            <w:tcW w:w="924"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м3 / год</w:t>
            </w:r>
          </w:p>
        </w:tc>
        <w:tc>
          <w:tcPr>
            <w:tcW w:w="896"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Гкал / год</w:t>
            </w:r>
          </w:p>
        </w:tc>
        <w:tc>
          <w:tcPr>
            <w:tcW w:w="1315"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Гкал / год</w:t>
            </w:r>
          </w:p>
        </w:tc>
        <w:tc>
          <w:tcPr>
            <w:tcW w:w="1027"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Гкал / год</w:t>
            </w:r>
          </w:p>
        </w:tc>
        <w:tc>
          <w:tcPr>
            <w:tcW w:w="1130"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Гкал / час</w:t>
            </w:r>
          </w:p>
        </w:tc>
        <w:tc>
          <w:tcPr>
            <w:tcW w:w="852"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Гкал / час</w:t>
            </w:r>
          </w:p>
        </w:tc>
        <w:tc>
          <w:tcPr>
            <w:tcW w:w="1191" w:type="dxa"/>
            <w:tcBorders>
              <w:top w:val="nil"/>
              <w:left w:val="nil"/>
              <w:bottom w:val="single" w:sz="4" w:space="0" w:color="auto"/>
              <w:right w:val="single" w:sz="4" w:space="0" w:color="auto"/>
            </w:tcBorders>
            <w:vAlign w:val="center"/>
            <w:hideMark/>
          </w:tcPr>
          <w:p w:rsidR="00492346" w:rsidRPr="00504F27" w:rsidRDefault="00492346" w:rsidP="00087E5E">
            <w:pPr>
              <w:jc w:val="center"/>
              <w:rPr>
                <w:b/>
                <w:bCs/>
                <w:color w:val="000000"/>
                <w:sz w:val="16"/>
                <w:szCs w:val="16"/>
              </w:rPr>
            </w:pPr>
            <w:r w:rsidRPr="00504F27">
              <w:rPr>
                <w:b/>
                <w:bCs/>
                <w:color w:val="000000"/>
                <w:sz w:val="16"/>
                <w:szCs w:val="16"/>
              </w:rPr>
              <w:t>Гкал / час</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нежилое помещение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8,698</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8,698</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0,004</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нежилое помещение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13,843</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13,843</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0,006</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0,006</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Аптека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8,909</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0,481</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10,437</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10,918</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0,004</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Административное здание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120,768</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6,521</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82,173</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88,694</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0,034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0,002</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0,036</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гараж</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27,636</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27,636</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0,011</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0,011</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Гараж</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31,042</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31,042</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0,013</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0,013</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магазин (пристройка)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6,419</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6,419</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0,003</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0,003</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Магазин</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32,683</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32,683</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0,013</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0,013</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В/</w:t>
            </w:r>
            <w:proofErr w:type="gramStart"/>
            <w:r w:rsidRPr="00504F27">
              <w:rPr>
                <w:sz w:val="16"/>
                <w:szCs w:val="16"/>
              </w:rPr>
              <w:t>башня  №</w:t>
            </w:r>
            <w:proofErr w:type="gramEnd"/>
            <w:r w:rsidRPr="00504F27">
              <w:rPr>
                <w:sz w:val="16"/>
                <w:szCs w:val="16"/>
              </w:rPr>
              <w:t>72</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5,096</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5,096</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0,002</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0,002</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lastRenderedPageBreak/>
              <w:t>Гараж</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215,303</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11,626</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255,756</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267,382</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0,104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0,004</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0,109</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В/башня №76</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25,211</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25,211</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0,010</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0,010</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Гараж</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86,828</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86,828</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0,035</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0,035</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Канцтовары</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13,451</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13,451</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0,005</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0,005</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Библиотека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50,911</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50,911</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0,021</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0,021</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Школа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497,791</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497,791</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0,203</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0,203</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Аптечный пункт</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8,012</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8,012</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0,001</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0,003</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СДК</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213,616</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213,616</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0,087</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0,087</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Магазин</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4,876</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4,876</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0,002</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0,002</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Магазин "</w:t>
            </w:r>
            <w:proofErr w:type="spellStart"/>
            <w:r w:rsidRPr="00504F27">
              <w:rPr>
                <w:sz w:val="16"/>
                <w:szCs w:val="16"/>
              </w:rPr>
              <w:t>Автодруг</w:t>
            </w:r>
            <w:proofErr w:type="spellEnd"/>
            <w:r w:rsidRPr="00504F27">
              <w:rPr>
                <w:sz w:val="16"/>
                <w:szCs w:val="16"/>
              </w:rPr>
              <w:t>"</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10,315</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10,315</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0,004</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почта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3,455</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3,455</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0,001</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0,001</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 xml:space="preserve">помещение 3,4 </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8,698</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8,698</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0,004</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почта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18,057</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18,057</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0,007</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0,007</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Административное здание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15,950</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15,950</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0,007</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0,007</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НАСЕЛЕНИЕ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rPr>
                <w:sz w:val="16"/>
                <w:szCs w:val="16"/>
              </w:rPr>
            </w:pPr>
            <w:r w:rsidRPr="00504F27">
              <w:rPr>
                <w:sz w:val="16"/>
                <w:szCs w:val="16"/>
              </w:rPr>
              <w:t>5932,514</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320,356</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3898,340</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4218,695</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1,591</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0,120</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1,711</w:t>
            </w:r>
          </w:p>
        </w:tc>
      </w:tr>
      <w:tr w:rsidR="00492346" w:rsidRPr="00504F27" w:rsidTr="00087E5E">
        <w:trPr>
          <w:trHeight w:val="230"/>
        </w:trPr>
        <w:tc>
          <w:tcPr>
            <w:tcW w:w="3040" w:type="dxa"/>
            <w:gridSpan w:val="2"/>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492346" w:rsidRPr="00504F27" w:rsidRDefault="00492346" w:rsidP="00087E5E">
            <w:pPr>
              <w:jc w:val="center"/>
              <w:rPr>
                <w:b/>
                <w:bCs/>
                <w:sz w:val="16"/>
                <w:szCs w:val="16"/>
              </w:rPr>
            </w:pPr>
            <w:r w:rsidRPr="00504F27">
              <w:rPr>
                <w:b/>
                <w:bCs/>
                <w:sz w:val="16"/>
                <w:szCs w:val="16"/>
              </w:rPr>
              <w:t>ИТОГО ПО КОТЕЛЬНОЙ №40</w:t>
            </w:r>
          </w:p>
        </w:tc>
        <w:tc>
          <w:tcPr>
            <w:tcW w:w="924"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6277,494</w:t>
            </w:r>
          </w:p>
        </w:tc>
        <w:tc>
          <w:tcPr>
            <w:tcW w:w="896"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338,985</w:t>
            </w:r>
          </w:p>
        </w:tc>
        <w:tc>
          <w:tcPr>
            <w:tcW w:w="1315"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5289,548</w:t>
            </w:r>
          </w:p>
        </w:tc>
        <w:tc>
          <w:tcPr>
            <w:tcW w:w="1027"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5628,532</w:t>
            </w:r>
          </w:p>
        </w:tc>
        <w:tc>
          <w:tcPr>
            <w:tcW w:w="1130"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2,159</w:t>
            </w:r>
          </w:p>
        </w:tc>
        <w:tc>
          <w:tcPr>
            <w:tcW w:w="852"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0,127</w:t>
            </w:r>
          </w:p>
        </w:tc>
        <w:tc>
          <w:tcPr>
            <w:tcW w:w="1191"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2,286</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Партизанская, 2</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Набережная, 2Ж</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 xml:space="preserve">Сервис – </w:t>
            </w:r>
            <w:proofErr w:type="gramStart"/>
            <w:r w:rsidRPr="00504F27">
              <w:rPr>
                <w:sz w:val="16"/>
                <w:szCs w:val="16"/>
              </w:rPr>
              <w:t>центр,Набережная</w:t>
            </w:r>
            <w:proofErr w:type="gramEnd"/>
            <w:r w:rsidRPr="00504F27">
              <w:rPr>
                <w:sz w:val="16"/>
                <w:szCs w:val="16"/>
              </w:rPr>
              <w:t>,2</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40,768</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40,768</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0,017</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0,017</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Детский сад</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219,373</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219,373</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0,09</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0,09</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Административное здание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559,293</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30,202</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53,824</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84,026</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0,022</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0,011</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0,033</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Административное здание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17,812</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17,812</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0,007</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0,007</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Пожарная часть ПЧ-75</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67,743</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67,743</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0,028</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0,028</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В/башня 73</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18,841</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18,841</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0,008</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0,008</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В/башня №73</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1,813</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1,813</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0,001</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0,001</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В/</w:t>
            </w:r>
            <w:proofErr w:type="gramStart"/>
            <w:r w:rsidRPr="00504F27">
              <w:rPr>
                <w:sz w:val="16"/>
                <w:szCs w:val="16"/>
              </w:rPr>
              <w:t>башня  №</w:t>
            </w:r>
            <w:proofErr w:type="gramEnd"/>
            <w:r w:rsidRPr="00504F27">
              <w:rPr>
                <w:sz w:val="16"/>
                <w:szCs w:val="16"/>
              </w:rPr>
              <w:t>71</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hideMark/>
          </w:tcPr>
          <w:p w:rsidR="00492346" w:rsidRPr="00504F27" w:rsidRDefault="00492346" w:rsidP="00087E5E">
            <w:pPr>
              <w:rPr>
                <w:sz w:val="16"/>
                <w:szCs w:val="16"/>
              </w:rPr>
            </w:pPr>
            <w:r w:rsidRPr="00504F27">
              <w:rPr>
                <w:sz w:val="16"/>
                <w:szCs w:val="16"/>
              </w:rPr>
              <w:t>Магазин "Росинка"</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10,315</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10,315</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0,000 </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0,004</w:t>
            </w:r>
          </w:p>
        </w:tc>
      </w:tr>
      <w:tr w:rsidR="00492346" w:rsidRPr="00504F27" w:rsidTr="00087E5E">
        <w:trPr>
          <w:trHeight w:val="230"/>
        </w:trPr>
        <w:tc>
          <w:tcPr>
            <w:tcW w:w="2018" w:type="dxa"/>
            <w:tcBorders>
              <w:top w:val="nil"/>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НАСЕЛЕНИЕ</w:t>
            </w:r>
          </w:p>
        </w:tc>
        <w:tc>
          <w:tcPr>
            <w:tcW w:w="1022"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44</w:t>
            </w:r>
          </w:p>
        </w:tc>
        <w:tc>
          <w:tcPr>
            <w:tcW w:w="924"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5875,248</w:t>
            </w:r>
          </w:p>
        </w:tc>
        <w:tc>
          <w:tcPr>
            <w:tcW w:w="896"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317,263</w:t>
            </w:r>
          </w:p>
        </w:tc>
        <w:tc>
          <w:tcPr>
            <w:tcW w:w="1315"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3783,072</w:t>
            </w:r>
          </w:p>
        </w:tc>
        <w:tc>
          <w:tcPr>
            <w:tcW w:w="1027"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4100,335</w:t>
            </w:r>
          </w:p>
        </w:tc>
        <w:tc>
          <w:tcPr>
            <w:tcW w:w="1130"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1,544</w:t>
            </w:r>
          </w:p>
        </w:tc>
        <w:tc>
          <w:tcPr>
            <w:tcW w:w="852" w:type="dxa"/>
            <w:tcBorders>
              <w:top w:val="nil"/>
              <w:left w:val="nil"/>
              <w:bottom w:val="single" w:sz="4" w:space="0" w:color="auto"/>
              <w:right w:val="single" w:sz="4" w:space="0" w:color="auto"/>
            </w:tcBorders>
            <w:noWrap/>
            <w:hideMark/>
          </w:tcPr>
          <w:p w:rsidR="00492346" w:rsidRPr="00504F27" w:rsidRDefault="00492346" w:rsidP="00087E5E">
            <w:pPr>
              <w:jc w:val="right"/>
              <w:rPr>
                <w:sz w:val="16"/>
                <w:szCs w:val="16"/>
              </w:rPr>
            </w:pPr>
            <w:r w:rsidRPr="00504F27">
              <w:rPr>
                <w:sz w:val="16"/>
                <w:szCs w:val="16"/>
              </w:rPr>
              <w:t>0,119</w:t>
            </w:r>
          </w:p>
        </w:tc>
        <w:tc>
          <w:tcPr>
            <w:tcW w:w="1191" w:type="dxa"/>
            <w:tcBorders>
              <w:top w:val="nil"/>
              <w:left w:val="nil"/>
              <w:bottom w:val="single" w:sz="4" w:space="0" w:color="auto"/>
              <w:right w:val="single" w:sz="4" w:space="0" w:color="auto"/>
            </w:tcBorders>
            <w:noWrap/>
            <w:vAlign w:val="center"/>
            <w:hideMark/>
          </w:tcPr>
          <w:p w:rsidR="00492346" w:rsidRPr="00504F27" w:rsidRDefault="00492346" w:rsidP="00087E5E">
            <w:pPr>
              <w:jc w:val="center"/>
              <w:rPr>
                <w:sz w:val="16"/>
                <w:szCs w:val="16"/>
              </w:rPr>
            </w:pPr>
            <w:r w:rsidRPr="00504F27">
              <w:rPr>
                <w:sz w:val="16"/>
                <w:szCs w:val="16"/>
              </w:rPr>
              <w:t>1,663</w:t>
            </w:r>
          </w:p>
        </w:tc>
      </w:tr>
      <w:tr w:rsidR="00492346" w:rsidRPr="00504F27" w:rsidTr="00087E5E">
        <w:trPr>
          <w:trHeight w:val="230"/>
        </w:trPr>
        <w:tc>
          <w:tcPr>
            <w:tcW w:w="3040" w:type="dxa"/>
            <w:gridSpan w:val="2"/>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492346" w:rsidRPr="00504F27" w:rsidRDefault="00492346" w:rsidP="00087E5E">
            <w:pPr>
              <w:jc w:val="center"/>
              <w:rPr>
                <w:b/>
                <w:bCs/>
                <w:sz w:val="16"/>
                <w:szCs w:val="16"/>
              </w:rPr>
            </w:pPr>
            <w:r w:rsidRPr="00504F27">
              <w:rPr>
                <w:b/>
                <w:bCs/>
                <w:sz w:val="16"/>
                <w:szCs w:val="16"/>
              </w:rPr>
              <w:t>ИТОГО ПО КОТЕЛЬНОЙ №44</w:t>
            </w:r>
          </w:p>
        </w:tc>
        <w:tc>
          <w:tcPr>
            <w:tcW w:w="924"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6434,541</w:t>
            </w:r>
          </w:p>
        </w:tc>
        <w:tc>
          <w:tcPr>
            <w:tcW w:w="896"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347,465</w:t>
            </w:r>
          </w:p>
        </w:tc>
        <w:tc>
          <w:tcPr>
            <w:tcW w:w="1315"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4213,559</w:t>
            </w:r>
          </w:p>
        </w:tc>
        <w:tc>
          <w:tcPr>
            <w:tcW w:w="1027"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4561,024</w:t>
            </w:r>
          </w:p>
        </w:tc>
        <w:tc>
          <w:tcPr>
            <w:tcW w:w="1130"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1,720</w:t>
            </w:r>
          </w:p>
        </w:tc>
        <w:tc>
          <w:tcPr>
            <w:tcW w:w="852"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0,130</w:t>
            </w:r>
          </w:p>
        </w:tc>
        <w:tc>
          <w:tcPr>
            <w:tcW w:w="1191" w:type="dxa"/>
            <w:tcBorders>
              <w:top w:val="nil"/>
              <w:left w:val="nil"/>
              <w:bottom w:val="single" w:sz="4" w:space="0" w:color="auto"/>
              <w:right w:val="single" w:sz="4" w:space="0" w:color="auto"/>
            </w:tcBorders>
            <w:shd w:val="clear" w:color="auto" w:fill="FFFF00"/>
            <w:noWrap/>
            <w:vAlign w:val="center"/>
            <w:hideMark/>
          </w:tcPr>
          <w:p w:rsidR="00492346" w:rsidRPr="00504F27" w:rsidRDefault="00492346" w:rsidP="00087E5E">
            <w:pPr>
              <w:jc w:val="center"/>
              <w:rPr>
                <w:b/>
                <w:bCs/>
                <w:sz w:val="16"/>
                <w:szCs w:val="16"/>
              </w:rPr>
            </w:pPr>
            <w:r w:rsidRPr="00504F27">
              <w:rPr>
                <w:b/>
                <w:bCs/>
                <w:sz w:val="16"/>
                <w:szCs w:val="16"/>
              </w:rPr>
              <w:t>1,850</w:t>
            </w:r>
          </w:p>
        </w:tc>
      </w:tr>
    </w:tbl>
    <w:p w:rsidR="00492346" w:rsidRPr="00504F27" w:rsidRDefault="00492346" w:rsidP="00492346">
      <w:pPr>
        <w:jc w:val="both"/>
        <w:rPr>
          <w:sz w:val="16"/>
          <w:szCs w:val="16"/>
        </w:rPr>
      </w:pPr>
    </w:p>
    <w:p w:rsidR="00492346" w:rsidRPr="00504F27" w:rsidRDefault="00492346" w:rsidP="00492346">
      <w:pPr>
        <w:jc w:val="both"/>
        <w:rPr>
          <w:sz w:val="16"/>
          <w:szCs w:val="16"/>
        </w:rPr>
      </w:pPr>
      <w:r w:rsidRPr="00504F27">
        <w:rPr>
          <w:sz w:val="16"/>
          <w:szCs w:val="16"/>
        </w:rPr>
        <w:t>Тарифы в сфере теплоснабжения, установленные для АО «</w:t>
      </w:r>
      <w:proofErr w:type="spellStart"/>
      <w:r w:rsidRPr="00504F27">
        <w:rPr>
          <w:sz w:val="16"/>
          <w:szCs w:val="16"/>
        </w:rPr>
        <w:t>КрасЭКо</w:t>
      </w:r>
      <w:proofErr w:type="spellEnd"/>
      <w:r w:rsidRPr="00504F27">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239"/>
        <w:gridCol w:w="1120"/>
        <w:gridCol w:w="1120"/>
        <w:gridCol w:w="1239"/>
        <w:gridCol w:w="1174"/>
        <w:gridCol w:w="1174"/>
        <w:gridCol w:w="1174"/>
        <w:gridCol w:w="1174"/>
      </w:tblGrid>
      <w:tr w:rsidR="00492346" w:rsidRPr="00504F27" w:rsidTr="00087E5E">
        <w:tc>
          <w:tcPr>
            <w:tcW w:w="100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год</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Тепловая энергия, </w:t>
            </w:r>
            <w:proofErr w:type="spellStart"/>
            <w:r w:rsidRPr="00504F27">
              <w:rPr>
                <w:sz w:val="16"/>
                <w:szCs w:val="16"/>
              </w:rPr>
              <w:t>руб</w:t>
            </w:r>
            <w:proofErr w:type="spellEnd"/>
            <w:r w:rsidRPr="00504F27">
              <w:rPr>
                <w:sz w:val="16"/>
                <w:szCs w:val="16"/>
              </w:rPr>
              <w:t>/Гкал</w:t>
            </w:r>
          </w:p>
        </w:tc>
        <w:tc>
          <w:tcPr>
            <w:tcW w:w="5795" w:type="dxa"/>
            <w:gridSpan w:val="5"/>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Горячая вода/теплоноситель</w:t>
            </w:r>
          </w:p>
        </w:tc>
      </w:tr>
      <w:tr w:rsidR="00492346" w:rsidRPr="00504F27" w:rsidTr="00087E5E">
        <w:tc>
          <w:tcPr>
            <w:tcW w:w="1004"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951"/>
              </w:tabs>
              <w:jc w:val="center"/>
              <w:rPr>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proofErr w:type="spellStart"/>
            <w:r w:rsidRPr="00504F27">
              <w:rPr>
                <w:sz w:val="16"/>
                <w:szCs w:val="16"/>
              </w:rPr>
              <w:t>Норм.акт</w:t>
            </w:r>
            <w:proofErr w:type="spellEnd"/>
          </w:p>
        </w:tc>
        <w:tc>
          <w:tcPr>
            <w:tcW w:w="1120"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1 </w:t>
            </w:r>
            <w:proofErr w:type="gramStart"/>
            <w:r w:rsidRPr="00504F27">
              <w:rPr>
                <w:sz w:val="16"/>
                <w:szCs w:val="16"/>
              </w:rPr>
              <w:t>полу-</w:t>
            </w:r>
            <w:proofErr w:type="spellStart"/>
            <w:r w:rsidRPr="00504F27">
              <w:rPr>
                <w:sz w:val="16"/>
                <w:szCs w:val="16"/>
              </w:rPr>
              <w:t>годие</w:t>
            </w:r>
            <w:proofErr w:type="spellEnd"/>
            <w:proofErr w:type="gramEnd"/>
          </w:p>
        </w:tc>
        <w:tc>
          <w:tcPr>
            <w:tcW w:w="1120"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2 </w:t>
            </w:r>
            <w:proofErr w:type="gramStart"/>
            <w:r w:rsidRPr="00504F27">
              <w:rPr>
                <w:sz w:val="16"/>
                <w:szCs w:val="16"/>
              </w:rPr>
              <w:t>полу-</w:t>
            </w:r>
            <w:proofErr w:type="spellStart"/>
            <w:r w:rsidRPr="00504F27">
              <w:rPr>
                <w:sz w:val="16"/>
                <w:szCs w:val="16"/>
              </w:rPr>
              <w:t>годие</w:t>
            </w:r>
            <w:proofErr w:type="spellEnd"/>
            <w:proofErr w:type="gramEnd"/>
          </w:p>
        </w:tc>
        <w:tc>
          <w:tcPr>
            <w:tcW w:w="1099"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proofErr w:type="spellStart"/>
            <w:r w:rsidRPr="00504F27">
              <w:rPr>
                <w:sz w:val="16"/>
                <w:szCs w:val="16"/>
              </w:rPr>
              <w:t>Норм.акт</w:t>
            </w:r>
            <w:proofErr w:type="spellEnd"/>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Компонент на </w:t>
            </w:r>
            <w:proofErr w:type="gramStart"/>
            <w:r w:rsidRPr="00504F27">
              <w:rPr>
                <w:sz w:val="16"/>
                <w:szCs w:val="16"/>
              </w:rPr>
              <w:t>тепло-носитель</w:t>
            </w:r>
            <w:proofErr w:type="gramEnd"/>
            <w:r w:rsidRPr="00504F27">
              <w:rPr>
                <w:sz w:val="16"/>
                <w:szCs w:val="16"/>
              </w:rPr>
              <w:t>, руб./</w:t>
            </w:r>
            <w:proofErr w:type="spellStart"/>
            <w:r w:rsidRPr="00504F27">
              <w:rPr>
                <w:sz w:val="16"/>
                <w:szCs w:val="16"/>
              </w:rPr>
              <w:t>куб.м</w:t>
            </w:r>
            <w:proofErr w:type="spellEnd"/>
            <w:r w:rsidRPr="00504F27">
              <w:rPr>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Компонент на </w:t>
            </w:r>
            <w:proofErr w:type="gramStart"/>
            <w:r w:rsidRPr="00504F27">
              <w:rPr>
                <w:sz w:val="16"/>
                <w:szCs w:val="16"/>
              </w:rPr>
              <w:t>тепло-</w:t>
            </w:r>
            <w:proofErr w:type="spellStart"/>
            <w:r w:rsidRPr="00504F27">
              <w:rPr>
                <w:sz w:val="16"/>
                <w:szCs w:val="16"/>
              </w:rPr>
              <w:t>вую</w:t>
            </w:r>
            <w:proofErr w:type="spellEnd"/>
            <w:proofErr w:type="gramEnd"/>
            <w:r w:rsidRPr="00504F27">
              <w:rPr>
                <w:sz w:val="16"/>
                <w:szCs w:val="16"/>
              </w:rPr>
              <w:t xml:space="preserve"> энергию, руб./Гкал</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Компонент на </w:t>
            </w:r>
            <w:proofErr w:type="gramStart"/>
            <w:r w:rsidRPr="00504F27">
              <w:rPr>
                <w:sz w:val="16"/>
                <w:szCs w:val="16"/>
              </w:rPr>
              <w:t>тепло-носитель</w:t>
            </w:r>
            <w:proofErr w:type="gramEnd"/>
            <w:r w:rsidRPr="00504F27">
              <w:rPr>
                <w:sz w:val="16"/>
                <w:szCs w:val="16"/>
              </w:rPr>
              <w:t>, руб./</w:t>
            </w:r>
            <w:proofErr w:type="spellStart"/>
            <w:r w:rsidRPr="00504F27">
              <w:rPr>
                <w:sz w:val="16"/>
                <w:szCs w:val="16"/>
              </w:rPr>
              <w:t>куб.м</w:t>
            </w:r>
            <w:proofErr w:type="spellEnd"/>
            <w:r w:rsidRPr="00504F27">
              <w:rPr>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Компонент на </w:t>
            </w:r>
            <w:proofErr w:type="gramStart"/>
            <w:r w:rsidRPr="00504F27">
              <w:rPr>
                <w:sz w:val="16"/>
                <w:szCs w:val="16"/>
              </w:rPr>
              <w:t>тепло-</w:t>
            </w:r>
            <w:proofErr w:type="spellStart"/>
            <w:r w:rsidRPr="00504F27">
              <w:rPr>
                <w:sz w:val="16"/>
                <w:szCs w:val="16"/>
              </w:rPr>
              <w:t>вую</w:t>
            </w:r>
            <w:proofErr w:type="spellEnd"/>
            <w:proofErr w:type="gramEnd"/>
            <w:r w:rsidRPr="00504F27">
              <w:rPr>
                <w:sz w:val="16"/>
                <w:szCs w:val="16"/>
              </w:rPr>
              <w:t xml:space="preserve"> энергию, руб./Гкал</w:t>
            </w:r>
          </w:p>
        </w:tc>
      </w:tr>
      <w:tr w:rsidR="00492346" w:rsidRPr="00504F27" w:rsidTr="00087E5E">
        <w:tc>
          <w:tcPr>
            <w:tcW w:w="1004"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951"/>
              </w:tabs>
              <w:jc w:val="center"/>
              <w:rPr>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951"/>
              </w:tabs>
              <w:jc w:val="center"/>
              <w:rPr>
                <w:sz w:val="16"/>
                <w:szCs w:val="16"/>
                <w:lang w:eastAsia="en-US"/>
              </w:rPr>
            </w:pPr>
          </w:p>
        </w:tc>
        <w:tc>
          <w:tcPr>
            <w:tcW w:w="1120"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951"/>
              </w:tabs>
              <w:jc w:val="center"/>
              <w:rPr>
                <w:sz w:val="16"/>
                <w:szCs w:val="16"/>
                <w:lang w:eastAsia="en-US"/>
              </w:rPr>
            </w:pPr>
          </w:p>
        </w:tc>
        <w:tc>
          <w:tcPr>
            <w:tcW w:w="1120"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951"/>
              </w:tabs>
              <w:jc w:val="center"/>
              <w:rPr>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951"/>
              </w:tabs>
              <w:jc w:val="center"/>
              <w:rPr>
                <w:sz w:val="16"/>
                <w:szCs w:val="16"/>
                <w:lang w:eastAsia="en-US"/>
              </w:rPr>
            </w:pP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1 полугодие</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2 полугодие</w:t>
            </w:r>
          </w:p>
        </w:tc>
      </w:tr>
      <w:tr w:rsidR="00492346" w:rsidRPr="00504F27" w:rsidTr="00087E5E">
        <w:tc>
          <w:tcPr>
            <w:tcW w:w="100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2023</w:t>
            </w:r>
          </w:p>
        </w:tc>
        <w:tc>
          <w:tcPr>
            <w:tcW w:w="1099"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Приказ МТП Красноярского края №482-п от 18.12.2019</w:t>
            </w:r>
          </w:p>
        </w:tc>
        <w:tc>
          <w:tcPr>
            <w:tcW w:w="1120"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3521,41</w:t>
            </w:r>
          </w:p>
        </w:tc>
        <w:tc>
          <w:tcPr>
            <w:tcW w:w="1120"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4049,62</w:t>
            </w:r>
          </w:p>
        </w:tc>
        <w:tc>
          <w:tcPr>
            <w:tcW w:w="1099"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 xml:space="preserve">Приказы МТП Красноярского края №483-п, </w:t>
            </w:r>
            <w:r w:rsidRPr="00504F27">
              <w:rPr>
                <w:sz w:val="16"/>
                <w:szCs w:val="16"/>
              </w:rPr>
              <w:lastRenderedPageBreak/>
              <w:t>№484-п от 18.12.2019</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lastRenderedPageBreak/>
              <w:t>77,17</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3521,41</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80,71</w:t>
            </w:r>
          </w:p>
        </w:tc>
        <w:tc>
          <w:tcPr>
            <w:tcW w:w="1174"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951"/>
              </w:tabs>
              <w:jc w:val="center"/>
              <w:rPr>
                <w:sz w:val="16"/>
                <w:szCs w:val="16"/>
                <w:lang w:eastAsia="en-US"/>
              </w:rPr>
            </w:pPr>
            <w:r w:rsidRPr="00504F27">
              <w:rPr>
                <w:sz w:val="16"/>
                <w:szCs w:val="16"/>
              </w:rPr>
              <w:t>4049,62</w:t>
            </w:r>
          </w:p>
        </w:tc>
      </w:tr>
    </w:tbl>
    <w:p w:rsidR="00492346" w:rsidRPr="00504F27" w:rsidRDefault="00492346" w:rsidP="00492346">
      <w:pPr>
        <w:jc w:val="both"/>
        <w:rPr>
          <w:sz w:val="16"/>
          <w:szCs w:val="16"/>
        </w:rPr>
      </w:pPr>
    </w:p>
    <w:p w:rsidR="00492346" w:rsidRPr="00504F27" w:rsidRDefault="00492346" w:rsidP="00492346">
      <w:pPr>
        <w:jc w:val="both"/>
        <w:rPr>
          <w:sz w:val="16"/>
          <w:szCs w:val="16"/>
        </w:rPr>
      </w:pPr>
    </w:p>
    <w:p w:rsidR="00492346" w:rsidRPr="00504F27" w:rsidRDefault="00492346" w:rsidP="00492346">
      <w:pPr>
        <w:jc w:val="both"/>
        <w:rPr>
          <w:sz w:val="16"/>
          <w:szCs w:val="16"/>
        </w:rPr>
      </w:pPr>
    </w:p>
    <w:p w:rsidR="00492346" w:rsidRPr="00504F27" w:rsidRDefault="00492346" w:rsidP="00492346">
      <w:pPr>
        <w:jc w:val="both"/>
        <w:rPr>
          <w:sz w:val="16"/>
          <w:szCs w:val="16"/>
        </w:rPr>
      </w:pPr>
    </w:p>
    <w:p w:rsidR="00492346" w:rsidRPr="00504F27" w:rsidRDefault="00492346" w:rsidP="00492346">
      <w:pPr>
        <w:jc w:val="both"/>
        <w:rPr>
          <w:sz w:val="16"/>
          <w:szCs w:val="16"/>
        </w:rPr>
      </w:pPr>
    </w:p>
    <w:p w:rsidR="00492346" w:rsidRPr="00504F27" w:rsidRDefault="00492346" w:rsidP="00492346">
      <w:pPr>
        <w:jc w:val="both"/>
        <w:rPr>
          <w:sz w:val="16"/>
          <w:szCs w:val="16"/>
        </w:rPr>
      </w:pPr>
      <w:r w:rsidRPr="00504F27">
        <w:rPr>
          <w:sz w:val="16"/>
          <w:szCs w:val="16"/>
        </w:rPr>
        <w:t>Тарифы теплоснабжающих организаций.</w:t>
      </w:r>
    </w:p>
    <w:p w:rsidR="00492346" w:rsidRPr="00504F27" w:rsidRDefault="00492346" w:rsidP="00492346">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52"/>
        <w:gridCol w:w="7512"/>
      </w:tblGrid>
      <w:tr w:rsidR="00492346" w:rsidRPr="00504F27" w:rsidTr="00087E5E">
        <w:tc>
          <w:tcPr>
            <w:tcW w:w="828" w:type="dxa"/>
            <w:vMerge w:val="restart"/>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w:t>
            </w:r>
          </w:p>
          <w:p w:rsidR="00492346" w:rsidRPr="00504F27" w:rsidRDefault="00492346" w:rsidP="00087E5E">
            <w:pPr>
              <w:jc w:val="center"/>
              <w:rPr>
                <w:sz w:val="16"/>
                <w:szCs w:val="16"/>
              </w:rPr>
            </w:pPr>
            <w:r w:rsidRPr="00504F27">
              <w:rPr>
                <w:sz w:val="16"/>
                <w:szCs w:val="16"/>
              </w:rPr>
              <w:t>п/п</w:t>
            </w:r>
          </w:p>
        </w:tc>
        <w:tc>
          <w:tcPr>
            <w:tcW w:w="13064" w:type="dxa"/>
            <w:gridSpan w:val="2"/>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Реестр теплоснабжающих организаций на 2020 год</w:t>
            </w:r>
          </w:p>
        </w:tc>
      </w:tr>
      <w:tr w:rsidR="00492346" w:rsidRPr="00504F27" w:rsidTr="00087E5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rPr>
                <w:sz w:val="16"/>
                <w:szCs w:val="16"/>
              </w:rPr>
            </w:pPr>
          </w:p>
        </w:tc>
        <w:tc>
          <w:tcPr>
            <w:tcW w:w="5552"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Наименование предприятия</w:t>
            </w:r>
          </w:p>
        </w:tc>
        <w:tc>
          <w:tcPr>
            <w:tcW w:w="7512"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 xml:space="preserve">Тарифы, установленные Приказом Министерства </w:t>
            </w:r>
            <w:proofErr w:type="gramStart"/>
            <w:r w:rsidRPr="00504F27">
              <w:rPr>
                <w:sz w:val="16"/>
                <w:szCs w:val="16"/>
              </w:rPr>
              <w:t>тарифной  политики</w:t>
            </w:r>
            <w:proofErr w:type="gramEnd"/>
            <w:r w:rsidRPr="00504F27">
              <w:rPr>
                <w:sz w:val="16"/>
                <w:szCs w:val="16"/>
              </w:rPr>
              <w:t xml:space="preserve"> Красноярского  края от 19.03.2019 № 26-П   на   2023год (руб.) за  одну  Гкал</w:t>
            </w:r>
          </w:p>
        </w:tc>
      </w:tr>
      <w:tr w:rsidR="00492346" w:rsidRPr="00504F27" w:rsidTr="00087E5E">
        <w:tc>
          <w:tcPr>
            <w:tcW w:w="6380" w:type="dxa"/>
            <w:gridSpan w:val="2"/>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Тепловая энергия</w:t>
            </w:r>
          </w:p>
        </w:tc>
        <w:tc>
          <w:tcPr>
            <w:tcW w:w="7512"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rPr>
          <w:trHeight w:val="960"/>
        </w:trPr>
        <w:tc>
          <w:tcPr>
            <w:tcW w:w="828"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1.</w:t>
            </w:r>
          </w:p>
        </w:tc>
        <w:tc>
          <w:tcPr>
            <w:tcW w:w="5552"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АО «</w:t>
            </w:r>
            <w:proofErr w:type="spellStart"/>
            <w:r w:rsidRPr="00504F27">
              <w:rPr>
                <w:sz w:val="16"/>
                <w:szCs w:val="16"/>
              </w:rPr>
              <w:t>КрасЭко</w:t>
            </w:r>
            <w:proofErr w:type="spellEnd"/>
            <w:r w:rsidRPr="00504F27">
              <w:rPr>
                <w:sz w:val="16"/>
                <w:szCs w:val="16"/>
              </w:rPr>
              <w:t>»</w:t>
            </w:r>
          </w:p>
        </w:tc>
        <w:tc>
          <w:tcPr>
            <w:tcW w:w="7512"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на 1 полугодие 2024г(</w:t>
            </w:r>
            <w:proofErr w:type="spellStart"/>
            <w:r w:rsidRPr="00504F27">
              <w:rPr>
                <w:sz w:val="16"/>
                <w:szCs w:val="16"/>
              </w:rPr>
              <w:t>руб</w:t>
            </w:r>
            <w:proofErr w:type="spellEnd"/>
            <w:r w:rsidRPr="00504F27">
              <w:rPr>
                <w:sz w:val="16"/>
                <w:szCs w:val="16"/>
              </w:rPr>
              <w:t>)</w:t>
            </w:r>
          </w:p>
          <w:p w:rsidR="00492346" w:rsidRPr="00504F27" w:rsidRDefault="00492346" w:rsidP="00087E5E">
            <w:pPr>
              <w:jc w:val="center"/>
              <w:rPr>
                <w:sz w:val="16"/>
                <w:szCs w:val="16"/>
              </w:rPr>
            </w:pPr>
            <w:r w:rsidRPr="00504F27">
              <w:rPr>
                <w:sz w:val="16"/>
                <w:szCs w:val="16"/>
              </w:rPr>
              <w:t xml:space="preserve">4114,60 </w:t>
            </w:r>
          </w:p>
          <w:p w:rsidR="00492346" w:rsidRPr="00504F27" w:rsidRDefault="00492346" w:rsidP="00087E5E">
            <w:pPr>
              <w:jc w:val="center"/>
              <w:rPr>
                <w:sz w:val="16"/>
                <w:szCs w:val="16"/>
              </w:rPr>
            </w:pPr>
            <w:r w:rsidRPr="00504F27">
              <w:rPr>
                <w:sz w:val="16"/>
                <w:szCs w:val="16"/>
              </w:rPr>
              <w:t xml:space="preserve">на 2 </w:t>
            </w:r>
            <w:proofErr w:type="gramStart"/>
            <w:r w:rsidRPr="00504F27">
              <w:rPr>
                <w:sz w:val="16"/>
                <w:szCs w:val="16"/>
              </w:rPr>
              <w:t>полугодие  2024</w:t>
            </w:r>
            <w:proofErr w:type="gramEnd"/>
            <w:r w:rsidRPr="00504F27">
              <w:rPr>
                <w:sz w:val="16"/>
                <w:szCs w:val="16"/>
              </w:rPr>
              <w:t>г.(</w:t>
            </w:r>
            <w:proofErr w:type="spellStart"/>
            <w:r w:rsidRPr="00504F27">
              <w:rPr>
                <w:sz w:val="16"/>
                <w:szCs w:val="16"/>
              </w:rPr>
              <w:t>руб</w:t>
            </w:r>
            <w:proofErr w:type="spellEnd"/>
            <w:r w:rsidRPr="00504F27">
              <w:rPr>
                <w:sz w:val="16"/>
                <w:szCs w:val="16"/>
              </w:rPr>
              <w:t>)</w:t>
            </w:r>
          </w:p>
          <w:p w:rsidR="00492346" w:rsidRPr="00504F27" w:rsidRDefault="00492346" w:rsidP="00087E5E">
            <w:pPr>
              <w:jc w:val="center"/>
              <w:rPr>
                <w:sz w:val="16"/>
                <w:szCs w:val="16"/>
              </w:rPr>
            </w:pPr>
            <w:r w:rsidRPr="00504F27">
              <w:rPr>
                <w:sz w:val="16"/>
                <w:szCs w:val="16"/>
              </w:rPr>
              <w:t>4225,69</w:t>
            </w:r>
          </w:p>
          <w:p w:rsidR="00492346" w:rsidRPr="00504F27" w:rsidRDefault="00492346" w:rsidP="00087E5E">
            <w:pPr>
              <w:jc w:val="center"/>
              <w:rPr>
                <w:sz w:val="16"/>
                <w:szCs w:val="16"/>
              </w:rPr>
            </w:pPr>
          </w:p>
        </w:tc>
      </w:tr>
    </w:tbl>
    <w:p w:rsidR="00492346" w:rsidRPr="00504F27" w:rsidRDefault="00492346" w:rsidP="00492346">
      <w:pPr>
        <w:jc w:val="both"/>
        <w:rPr>
          <w:b/>
          <w:sz w:val="16"/>
          <w:szCs w:val="16"/>
        </w:rPr>
      </w:pPr>
    </w:p>
    <w:p w:rsidR="00492346" w:rsidRPr="00504F27" w:rsidRDefault="00492346" w:rsidP="00492346">
      <w:pPr>
        <w:jc w:val="both"/>
        <w:rPr>
          <w:b/>
          <w:sz w:val="16"/>
          <w:szCs w:val="16"/>
        </w:rPr>
      </w:pPr>
      <w:r w:rsidRPr="00504F27">
        <w:rPr>
          <w:b/>
          <w:sz w:val="16"/>
          <w:szCs w:val="16"/>
        </w:rPr>
        <w:t>Раздел 2. Перспективные балансы располагаемой тепловой мощности источников тепловой энергии и тепловой нагрузки потребителей.</w:t>
      </w:r>
    </w:p>
    <w:p w:rsidR="00492346" w:rsidRPr="00504F27" w:rsidRDefault="00492346" w:rsidP="00492346">
      <w:pPr>
        <w:jc w:val="both"/>
        <w:rPr>
          <w:b/>
          <w:sz w:val="16"/>
          <w:szCs w:val="16"/>
        </w:rPr>
      </w:pPr>
    </w:p>
    <w:p w:rsidR="00492346" w:rsidRPr="00504F27" w:rsidRDefault="00492346" w:rsidP="00492346">
      <w:pPr>
        <w:rPr>
          <w:sz w:val="16"/>
          <w:szCs w:val="16"/>
        </w:rPr>
      </w:pPr>
      <w:r w:rsidRPr="00504F27">
        <w:rPr>
          <w:sz w:val="16"/>
          <w:szCs w:val="16"/>
        </w:rPr>
        <w:t xml:space="preserve">      2.</w:t>
      </w:r>
      <w:proofErr w:type="gramStart"/>
      <w:r w:rsidRPr="00504F27">
        <w:rPr>
          <w:sz w:val="16"/>
          <w:szCs w:val="16"/>
        </w:rPr>
        <w:t>1.Радиус</w:t>
      </w:r>
      <w:proofErr w:type="gramEnd"/>
      <w:r w:rsidRPr="00504F27">
        <w:rPr>
          <w:sz w:val="16"/>
          <w:szCs w:val="16"/>
        </w:rPr>
        <w:t xml:space="preserve"> эффективного теплоснабжения.</w:t>
      </w:r>
    </w:p>
    <w:p w:rsidR="00492346" w:rsidRPr="00504F27" w:rsidRDefault="00492346" w:rsidP="00492346">
      <w:pPr>
        <w:jc w:val="both"/>
        <w:rPr>
          <w:sz w:val="16"/>
          <w:szCs w:val="16"/>
        </w:rPr>
      </w:pPr>
      <w:r w:rsidRPr="00504F27">
        <w:rPr>
          <w:color w:val="FF0000"/>
          <w:sz w:val="16"/>
          <w:szCs w:val="16"/>
        </w:rPr>
        <w:t xml:space="preserve">  </w:t>
      </w:r>
      <w:r w:rsidRPr="00504F27">
        <w:rPr>
          <w:sz w:val="16"/>
          <w:szCs w:val="16"/>
        </w:rPr>
        <w:t xml:space="preserve">  Среди основных мероприятий по энергосбережению в системах теплоснабжения </w:t>
      </w:r>
      <w:proofErr w:type="spellStart"/>
      <w:r w:rsidRPr="00504F27">
        <w:rPr>
          <w:sz w:val="16"/>
          <w:szCs w:val="16"/>
        </w:rPr>
        <w:t>Чуноярского</w:t>
      </w:r>
      <w:proofErr w:type="spellEnd"/>
      <w:r w:rsidRPr="00504F27">
        <w:rPr>
          <w:sz w:val="16"/>
          <w:szCs w:val="16"/>
        </w:rPr>
        <w:t xml:space="preserve"> сельсовета можно выделить оптимизацию систем теплоснабжения в поселке с учетом эффективного радиуса теплоснабжения. </w:t>
      </w:r>
    </w:p>
    <w:p w:rsidR="00492346" w:rsidRPr="00504F27" w:rsidRDefault="00492346" w:rsidP="00492346">
      <w:pPr>
        <w:jc w:val="both"/>
        <w:rPr>
          <w:sz w:val="16"/>
          <w:szCs w:val="16"/>
        </w:rPr>
      </w:pPr>
      <w:r w:rsidRPr="00504F27">
        <w:rPr>
          <w:sz w:val="16"/>
          <w:szCs w:val="16"/>
        </w:rPr>
        <w:t xml:space="preserve">     Радиус эффективного теплоснабжения </w:t>
      </w:r>
      <w:proofErr w:type="spellStart"/>
      <w:r w:rsidRPr="00504F27">
        <w:rPr>
          <w:sz w:val="16"/>
          <w:szCs w:val="16"/>
        </w:rPr>
        <w:t>Чуноярского</w:t>
      </w:r>
      <w:proofErr w:type="spellEnd"/>
      <w:r w:rsidRPr="00504F27">
        <w:rPr>
          <w:sz w:val="16"/>
          <w:szCs w:val="16"/>
        </w:rPr>
        <w:t xml:space="preserve"> сельсовета отражен в таб. 2.2 «Максимально удаленные точки подключения потребителей от источника подачи тепловой энергии», превышение данного радиуса будет являться нецелесообразным по причине увеличения совокупных расходов в системе теплоснабжения. </w:t>
      </w:r>
    </w:p>
    <w:p w:rsidR="00492346" w:rsidRPr="00504F27" w:rsidRDefault="00492346" w:rsidP="00492346">
      <w:pPr>
        <w:tabs>
          <w:tab w:val="left" w:pos="1134"/>
          <w:tab w:val="left" w:pos="2835"/>
        </w:tabs>
        <w:spacing w:line="360" w:lineRule="auto"/>
        <w:jc w:val="both"/>
        <w:rPr>
          <w:sz w:val="16"/>
          <w:szCs w:val="16"/>
          <w:u w:val="single"/>
        </w:rPr>
      </w:pPr>
    </w:p>
    <w:p w:rsidR="00492346" w:rsidRPr="00504F27" w:rsidRDefault="00492346" w:rsidP="00492346">
      <w:pPr>
        <w:tabs>
          <w:tab w:val="left" w:pos="1134"/>
          <w:tab w:val="left" w:pos="2835"/>
        </w:tabs>
        <w:jc w:val="both"/>
        <w:rPr>
          <w:sz w:val="16"/>
          <w:szCs w:val="16"/>
        </w:rPr>
      </w:pPr>
      <w:r w:rsidRPr="00504F27">
        <w:rPr>
          <w:sz w:val="16"/>
          <w:szCs w:val="16"/>
        </w:rPr>
        <w:t xml:space="preserve">      2.2. Описание существующих и перспективных зон действия систем теплоснабжения котельных №40,44, представлены в приложении 1 </w:t>
      </w:r>
    </w:p>
    <w:p w:rsidR="00492346" w:rsidRPr="00504F27" w:rsidRDefault="00492346" w:rsidP="00492346">
      <w:pPr>
        <w:jc w:val="both"/>
        <w:rPr>
          <w:sz w:val="16"/>
          <w:szCs w:val="16"/>
        </w:rPr>
      </w:pPr>
      <w:r w:rsidRPr="00504F27">
        <w:rPr>
          <w:sz w:val="16"/>
          <w:szCs w:val="16"/>
        </w:rPr>
        <w:t xml:space="preserve">     2.</w:t>
      </w:r>
      <w:proofErr w:type="gramStart"/>
      <w:r w:rsidRPr="00504F27">
        <w:rPr>
          <w:sz w:val="16"/>
          <w:szCs w:val="16"/>
        </w:rPr>
        <w:t>3.Описание</w:t>
      </w:r>
      <w:proofErr w:type="gramEnd"/>
      <w:r w:rsidRPr="00504F27">
        <w:rPr>
          <w:sz w:val="16"/>
          <w:szCs w:val="16"/>
        </w:rPr>
        <w:t xml:space="preserve"> существующих и перспективных зон действия индивидуальных источников тепловой энергии.</w:t>
      </w:r>
    </w:p>
    <w:p w:rsidR="00492346" w:rsidRPr="00504F27" w:rsidRDefault="00492346" w:rsidP="00492346">
      <w:pPr>
        <w:ind w:firstLine="708"/>
        <w:jc w:val="both"/>
        <w:rPr>
          <w:sz w:val="16"/>
          <w:szCs w:val="16"/>
        </w:rPr>
      </w:pPr>
      <w:r w:rsidRPr="00504F27">
        <w:rPr>
          <w:sz w:val="16"/>
          <w:szCs w:val="16"/>
        </w:rPr>
        <w:t>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w:t>
      </w:r>
    </w:p>
    <w:p w:rsidR="00492346" w:rsidRPr="00504F27" w:rsidRDefault="00492346" w:rsidP="00492346">
      <w:pPr>
        <w:ind w:firstLine="708"/>
        <w:jc w:val="both"/>
        <w:rPr>
          <w:sz w:val="16"/>
          <w:szCs w:val="16"/>
        </w:rPr>
      </w:pPr>
      <w:r w:rsidRPr="00504F27">
        <w:rPr>
          <w:sz w:val="16"/>
          <w:szCs w:val="16"/>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492346" w:rsidRPr="00504F27" w:rsidRDefault="00492346" w:rsidP="00492346">
      <w:pPr>
        <w:ind w:firstLine="708"/>
        <w:jc w:val="both"/>
        <w:rPr>
          <w:sz w:val="16"/>
          <w:szCs w:val="16"/>
        </w:rPr>
      </w:pPr>
      <w:r w:rsidRPr="00504F27">
        <w:rPr>
          <w:sz w:val="16"/>
          <w:szCs w:val="16"/>
        </w:rPr>
        <w:t xml:space="preserve">Среднегодовая выработка тепла индивидуальными источниками теплоснабжения ориентировочно составляет 14185,44Гкал/год. </w:t>
      </w:r>
    </w:p>
    <w:p w:rsidR="00492346" w:rsidRPr="00504F27" w:rsidRDefault="00492346" w:rsidP="00492346">
      <w:pPr>
        <w:ind w:firstLine="708"/>
        <w:jc w:val="both"/>
        <w:rPr>
          <w:sz w:val="16"/>
          <w:szCs w:val="16"/>
        </w:rPr>
      </w:pPr>
    </w:p>
    <w:p w:rsidR="00492346" w:rsidRPr="00504F27" w:rsidRDefault="00492346" w:rsidP="00492346">
      <w:pPr>
        <w:tabs>
          <w:tab w:val="left" w:pos="1134"/>
          <w:tab w:val="left" w:pos="2835"/>
        </w:tabs>
        <w:jc w:val="both"/>
        <w:rPr>
          <w:sz w:val="16"/>
          <w:szCs w:val="16"/>
        </w:rPr>
      </w:pPr>
      <w:r w:rsidRPr="00504F27">
        <w:rPr>
          <w:sz w:val="16"/>
          <w:szCs w:val="16"/>
        </w:rPr>
        <w:t xml:space="preserve">      2.4. Перспективные балансы тепловой мощности и тепловой нагрузки в перспективных зонах действия источников тепловой энергии представлены в таблице 3.</w:t>
      </w:r>
    </w:p>
    <w:p w:rsidR="00492346" w:rsidRPr="00504F27" w:rsidRDefault="00492346" w:rsidP="00492346">
      <w:pPr>
        <w:tabs>
          <w:tab w:val="left" w:pos="1134"/>
          <w:tab w:val="left" w:pos="2835"/>
        </w:tabs>
        <w:spacing w:line="360" w:lineRule="auto"/>
        <w:ind w:firstLine="567"/>
        <w:jc w:val="both"/>
        <w:rPr>
          <w:sz w:val="16"/>
          <w:szCs w:val="16"/>
        </w:rPr>
      </w:pPr>
      <w:r w:rsidRPr="00504F27">
        <w:rPr>
          <w:sz w:val="16"/>
          <w:szCs w:val="16"/>
        </w:rPr>
        <w:t xml:space="preserve"> </w:t>
      </w:r>
    </w:p>
    <w:p w:rsidR="00492346" w:rsidRPr="00504F27" w:rsidRDefault="00492346" w:rsidP="00492346">
      <w:pPr>
        <w:tabs>
          <w:tab w:val="left" w:pos="1134"/>
          <w:tab w:val="left" w:pos="2835"/>
        </w:tabs>
        <w:ind w:firstLine="567"/>
        <w:jc w:val="both"/>
        <w:rPr>
          <w:sz w:val="16"/>
          <w:szCs w:val="16"/>
        </w:rPr>
      </w:pPr>
      <w:r w:rsidRPr="00504F27">
        <w:rPr>
          <w:sz w:val="16"/>
          <w:szCs w:val="16"/>
        </w:rPr>
        <w:t>Таблица 3 - Перспективные балансы тепловой мощности и тепловой нагрузки в перспективных зонах действия источников тепловой энергии.</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390"/>
        <w:gridCol w:w="1403"/>
        <w:gridCol w:w="1025"/>
        <w:gridCol w:w="1534"/>
        <w:gridCol w:w="1398"/>
        <w:gridCol w:w="1117"/>
        <w:gridCol w:w="977"/>
        <w:gridCol w:w="1532"/>
        <w:gridCol w:w="1117"/>
        <w:gridCol w:w="838"/>
      </w:tblGrid>
      <w:tr w:rsidR="00492346" w:rsidRPr="00504F27" w:rsidTr="00087E5E">
        <w:trPr>
          <w:trHeight w:val="1257"/>
        </w:trPr>
        <w:tc>
          <w:tcPr>
            <w:tcW w:w="572"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Наименование источника теплоснабжения</w:t>
            </w:r>
          </w:p>
        </w:tc>
        <w:tc>
          <w:tcPr>
            <w:tcW w:w="499"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Перечень основного оборудования</w:t>
            </w:r>
          </w:p>
        </w:tc>
        <w:tc>
          <w:tcPr>
            <w:tcW w:w="504"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Год ввода в эксплуатацию</w:t>
            </w:r>
          </w:p>
        </w:tc>
        <w:tc>
          <w:tcPr>
            <w:tcW w:w="368"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Установленная тепловая мощность, Гкал/ч</w:t>
            </w:r>
          </w:p>
        </w:tc>
        <w:tc>
          <w:tcPr>
            <w:tcW w:w="551"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Располагаемая тепловая мощность, Гкал/ч</w:t>
            </w:r>
          </w:p>
        </w:tc>
        <w:tc>
          <w:tcPr>
            <w:tcW w:w="502"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Затраты тепловой мощности на собственные и хозяйственные нужды, Гкал/ч</w:t>
            </w:r>
          </w:p>
        </w:tc>
        <w:tc>
          <w:tcPr>
            <w:tcW w:w="401"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Нагрузка потребителей, Гкал/ч</w:t>
            </w:r>
          </w:p>
        </w:tc>
        <w:tc>
          <w:tcPr>
            <w:tcW w:w="351"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Тепловые потери в тепловых сетях. Гкал/ч</w:t>
            </w:r>
          </w:p>
        </w:tc>
        <w:tc>
          <w:tcPr>
            <w:tcW w:w="550"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Присоединённая тепловая нагрузка (с учётом тепловых потерь в тепловых сетях), Гкал/ч</w:t>
            </w:r>
          </w:p>
        </w:tc>
        <w:tc>
          <w:tcPr>
            <w:tcW w:w="401"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Дефициты тепловой мощности источников тепла, Гкал/ч</w:t>
            </w:r>
          </w:p>
        </w:tc>
        <w:tc>
          <w:tcPr>
            <w:tcW w:w="301"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0,056</w:t>
            </w:r>
          </w:p>
        </w:tc>
      </w:tr>
      <w:tr w:rsidR="00492346" w:rsidRPr="00504F27" w:rsidTr="00087E5E">
        <w:trPr>
          <w:trHeight w:val="462"/>
        </w:trPr>
        <w:tc>
          <w:tcPr>
            <w:tcW w:w="572"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Котельная №40</w:t>
            </w: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КВ-РК-1,0</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2003</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02"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0,056</w:t>
            </w:r>
          </w:p>
        </w:tc>
        <w:tc>
          <w:tcPr>
            <w:tcW w:w="401"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2,286</w:t>
            </w:r>
          </w:p>
        </w:tc>
        <w:tc>
          <w:tcPr>
            <w:tcW w:w="351"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0,369</w:t>
            </w:r>
          </w:p>
        </w:tc>
        <w:tc>
          <w:tcPr>
            <w:tcW w:w="550"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2,655</w:t>
            </w:r>
          </w:p>
        </w:tc>
        <w:tc>
          <w:tcPr>
            <w:tcW w:w="401"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w:t>
            </w:r>
          </w:p>
        </w:tc>
        <w:tc>
          <w:tcPr>
            <w:tcW w:w="301" w:type="pct"/>
            <w:vMerge w:val="restar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6,844</w:t>
            </w:r>
          </w:p>
        </w:tc>
      </w:tr>
      <w:tr w:rsidR="00492346" w:rsidRPr="00504F27" w:rsidTr="00087E5E">
        <w:trPr>
          <w:trHeight w:val="426"/>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КВр-1,25</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212</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1,25</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1,1</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376"/>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КВр-0,8-95</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2022</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0,8</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0,8</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411"/>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КВр-1,16</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2022</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419"/>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КВр-1,16</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2022</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355"/>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КВс-1,16</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2011</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318"/>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КВр-1,16</w:t>
            </w:r>
          </w:p>
        </w:tc>
        <w:tc>
          <w:tcPr>
            <w:tcW w:w="504" w:type="pct"/>
          </w:tcPr>
          <w:p w:rsidR="00492346" w:rsidRPr="00504F27" w:rsidRDefault="00492346" w:rsidP="00087E5E">
            <w:pPr>
              <w:autoSpaceDE w:val="0"/>
              <w:autoSpaceDN w:val="0"/>
              <w:adjustRightInd w:val="0"/>
              <w:jc w:val="center"/>
              <w:rPr>
                <w:color w:val="000000"/>
                <w:sz w:val="16"/>
                <w:szCs w:val="16"/>
              </w:rPr>
            </w:pPr>
          </w:p>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2020</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290"/>
        </w:trPr>
        <w:tc>
          <w:tcPr>
            <w:tcW w:w="572"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Котельная №44</w:t>
            </w:r>
          </w:p>
        </w:tc>
        <w:tc>
          <w:tcPr>
            <w:tcW w:w="499"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КВ-1,5 ШП</w:t>
            </w:r>
          </w:p>
        </w:tc>
        <w:tc>
          <w:tcPr>
            <w:tcW w:w="504"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2009</w:t>
            </w:r>
          </w:p>
        </w:tc>
        <w:tc>
          <w:tcPr>
            <w:tcW w:w="368"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1,5</w:t>
            </w:r>
          </w:p>
        </w:tc>
        <w:tc>
          <w:tcPr>
            <w:tcW w:w="551" w:type="pc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1,25</w:t>
            </w:r>
          </w:p>
        </w:tc>
        <w:tc>
          <w:tcPr>
            <w:tcW w:w="502"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0,029</w:t>
            </w:r>
          </w:p>
        </w:tc>
        <w:tc>
          <w:tcPr>
            <w:tcW w:w="401"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bCs/>
                <w:sz w:val="16"/>
                <w:szCs w:val="16"/>
              </w:rPr>
              <w:t>1,850</w:t>
            </w:r>
          </w:p>
        </w:tc>
        <w:tc>
          <w:tcPr>
            <w:tcW w:w="351"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0,316</w:t>
            </w:r>
          </w:p>
        </w:tc>
        <w:tc>
          <w:tcPr>
            <w:tcW w:w="550"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2,166</w:t>
            </w:r>
          </w:p>
        </w:tc>
        <w:tc>
          <w:tcPr>
            <w:tcW w:w="401"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w:t>
            </w:r>
          </w:p>
        </w:tc>
        <w:tc>
          <w:tcPr>
            <w:tcW w:w="301" w:type="pct"/>
            <w:vMerge w:val="restart"/>
            <w:vAlign w:val="center"/>
            <w:hideMark/>
          </w:tcPr>
          <w:p w:rsidR="00492346" w:rsidRPr="00504F27" w:rsidRDefault="00492346" w:rsidP="00087E5E">
            <w:pPr>
              <w:autoSpaceDE w:val="0"/>
              <w:autoSpaceDN w:val="0"/>
              <w:adjustRightInd w:val="0"/>
              <w:jc w:val="center"/>
              <w:rPr>
                <w:color w:val="000000"/>
                <w:sz w:val="16"/>
                <w:szCs w:val="16"/>
                <w:lang w:eastAsia="en-US"/>
              </w:rPr>
            </w:pPr>
            <w:r w:rsidRPr="00504F27">
              <w:rPr>
                <w:color w:val="000000"/>
                <w:sz w:val="16"/>
                <w:szCs w:val="16"/>
              </w:rPr>
              <w:t>5,321</w:t>
            </w:r>
          </w:p>
        </w:tc>
      </w:tr>
      <w:tr w:rsidR="00492346" w:rsidRPr="00504F27" w:rsidTr="00087E5E">
        <w:trPr>
          <w:trHeight w:val="290"/>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КВ-1,5 ШП</w:t>
            </w:r>
          </w:p>
        </w:tc>
        <w:tc>
          <w:tcPr>
            <w:tcW w:w="504"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2009</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1,5</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1,25</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bCs/>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290"/>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КВ-1,5 ШП</w:t>
            </w:r>
          </w:p>
        </w:tc>
        <w:tc>
          <w:tcPr>
            <w:tcW w:w="504"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2009</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1,5</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1,25</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bCs/>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r w:rsidR="00492346" w:rsidRPr="00504F27" w:rsidTr="00087E5E">
        <w:trPr>
          <w:trHeight w:val="290"/>
        </w:trPr>
        <w:tc>
          <w:tcPr>
            <w:tcW w:w="57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99"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КВм-1,86</w:t>
            </w:r>
          </w:p>
        </w:tc>
        <w:tc>
          <w:tcPr>
            <w:tcW w:w="504" w:type="pct"/>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2019</w:t>
            </w:r>
          </w:p>
        </w:tc>
        <w:tc>
          <w:tcPr>
            <w:tcW w:w="368"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1,6</w:t>
            </w:r>
          </w:p>
        </w:tc>
        <w:tc>
          <w:tcPr>
            <w:tcW w:w="551" w:type="pct"/>
            <w:vAlign w:val="center"/>
            <w:hideMark/>
          </w:tcPr>
          <w:p w:rsidR="00492346" w:rsidRPr="00504F27" w:rsidRDefault="00492346" w:rsidP="00087E5E">
            <w:pPr>
              <w:autoSpaceDE w:val="0"/>
              <w:autoSpaceDN w:val="0"/>
              <w:adjustRightInd w:val="0"/>
              <w:jc w:val="center"/>
              <w:rPr>
                <w:color w:val="000000"/>
                <w:sz w:val="16"/>
                <w:szCs w:val="16"/>
              </w:rPr>
            </w:pPr>
            <w:r w:rsidRPr="00504F27">
              <w:rPr>
                <w:color w:val="000000"/>
                <w:sz w:val="16"/>
                <w:szCs w:val="16"/>
              </w:rPr>
              <w:t>1,6</w:t>
            </w:r>
          </w:p>
        </w:tc>
        <w:tc>
          <w:tcPr>
            <w:tcW w:w="502"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bCs/>
                <w:sz w:val="16"/>
                <w:szCs w:val="16"/>
              </w:rPr>
            </w:pPr>
          </w:p>
        </w:tc>
        <w:tc>
          <w:tcPr>
            <w:tcW w:w="35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550"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401" w:type="pct"/>
            <w:vMerge/>
            <w:vAlign w:val="center"/>
            <w:hideMark/>
          </w:tcPr>
          <w:p w:rsidR="00492346" w:rsidRPr="00504F27" w:rsidRDefault="00492346" w:rsidP="00087E5E">
            <w:pPr>
              <w:autoSpaceDE w:val="0"/>
              <w:autoSpaceDN w:val="0"/>
              <w:adjustRightInd w:val="0"/>
              <w:jc w:val="center"/>
              <w:rPr>
                <w:color w:val="000000"/>
                <w:sz w:val="16"/>
                <w:szCs w:val="16"/>
              </w:rPr>
            </w:pPr>
          </w:p>
        </w:tc>
        <w:tc>
          <w:tcPr>
            <w:tcW w:w="301" w:type="pct"/>
            <w:vMerge/>
            <w:vAlign w:val="center"/>
            <w:hideMark/>
          </w:tcPr>
          <w:p w:rsidR="00492346" w:rsidRPr="00504F27" w:rsidRDefault="00492346" w:rsidP="00087E5E">
            <w:pPr>
              <w:autoSpaceDE w:val="0"/>
              <w:autoSpaceDN w:val="0"/>
              <w:adjustRightInd w:val="0"/>
              <w:jc w:val="center"/>
              <w:rPr>
                <w:color w:val="000000"/>
                <w:sz w:val="16"/>
                <w:szCs w:val="16"/>
              </w:rPr>
            </w:pPr>
          </w:p>
        </w:tc>
      </w:tr>
    </w:tbl>
    <w:p w:rsidR="00492346" w:rsidRPr="00504F27" w:rsidRDefault="00492346" w:rsidP="00492346">
      <w:pPr>
        <w:tabs>
          <w:tab w:val="left" w:pos="1134"/>
          <w:tab w:val="left" w:pos="2835"/>
        </w:tabs>
        <w:spacing w:line="360" w:lineRule="auto"/>
        <w:ind w:firstLine="567"/>
        <w:jc w:val="center"/>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p>
    <w:p w:rsidR="00492346" w:rsidRPr="00504F27" w:rsidRDefault="00492346" w:rsidP="00492346">
      <w:pPr>
        <w:tabs>
          <w:tab w:val="left" w:pos="1134"/>
          <w:tab w:val="left" w:pos="2835"/>
        </w:tabs>
        <w:spacing w:line="360" w:lineRule="auto"/>
        <w:ind w:firstLine="567"/>
        <w:jc w:val="both"/>
        <w:rPr>
          <w:sz w:val="16"/>
          <w:szCs w:val="16"/>
        </w:rPr>
      </w:pPr>
    </w:p>
    <w:p w:rsidR="00492346" w:rsidRPr="00504F27" w:rsidRDefault="00492346" w:rsidP="00492346">
      <w:pPr>
        <w:jc w:val="both"/>
        <w:rPr>
          <w:sz w:val="16"/>
          <w:szCs w:val="16"/>
        </w:rPr>
      </w:pPr>
      <w:r w:rsidRPr="00504F27">
        <w:rPr>
          <w:sz w:val="16"/>
          <w:szCs w:val="16"/>
        </w:rPr>
        <w:t xml:space="preserve">            2.</w:t>
      </w:r>
      <w:proofErr w:type="gramStart"/>
      <w:r w:rsidRPr="00504F27">
        <w:rPr>
          <w:sz w:val="16"/>
          <w:szCs w:val="16"/>
        </w:rPr>
        <w:t>5.Существующие</w:t>
      </w:r>
      <w:proofErr w:type="gramEnd"/>
      <w:r w:rsidRPr="00504F27">
        <w:rPr>
          <w:sz w:val="16"/>
          <w:szCs w:val="16"/>
        </w:rPr>
        <w:t xml:space="preserve"> и перспективные затраты тепловой мощности на собственные и хозяйственные нужды источников тепловой энергии (в разрезе котельных).</w:t>
      </w:r>
    </w:p>
    <w:p w:rsidR="00492346" w:rsidRPr="00504F27" w:rsidRDefault="00492346" w:rsidP="00492346">
      <w:pPr>
        <w:ind w:left="1080"/>
        <w:jc w:val="both"/>
        <w:rPr>
          <w:sz w:val="16"/>
          <w:szCs w:val="16"/>
        </w:rPr>
      </w:pPr>
    </w:p>
    <w:tbl>
      <w:tblPr>
        <w:tblW w:w="92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0"/>
        <w:gridCol w:w="1648"/>
        <w:gridCol w:w="1643"/>
      </w:tblGrid>
      <w:tr w:rsidR="00492346" w:rsidRPr="00504F27" w:rsidTr="00087E5E">
        <w:tc>
          <w:tcPr>
            <w:tcW w:w="5930" w:type="dxa"/>
            <w:vMerge w:val="restart"/>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r w:rsidRPr="00504F27">
              <w:rPr>
                <w:sz w:val="16"/>
                <w:szCs w:val="16"/>
              </w:rPr>
              <w:t>Наименование котельной</w:t>
            </w:r>
          </w:p>
        </w:tc>
        <w:tc>
          <w:tcPr>
            <w:tcW w:w="3291" w:type="dxa"/>
            <w:gridSpan w:val="2"/>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Затраты на собственные нужды (Гкал/ч)</w:t>
            </w:r>
          </w:p>
        </w:tc>
      </w:tr>
      <w:tr w:rsidR="00492346" w:rsidRPr="00504F27" w:rsidTr="00087E5E">
        <w:tc>
          <w:tcPr>
            <w:tcW w:w="0" w:type="auto"/>
            <w:vMerge/>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существующие</w:t>
            </w:r>
          </w:p>
        </w:tc>
        <w:tc>
          <w:tcPr>
            <w:tcW w:w="1643"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перспективные</w:t>
            </w:r>
          </w:p>
        </w:tc>
      </w:tr>
      <w:tr w:rsidR="00492346" w:rsidRPr="00504F27" w:rsidTr="00087E5E">
        <w:tc>
          <w:tcPr>
            <w:tcW w:w="5930"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rPr>
                <w:sz w:val="16"/>
                <w:szCs w:val="16"/>
              </w:rPr>
            </w:pPr>
            <w:r w:rsidRPr="00504F27">
              <w:rPr>
                <w:sz w:val="16"/>
                <w:szCs w:val="16"/>
              </w:rPr>
              <w:t xml:space="preserve">Котельная № 40   </w:t>
            </w:r>
            <w:proofErr w:type="spellStart"/>
            <w:r w:rsidRPr="00504F27">
              <w:rPr>
                <w:sz w:val="16"/>
                <w:szCs w:val="16"/>
              </w:rPr>
              <w:t>с.Чунояр</w:t>
            </w:r>
            <w:proofErr w:type="spellEnd"/>
            <w:r w:rsidRPr="00504F27">
              <w:rPr>
                <w:sz w:val="16"/>
                <w:szCs w:val="16"/>
              </w:rPr>
              <w:t xml:space="preserve">     </w:t>
            </w:r>
            <w:proofErr w:type="spellStart"/>
            <w:proofErr w:type="gramStart"/>
            <w:r w:rsidRPr="00504F27">
              <w:rPr>
                <w:sz w:val="16"/>
                <w:szCs w:val="16"/>
              </w:rPr>
              <w:t>ул.Северная</w:t>
            </w:r>
            <w:proofErr w:type="spellEnd"/>
            <w:r w:rsidRPr="00504F27">
              <w:rPr>
                <w:sz w:val="16"/>
                <w:szCs w:val="16"/>
              </w:rPr>
              <w:t xml:space="preserve">  27</w:t>
            </w:r>
            <w:proofErr w:type="gramEnd"/>
            <w:r w:rsidRPr="00504F27">
              <w:rPr>
                <w:sz w:val="16"/>
                <w:szCs w:val="16"/>
              </w:rPr>
              <w:t xml:space="preserve">                                             </w:t>
            </w:r>
          </w:p>
        </w:tc>
        <w:tc>
          <w:tcPr>
            <w:tcW w:w="1648"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0,0363</w:t>
            </w:r>
          </w:p>
        </w:tc>
        <w:tc>
          <w:tcPr>
            <w:tcW w:w="1643"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w:t>
            </w:r>
          </w:p>
        </w:tc>
      </w:tr>
      <w:tr w:rsidR="00492346" w:rsidRPr="00504F27" w:rsidTr="00087E5E">
        <w:tc>
          <w:tcPr>
            <w:tcW w:w="5930" w:type="dxa"/>
            <w:tcBorders>
              <w:top w:val="single" w:sz="4" w:space="0" w:color="000000"/>
              <w:left w:val="single" w:sz="4" w:space="0" w:color="000000"/>
              <w:bottom w:val="single" w:sz="4" w:space="0" w:color="000000"/>
              <w:right w:val="single" w:sz="4" w:space="0" w:color="000000"/>
            </w:tcBorders>
          </w:tcPr>
          <w:tbl>
            <w:tblPr>
              <w:tblW w:w="0" w:type="auto"/>
              <w:tblLook w:val="0000" w:firstRow="0" w:lastRow="0" w:firstColumn="0" w:lastColumn="0" w:noHBand="0" w:noVBand="0"/>
            </w:tblPr>
            <w:tblGrid>
              <w:gridCol w:w="5714"/>
            </w:tblGrid>
            <w:tr w:rsidR="00492346" w:rsidRPr="00504F27" w:rsidTr="00087E5E">
              <w:trPr>
                <w:trHeight w:val="315"/>
              </w:trPr>
              <w:tc>
                <w:tcPr>
                  <w:tcW w:w="5714" w:type="dxa"/>
                  <w:noWrap/>
                  <w:vAlign w:val="center"/>
                </w:tcPr>
                <w:p w:rsidR="00492346" w:rsidRPr="00504F27" w:rsidRDefault="00492346" w:rsidP="00087E5E">
                  <w:pPr>
                    <w:rPr>
                      <w:sz w:val="16"/>
                      <w:szCs w:val="16"/>
                    </w:rPr>
                  </w:pPr>
                </w:p>
              </w:tc>
            </w:tr>
          </w:tbl>
          <w:p w:rsidR="00492346" w:rsidRPr="00504F27" w:rsidRDefault="00492346" w:rsidP="00087E5E">
            <w:pPr>
              <w:rPr>
                <w:sz w:val="16"/>
                <w:szCs w:val="16"/>
              </w:rPr>
            </w:pPr>
            <w:r w:rsidRPr="00504F27">
              <w:rPr>
                <w:sz w:val="16"/>
                <w:szCs w:val="16"/>
              </w:rPr>
              <w:t xml:space="preserve">Котельная № 44 </w:t>
            </w:r>
            <w:proofErr w:type="spellStart"/>
            <w:r w:rsidRPr="00504F27">
              <w:rPr>
                <w:sz w:val="16"/>
                <w:szCs w:val="16"/>
              </w:rPr>
              <w:t>с.Чунояр</w:t>
            </w:r>
            <w:proofErr w:type="spellEnd"/>
            <w:r w:rsidRPr="00504F27">
              <w:rPr>
                <w:sz w:val="16"/>
                <w:szCs w:val="16"/>
              </w:rPr>
              <w:t xml:space="preserve"> </w:t>
            </w:r>
            <w:proofErr w:type="spellStart"/>
            <w:r w:rsidRPr="00504F27">
              <w:rPr>
                <w:sz w:val="16"/>
                <w:szCs w:val="16"/>
              </w:rPr>
              <w:t>ул.Набережная</w:t>
            </w:r>
            <w:proofErr w:type="spellEnd"/>
            <w:r w:rsidRPr="00504F27">
              <w:rPr>
                <w:sz w:val="16"/>
                <w:szCs w:val="16"/>
              </w:rPr>
              <w:t>, 2</w:t>
            </w:r>
            <w:proofErr w:type="gramStart"/>
            <w:r w:rsidRPr="00504F27">
              <w:rPr>
                <w:sz w:val="16"/>
                <w:szCs w:val="16"/>
              </w:rPr>
              <w:t>а,стр.</w:t>
            </w:r>
            <w:proofErr w:type="gramEnd"/>
            <w:r w:rsidRPr="00504F27">
              <w:rPr>
                <w:sz w:val="16"/>
                <w:szCs w:val="16"/>
              </w:rPr>
              <w:t>5</w:t>
            </w:r>
          </w:p>
        </w:tc>
        <w:tc>
          <w:tcPr>
            <w:tcW w:w="1648"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p>
          <w:p w:rsidR="00492346" w:rsidRPr="00504F27" w:rsidRDefault="00492346" w:rsidP="00087E5E">
            <w:pPr>
              <w:jc w:val="center"/>
              <w:rPr>
                <w:sz w:val="16"/>
                <w:szCs w:val="16"/>
              </w:rPr>
            </w:pPr>
            <w:r w:rsidRPr="00504F27">
              <w:rPr>
                <w:sz w:val="16"/>
                <w:szCs w:val="16"/>
              </w:rPr>
              <w:t>0,026</w:t>
            </w:r>
          </w:p>
        </w:tc>
        <w:tc>
          <w:tcPr>
            <w:tcW w:w="1643"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p>
        </w:tc>
      </w:tr>
    </w:tbl>
    <w:p w:rsidR="00492346" w:rsidRPr="00504F27" w:rsidRDefault="00492346" w:rsidP="00492346">
      <w:pPr>
        <w:jc w:val="both"/>
        <w:rPr>
          <w:sz w:val="16"/>
          <w:szCs w:val="16"/>
        </w:rPr>
      </w:pPr>
    </w:p>
    <w:p w:rsidR="00492346" w:rsidRPr="00504F27" w:rsidRDefault="00492346" w:rsidP="00492346">
      <w:pPr>
        <w:ind w:left="66"/>
        <w:jc w:val="both"/>
        <w:rPr>
          <w:sz w:val="16"/>
          <w:szCs w:val="16"/>
        </w:rPr>
      </w:pPr>
      <w:r w:rsidRPr="00504F27">
        <w:rPr>
          <w:sz w:val="16"/>
          <w:szCs w:val="16"/>
        </w:rPr>
        <w:t xml:space="preserve">       2.</w:t>
      </w:r>
      <w:proofErr w:type="gramStart"/>
      <w:r w:rsidRPr="00504F27">
        <w:rPr>
          <w:sz w:val="16"/>
          <w:szCs w:val="16"/>
        </w:rPr>
        <w:t>6.Значения</w:t>
      </w:r>
      <w:proofErr w:type="gramEnd"/>
      <w:r w:rsidRPr="00504F27">
        <w:rPr>
          <w:sz w:val="16"/>
          <w:szCs w:val="16"/>
        </w:rPr>
        <w:t xml:space="preserve"> существующей и перспективной тепловой мощности источников тепловой энергии нетто.</w:t>
      </w:r>
    </w:p>
    <w:p w:rsidR="00492346" w:rsidRPr="00504F27" w:rsidRDefault="00492346" w:rsidP="00492346">
      <w:pPr>
        <w:jc w:val="both"/>
        <w:rPr>
          <w:sz w:val="16"/>
          <w:szCs w:val="16"/>
        </w:rPr>
      </w:pPr>
    </w:p>
    <w:tbl>
      <w:tblPr>
        <w:tblW w:w="92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2"/>
        <w:gridCol w:w="2261"/>
        <w:gridCol w:w="1845"/>
        <w:gridCol w:w="1787"/>
      </w:tblGrid>
      <w:tr w:rsidR="00492346" w:rsidRPr="00504F27" w:rsidTr="00087E5E">
        <w:tc>
          <w:tcPr>
            <w:tcW w:w="3312" w:type="dxa"/>
            <w:vMerge w:val="restart"/>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r w:rsidRPr="00504F27">
              <w:rPr>
                <w:sz w:val="16"/>
                <w:szCs w:val="16"/>
              </w:rPr>
              <w:t>Наименование котельной</w:t>
            </w:r>
          </w:p>
        </w:tc>
        <w:tc>
          <w:tcPr>
            <w:tcW w:w="2261" w:type="dxa"/>
            <w:vMerge w:val="restart"/>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r w:rsidRPr="00504F27">
              <w:rPr>
                <w:sz w:val="16"/>
                <w:szCs w:val="16"/>
              </w:rPr>
              <w:t>Фактическая располагаемая мощность источника (Гкал/ч)</w:t>
            </w:r>
          </w:p>
        </w:tc>
        <w:tc>
          <w:tcPr>
            <w:tcW w:w="3632" w:type="dxa"/>
            <w:gridSpan w:val="2"/>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Мощность тепловой энергии нетто (Гкал/ч)</w:t>
            </w:r>
          </w:p>
        </w:tc>
      </w:tr>
      <w:tr w:rsidR="00492346" w:rsidRPr="00504F27" w:rsidTr="00087E5E">
        <w:tc>
          <w:tcPr>
            <w:tcW w:w="0" w:type="auto"/>
            <w:vMerge/>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rPr>
                <w:sz w:val="16"/>
                <w:szCs w:val="16"/>
              </w:rPr>
            </w:pPr>
          </w:p>
        </w:tc>
        <w:tc>
          <w:tcPr>
            <w:tcW w:w="1845"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существующие</w:t>
            </w:r>
          </w:p>
        </w:tc>
        <w:tc>
          <w:tcPr>
            <w:tcW w:w="1787"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перспективные</w:t>
            </w:r>
          </w:p>
        </w:tc>
      </w:tr>
      <w:tr w:rsidR="00492346" w:rsidRPr="00504F27" w:rsidTr="00087E5E">
        <w:tc>
          <w:tcPr>
            <w:tcW w:w="3312"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rPr>
                <w:sz w:val="16"/>
                <w:szCs w:val="16"/>
              </w:rPr>
            </w:pPr>
            <w:r w:rsidRPr="00504F27">
              <w:rPr>
                <w:sz w:val="16"/>
                <w:szCs w:val="16"/>
              </w:rPr>
              <w:t xml:space="preserve">Котельная № </w:t>
            </w:r>
            <w:proofErr w:type="gramStart"/>
            <w:r w:rsidRPr="00504F27">
              <w:rPr>
                <w:sz w:val="16"/>
                <w:szCs w:val="16"/>
              </w:rPr>
              <w:t>40  с.</w:t>
            </w:r>
            <w:proofErr w:type="gramEnd"/>
            <w:r w:rsidRPr="00504F27">
              <w:rPr>
                <w:sz w:val="16"/>
                <w:szCs w:val="16"/>
              </w:rPr>
              <w:t xml:space="preserve"> Чунояр</w:t>
            </w:r>
          </w:p>
          <w:p w:rsidR="00492346" w:rsidRPr="00504F27" w:rsidRDefault="00492346" w:rsidP="00087E5E">
            <w:pPr>
              <w:rPr>
                <w:sz w:val="16"/>
                <w:szCs w:val="16"/>
              </w:rPr>
            </w:pPr>
          </w:p>
        </w:tc>
        <w:tc>
          <w:tcPr>
            <w:tcW w:w="2261"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6,0</w:t>
            </w:r>
          </w:p>
          <w:p w:rsidR="00492346" w:rsidRPr="00504F27" w:rsidRDefault="00492346" w:rsidP="00087E5E">
            <w:pPr>
              <w:jc w:val="center"/>
              <w:rPr>
                <w:sz w:val="16"/>
                <w:szCs w:val="16"/>
              </w:rPr>
            </w:pPr>
          </w:p>
        </w:tc>
        <w:tc>
          <w:tcPr>
            <w:tcW w:w="1845"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6,0</w:t>
            </w:r>
          </w:p>
          <w:p w:rsidR="00492346" w:rsidRPr="00504F27" w:rsidRDefault="00492346" w:rsidP="00087E5E">
            <w:pPr>
              <w:jc w:val="center"/>
              <w:rPr>
                <w:sz w:val="16"/>
                <w:szCs w:val="16"/>
              </w:rPr>
            </w:pPr>
          </w:p>
        </w:tc>
        <w:tc>
          <w:tcPr>
            <w:tcW w:w="1787"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w:t>
            </w:r>
          </w:p>
        </w:tc>
      </w:tr>
      <w:tr w:rsidR="00492346" w:rsidRPr="00504F27" w:rsidTr="00087E5E">
        <w:tc>
          <w:tcPr>
            <w:tcW w:w="3312"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rPr>
                <w:sz w:val="16"/>
                <w:szCs w:val="16"/>
              </w:rPr>
            </w:pPr>
            <w:r w:rsidRPr="00504F27">
              <w:rPr>
                <w:sz w:val="16"/>
                <w:szCs w:val="16"/>
              </w:rPr>
              <w:t xml:space="preserve">Котельная № 44 </w:t>
            </w:r>
            <w:proofErr w:type="spellStart"/>
            <w:r w:rsidRPr="00504F27">
              <w:rPr>
                <w:sz w:val="16"/>
                <w:szCs w:val="16"/>
              </w:rPr>
              <w:t>с.Чунояр</w:t>
            </w:r>
            <w:proofErr w:type="spellEnd"/>
          </w:p>
        </w:tc>
        <w:tc>
          <w:tcPr>
            <w:tcW w:w="2261"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6,1</w:t>
            </w:r>
          </w:p>
        </w:tc>
        <w:tc>
          <w:tcPr>
            <w:tcW w:w="1845"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6,1</w:t>
            </w:r>
          </w:p>
        </w:tc>
        <w:tc>
          <w:tcPr>
            <w:tcW w:w="1787"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w:t>
            </w:r>
          </w:p>
        </w:tc>
      </w:tr>
      <w:tr w:rsidR="00492346" w:rsidRPr="00504F27" w:rsidTr="00087E5E">
        <w:tc>
          <w:tcPr>
            <w:tcW w:w="3312"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rPr>
                <w:sz w:val="16"/>
                <w:szCs w:val="16"/>
              </w:rPr>
            </w:pPr>
            <w:r w:rsidRPr="00504F27">
              <w:rPr>
                <w:sz w:val="16"/>
                <w:szCs w:val="16"/>
              </w:rPr>
              <w:t xml:space="preserve">                              </w:t>
            </w:r>
            <w:proofErr w:type="gramStart"/>
            <w:r w:rsidRPr="00504F27">
              <w:rPr>
                <w:sz w:val="16"/>
                <w:szCs w:val="16"/>
              </w:rPr>
              <w:t>Итого</w:t>
            </w:r>
            <w:r w:rsidRPr="00504F27">
              <w:rPr>
                <w:color w:val="FF0000"/>
                <w:sz w:val="16"/>
                <w:szCs w:val="16"/>
              </w:rPr>
              <w:t xml:space="preserve">:   </w:t>
            </w:r>
            <w:proofErr w:type="gramEnd"/>
            <w:r w:rsidRPr="00504F27">
              <w:rPr>
                <w:color w:val="FF0000"/>
                <w:sz w:val="16"/>
                <w:szCs w:val="16"/>
              </w:rPr>
              <w:t xml:space="preserve">                          </w:t>
            </w:r>
          </w:p>
        </w:tc>
        <w:tc>
          <w:tcPr>
            <w:tcW w:w="2261"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both"/>
              <w:rPr>
                <w:sz w:val="16"/>
                <w:szCs w:val="16"/>
              </w:rPr>
            </w:pPr>
            <w:r w:rsidRPr="00504F27">
              <w:rPr>
                <w:sz w:val="16"/>
                <w:szCs w:val="16"/>
              </w:rPr>
              <w:t xml:space="preserve">             12,92</w:t>
            </w:r>
          </w:p>
        </w:tc>
        <w:tc>
          <w:tcPr>
            <w:tcW w:w="1845"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12,92</w:t>
            </w:r>
          </w:p>
        </w:tc>
        <w:tc>
          <w:tcPr>
            <w:tcW w:w="1787" w:type="dxa"/>
            <w:tcBorders>
              <w:top w:val="single" w:sz="4" w:space="0" w:color="000000"/>
              <w:left w:val="single" w:sz="4" w:space="0" w:color="000000"/>
              <w:bottom w:val="single" w:sz="4" w:space="0" w:color="000000"/>
              <w:right w:val="single" w:sz="4" w:space="0" w:color="000000"/>
            </w:tcBorders>
          </w:tcPr>
          <w:p w:rsidR="00492346" w:rsidRPr="00504F27" w:rsidRDefault="00492346" w:rsidP="00087E5E">
            <w:pPr>
              <w:jc w:val="center"/>
              <w:rPr>
                <w:sz w:val="16"/>
                <w:szCs w:val="16"/>
              </w:rPr>
            </w:pPr>
            <w:r w:rsidRPr="00504F27">
              <w:rPr>
                <w:sz w:val="16"/>
                <w:szCs w:val="16"/>
              </w:rPr>
              <w:t>-</w:t>
            </w:r>
          </w:p>
        </w:tc>
      </w:tr>
    </w:tbl>
    <w:p w:rsidR="00492346" w:rsidRPr="00504F27" w:rsidRDefault="00492346" w:rsidP="00492346">
      <w:pPr>
        <w:jc w:val="both"/>
        <w:rPr>
          <w:b/>
          <w:color w:val="FF0000"/>
          <w:sz w:val="16"/>
          <w:szCs w:val="16"/>
        </w:rPr>
      </w:pPr>
    </w:p>
    <w:p w:rsidR="00492346" w:rsidRPr="00504F27" w:rsidRDefault="00492346" w:rsidP="00492346">
      <w:pPr>
        <w:ind w:firstLine="708"/>
        <w:jc w:val="both"/>
        <w:rPr>
          <w:sz w:val="16"/>
          <w:szCs w:val="16"/>
        </w:rPr>
      </w:pPr>
      <w:r w:rsidRPr="00504F27">
        <w:rPr>
          <w:b/>
          <w:color w:val="FF0000"/>
          <w:sz w:val="16"/>
          <w:szCs w:val="16"/>
        </w:rPr>
        <w:t xml:space="preserve"> </w:t>
      </w:r>
      <w:r w:rsidRPr="00504F27">
        <w:rPr>
          <w:sz w:val="16"/>
          <w:szCs w:val="16"/>
        </w:rPr>
        <w:t>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492346" w:rsidRPr="00504F27" w:rsidRDefault="00492346" w:rsidP="00492346">
      <w:pPr>
        <w:jc w:val="both"/>
        <w:rPr>
          <w:sz w:val="16"/>
          <w:szCs w:val="1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2160"/>
        <w:gridCol w:w="2340"/>
      </w:tblGrid>
      <w:tr w:rsidR="00492346" w:rsidRPr="00504F27" w:rsidTr="00087E5E">
        <w:trPr>
          <w:trHeight w:val="108"/>
        </w:trPr>
        <w:tc>
          <w:tcPr>
            <w:tcW w:w="4428"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Наименование котельной</w:t>
            </w:r>
          </w:p>
        </w:tc>
        <w:tc>
          <w:tcPr>
            <w:tcW w:w="21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Потери тепловой энергии при передаче (Гкал)</w:t>
            </w:r>
          </w:p>
        </w:tc>
        <w:tc>
          <w:tcPr>
            <w:tcW w:w="234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tabs>
                <w:tab w:val="left" w:pos="735"/>
              </w:tabs>
              <w:jc w:val="center"/>
              <w:rPr>
                <w:sz w:val="16"/>
                <w:szCs w:val="16"/>
              </w:rPr>
            </w:pPr>
            <w:r w:rsidRPr="00504F27">
              <w:rPr>
                <w:sz w:val="16"/>
                <w:szCs w:val="16"/>
              </w:rPr>
              <w:t>Затраты на компенсацию потерь ТЭ (тыс. руб.)</w:t>
            </w:r>
          </w:p>
        </w:tc>
      </w:tr>
      <w:tr w:rsidR="00492346" w:rsidRPr="00504F27" w:rsidTr="00087E5E">
        <w:trPr>
          <w:trHeight w:val="108"/>
        </w:trPr>
        <w:tc>
          <w:tcPr>
            <w:tcW w:w="4428"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rPr>
                <w:sz w:val="16"/>
                <w:szCs w:val="16"/>
              </w:rPr>
            </w:pPr>
            <w:r w:rsidRPr="00504F27">
              <w:rPr>
                <w:sz w:val="16"/>
                <w:szCs w:val="16"/>
              </w:rPr>
              <w:t xml:space="preserve">Котельная № </w:t>
            </w:r>
            <w:proofErr w:type="gramStart"/>
            <w:r w:rsidRPr="00504F27">
              <w:rPr>
                <w:sz w:val="16"/>
                <w:szCs w:val="16"/>
              </w:rPr>
              <w:t>40  с.</w:t>
            </w:r>
            <w:proofErr w:type="gramEnd"/>
            <w:r w:rsidRPr="00504F27">
              <w:rPr>
                <w:sz w:val="16"/>
                <w:szCs w:val="16"/>
              </w:rPr>
              <w:t xml:space="preserve"> Чунояр</w:t>
            </w:r>
          </w:p>
          <w:p w:rsidR="00492346" w:rsidRPr="00504F27" w:rsidRDefault="00492346" w:rsidP="00087E5E">
            <w:pPr>
              <w:jc w:val="both"/>
              <w:rPr>
                <w:sz w:val="16"/>
                <w:szCs w:val="16"/>
              </w:rPr>
            </w:pPr>
            <w:r w:rsidRPr="00504F27">
              <w:rPr>
                <w:sz w:val="16"/>
                <w:szCs w:val="16"/>
              </w:rPr>
              <w:t xml:space="preserve">Котельная № 44 </w:t>
            </w:r>
            <w:proofErr w:type="spellStart"/>
            <w:r w:rsidRPr="00504F27">
              <w:rPr>
                <w:sz w:val="16"/>
                <w:szCs w:val="16"/>
              </w:rPr>
              <w:t>с.Чунояр</w:t>
            </w:r>
            <w:proofErr w:type="spellEnd"/>
          </w:p>
        </w:tc>
        <w:tc>
          <w:tcPr>
            <w:tcW w:w="21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65,7</w:t>
            </w:r>
          </w:p>
          <w:p w:rsidR="00492346" w:rsidRPr="00504F27" w:rsidRDefault="00492346" w:rsidP="00087E5E">
            <w:pPr>
              <w:jc w:val="center"/>
              <w:rPr>
                <w:sz w:val="16"/>
                <w:szCs w:val="16"/>
              </w:rPr>
            </w:pPr>
            <w:r w:rsidRPr="00504F27">
              <w:rPr>
                <w:sz w:val="16"/>
                <w:szCs w:val="16"/>
              </w:rPr>
              <w:t>60,55</w:t>
            </w:r>
          </w:p>
        </w:tc>
        <w:tc>
          <w:tcPr>
            <w:tcW w:w="234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tabs>
                <w:tab w:val="left" w:pos="735"/>
              </w:tabs>
              <w:jc w:val="center"/>
              <w:rPr>
                <w:sz w:val="16"/>
                <w:szCs w:val="16"/>
              </w:rPr>
            </w:pPr>
          </w:p>
        </w:tc>
      </w:tr>
      <w:tr w:rsidR="00492346" w:rsidRPr="00504F27" w:rsidTr="00087E5E">
        <w:trPr>
          <w:trHeight w:val="108"/>
        </w:trPr>
        <w:tc>
          <w:tcPr>
            <w:tcW w:w="4428"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right"/>
              <w:rPr>
                <w:sz w:val="16"/>
                <w:szCs w:val="16"/>
              </w:rPr>
            </w:pPr>
            <w:r w:rsidRPr="00504F27">
              <w:rPr>
                <w:sz w:val="16"/>
                <w:szCs w:val="16"/>
              </w:rPr>
              <w:t>Всего:</w:t>
            </w:r>
          </w:p>
        </w:tc>
        <w:tc>
          <w:tcPr>
            <w:tcW w:w="21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126,25</w:t>
            </w:r>
          </w:p>
        </w:tc>
        <w:tc>
          <w:tcPr>
            <w:tcW w:w="234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tabs>
                <w:tab w:val="left" w:pos="735"/>
              </w:tabs>
              <w:jc w:val="center"/>
              <w:rPr>
                <w:sz w:val="16"/>
                <w:szCs w:val="16"/>
              </w:rPr>
            </w:pPr>
          </w:p>
        </w:tc>
      </w:tr>
    </w:tbl>
    <w:p w:rsidR="00492346" w:rsidRPr="00504F27" w:rsidRDefault="00492346" w:rsidP="00492346">
      <w:pPr>
        <w:jc w:val="both"/>
        <w:rPr>
          <w:sz w:val="16"/>
          <w:szCs w:val="16"/>
        </w:rPr>
      </w:pPr>
    </w:p>
    <w:p w:rsidR="00492346" w:rsidRPr="00504F27" w:rsidRDefault="00492346" w:rsidP="00492346">
      <w:pPr>
        <w:jc w:val="both"/>
        <w:rPr>
          <w:sz w:val="16"/>
          <w:szCs w:val="16"/>
        </w:rPr>
      </w:pPr>
      <w:r w:rsidRPr="00504F27">
        <w:rPr>
          <w:sz w:val="16"/>
          <w:szCs w:val="16"/>
        </w:rPr>
        <w:lastRenderedPageBreak/>
        <w:t xml:space="preserve">      2.7. Затраты существующей и перспективной тепловой мощности на хозяйственные нужды тепловых сетей.</w:t>
      </w:r>
    </w:p>
    <w:p w:rsidR="00492346" w:rsidRPr="00504F27" w:rsidRDefault="00492346" w:rsidP="00492346">
      <w:pPr>
        <w:jc w:val="both"/>
        <w:rPr>
          <w:sz w:val="16"/>
          <w:szCs w:val="16"/>
        </w:rPr>
      </w:pPr>
    </w:p>
    <w:p w:rsidR="00492346" w:rsidRPr="00504F27" w:rsidRDefault="00492346" w:rsidP="00492346">
      <w:pPr>
        <w:ind w:left="426"/>
        <w:jc w:val="both"/>
        <w:rPr>
          <w:sz w:val="16"/>
          <w:szCs w:val="16"/>
        </w:rPr>
      </w:pPr>
    </w:p>
    <w:tbl>
      <w:tblPr>
        <w:tblW w:w="92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8"/>
        <w:gridCol w:w="3240"/>
      </w:tblGrid>
      <w:tr w:rsidR="00492346" w:rsidRPr="00504F27" w:rsidTr="00087E5E">
        <w:trPr>
          <w:trHeight w:val="322"/>
        </w:trPr>
        <w:tc>
          <w:tcPr>
            <w:tcW w:w="5978"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r w:rsidRPr="00504F27">
              <w:rPr>
                <w:sz w:val="16"/>
                <w:szCs w:val="16"/>
              </w:rPr>
              <w:t>Наименование котельной</w:t>
            </w:r>
          </w:p>
        </w:tc>
        <w:tc>
          <w:tcPr>
            <w:tcW w:w="3240"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r w:rsidRPr="00504F27">
              <w:rPr>
                <w:sz w:val="16"/>
                <w:szCs w:val="16"/>
              </w:rPr>
              <w:t>Существующие затраты тепловой мощности на хоз. нужды тепловых сетей (Гкал/ч)</w:t>
            </w:r>
          </w:p>
        </w:tc>
      </w:tr>
      <w:tr w:rsidR="00492346" w:rsidRPr="00504F27" w:rsidTr="00087E5E">
        <w:trPr>
          <w:trHeight w:val="322"/>
        </w:trPr>
        <w:tc>
          <w:tcPr>
            <w:tcW w:w="5978"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p>
        </w:tc>
        <w:tc>
          <w:tcPr>
            <w:tcW w:w="3240"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p>
        </w:tc>
      </w:tr>
      <w:tr w:rsidR="00492346" w:rsidRPr="00504F27" w:rsidTr="00087E5E">
        <w:trPr>
          <w:trHeight w:val="322"/>
        </w:trPr>
        <w:tc>
          <w:tcPr>
            <w:tcW w:w="5978"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rPr>
                <w:sz w:val="16"/>
                <w:szCs w:val="16"/>
              </w:rPr>
            </w:pPr>
            <w:r w:rsidRPr="00504F27">
              <w:rPr>
                <w:sz w:val="16"/>
                <w:szCs w:val="16"/>
              </w:rPr>
              <w:t xml:space="preserve">Котельная № </w:t>
            </w:r>
            <w:proofErr w:type="gramStart"/>
            <w:r w:rsidRPr="00504F27">
              <w:rPr>
                <w:sz w:val="16"/>
                <w:szCs w:val="16"/>
              </w:rPr>
              <w:t>40  с.</w:t>
            </w:r>
            <w:proofErr w:type="gramEnd"/>
            <w:r w:rsidRPr="00504F27">
              <w:rPr>
                <w:sz w:val="16"/>
                <w:szCs w:val="16"/>
              </w:rPr>
              <w:t xml:space="preserve"> Чунояр</w:t>
            </w:r>
          </w:p>
          <w:p w:rsidR="00492346" w:rsidRPr="00504F27" w:rsidRDefault="00492346" w:rsidP="00087E5E">
            <w:pPr>
              <w:rPr>
                <w:color w:val="FF0000"/>
                <w:sz w:val="16"/>
                <w:szCs w:val="16"/>
              </w:rPr>
            </w:pPr>
            <w:r w:rsidRPr="00504F27">
              <w:rPr>
                <w:sz w:val="16"/>
                <w:szCs w:val="16"/>
              </w:rPr>
              <w:t xml:space="preserve">Котельная № 44 </w:t>
            </w:r>
            <w:proofErr w:type="spellStart"/>
            <w:r w:rsidRPr="00504F27">
              <w:rPr>
                <w:sz w:val="16"/>
                <w:szCs w:val="16"/>
              </w:rPr>
              <w:t>с.Чунояр</w:t>
            </w:r>
            <w:proofErr w:type="spellEnd"/>
          </w:p>
        </w:tc>
        <w:tc>
          <w:tcPr>
            <w:tcW w:w="3240"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jc w:val="center"/>
              <w:rPr>
                <w:sz w:val="16"/>
                <w:szCs w:val="16"/>
              </w:rPr>
            </w:pPr>
            <w:r w:rsidRPr="00504F27">
              <w:rPr>
                <w:sz w:val="16"/>
                <w:szCs w:val="16"/>
              </w:rPr>
              <w:t>нет</w:t>
            </w:r>
          </w:p>
        </w:tc>
      </w:tr>
    </w:tbl>
    <w:p w:rsidR="00492346" w:rsidRPr="00504F27" w:rsidRDefault="00492346" w:rsidP="00492346">
      <w:pPr>
        <w:jc w:val="both"/>
        <w:rPr>
          <w:sz w:val="16"/>
          <w:szCs w:val="16"/>
        </w:rPr>
      </w:pPr>
    </w:p>
    <w:p w:rsidR="00492346" w:rsidRPr="00504F27" w:rsidRDefault="00492346" w:rsidP="00492346">
      <w:pPr>
        <w:jc w:val="both"/>
        <w:rPr>
          <w:b/>
          <w:sz w:val="16"/>
          <w:szCs w:val="16"/>
        </w:rPr>
      </w:pPr>
      <w:r w:rsidRPr="00504F27">
        <w:rPr>
          <w:b/>
          <w:sz w:val="16"/>
          <w:szCs w:val="16"/>
        </w:rPr>
        <w:t xml:space="preserve">      Раздел 3. Перспективные балансы теплоносителя.</w:t>
      </w:r>
    </w:p>
    <w:p w:rsidR="00492346" w:rsidRPr="00504F27" w:rsidRDefault="00492346" w:rsidP="00492346">
      <w:pPr>
        <w:jc w:val="both"/>
        <w:rPr>
          <w:sz w:val="16"/>
          <w:szCs w:val="16"/>
        </w:rPr>
      </w:pPr>
    </w:p>
    <w:p w:rsidR="00492346" w:rsidRPr="00504F27" w:rsidRDefault="00492346" w:rsidP="00492346">
      <w:pPr>
        <w:jc w:val="both"/>
        <w:rPr>
          <w:sz w:val="16"/>
          <w:szCs w:val="16"/>
        </w:rPr>
      </w:pPr>
      <w:r w:rsidRPr="00504F27">
        <w:rPr>
          <w:sz w:val="16"/>
          <w:szCs w:val="16"/>
        </w:rPr>
        <w:t xml:space="preserve">       3.1. Сумма баланса производительности максимального потребления теплоносителя </w:t>
      </w:r>
      <w:proofErr w:type="spellStart"/>
      <w:r w:rsidRPr="00504F27">
        <w:rPr>
          <w:sz w:val="16"/>
          <w:szCs w:val="16"/>
        </w:rPr>
        <w:t>теплопотребляющими</w:t>
      </w:r>
      <w:proofErr w:type="spellEnd"/>
      <w:r w:rsidRPr="00504F27">
        <w:rPr>
          <w:sz w:val="16"/>
          <w:szCs w:val="16"/>
        </w:rPr>
        <w:t xml:space="preserve">    установками потребителей равняется 263,11 м3.</w:t>
      </w:r>
    </w:p>
    <w:p w:rsidR="00492346" w:rsidRPr="00504F27" w:rsidRDefault="00492346" w:rsidP="00492346">
      <w:pPr>
        <w:jc w:val="both"/>
        <w:rPr>
          <w:sz w:val="16"/>
          <w:szCs w:val="16"/>
        </w:rPr>
      </w:pPr>
      <w:r w:rsidRPr="00504F27">
        <w:rPr>
          <w:sz w:val="16"/>
          <w:szCs w:val="16"/>
        </w:rPr>
        <w:t>-</w:t>
      </w:r>
      <w:r w:rsidRPr="00504F27">
        <w:rPr>
          <w:color w:val="FF0000"/>
          <w:sz w:val="16"/>
          <w:szCs w:val="16"/>
        </w:rPr>
        <w:t xml:space="preserve"> </w:t>
      </w:r>
      <w:r w:rsidRPr="00504F27">
        <w:rPr>
          <w:sz w:val="16"/>
          <w:szCs w:val="16"/>
        </w:rPr>
        <w:t xml:space="preserve">Котельная № </w:t>
      </w:r>
      <w:proofErr w:type="gramStart"/>
      <w:r w:rsidRPr="00504F27">
        <w:rPr>
          <w:sz w:val="16"/>
          <w:szCs w:val="16"/>
        </w:rPr>
        <w:t>40  с.</w:t>
      </w:r>
      <w:proofErr w:type="gramEnd"/>
      <w:r w:rsidRPr="00504F27">
        <w:rPr>
          <w:sz w:val="16"/>
          <w:szCs w:val="16"/>
        </w:rPr>
        <w:t xml:space="preserve"> Чунояр  = 480,38</w:t>
      </w:r>
    </w:p>
    <w:p w:rsidR="00492346" w:rsidRPr="00504F27" w:rsidRDefault="00492346" w:rsidP="00492346">
      <w:pPr>
        <w:jc w:val="both"/>
        <w:rPr>
          <w:sz w:val="16"/>
          <w:szCs w:val="16"/>
        </w:rPr>
      </w:pPr>
      <w:r w:rsidRPr="00504F27">
        <w:rPr>
          <w:sz w:val="16"/>
          <w:szCs w:val="16"/>
        </w:rPr>
        <w:t xml:space="preserve">- Котельная № 44 </w:t>
      </w:r>
      <w:proofErr w:type="spellStart"/>
      <w:r w:rsidRPr="00504F27">
        <w:rPr>
          <w:sz w:val="16"/>
          <w:szCs w:val="16"/>
        </w:rPr>
        <w:t>с.Чунояр</w:t>
      </w:r>
      <w:proofErr w:type="spellEnd"/>
      <w:r w:rsidRPr="00504F27">
        <w:rPr>
          <w:sz w:val="16"/>
          <w:szCs w:val="16"/>
        </w:rPr>
        <w:t xml:space="preserve"> = 344,93</w:t>
      </w:r>
    </w:p>
    <w:p w:rsidR="00492346" w:rsidRPr="00504F27" w:rsidRDefault="00492346" w:rsidP="00492346">
      <w:pPr>
        <w:jc w:val="both"/>
        <w:rPr>
          <w:color w:val="FF0000"/>
          <w:sz w:val="16"/>
          <w:szCs w:val="16"/>
        </w:rPr>
      </w:pPr>
      <w:r w:rsidRPr="00504F27">
        <w:rPr>
          <w:sz w:val="16"/>
          <w:szCs w:val="16"/>
        </w:rPr>
        <w:t xml:space="preserve">   </w:t>
      </w:r>
      <w:proofErr w:type="gramStart"/>
      <w:r w:rsidRPr="00504F27">
        <w:rPr>
          <w:sz w:val="16"/>
          <w:szCs w:val="16"/>
        </w:rPr>
        <w:t xml:space="preserve">Итого:   </w:t>
      </w:r>
      <w:proofErr w:type="gramEnd"/>
      <w:r w:rsidRPr="00504F27">
        <w:rPr>
          <w:sz w:val="16"/>
          <w:szCs w:val="16"/>
        </w:rPr>
        <w:t xml:space="preserve">    882,71                                                                                   </w:t>
      </w:r>
    </w:p>
    <w:p w:rsidR="00492346" w:rsidRPr="00504F27" w:rsidRDefault="00492346" w:rsidP="00492346">
      <w:pPr>
        <w:jc w:val="both"/>
        <w:rPr>
          <w:sz w:val="16"/>
          <w:szCs w:val="16"/>
        </w:rPr>
      </w:pPr>
    </w:p>
    <w:p w:rsidR="00492346" w:rsidRPr="00504F27" w:rsidRDefault="00492346" w:rsidP="00492346">
      <w:pPr>
        <w:ind w:firstLine="708"/>
        <w:jc w:val="both"/>
        <w:rPr>
          <w:sz w:val="16"/>
          <w:szCs w:val="16"/>
        </w:rPr>
      </w:pPr>
      <w:r w:rsidRPr="00504F27">
        <w:rPr>
          <w:sz w:val="16"/>
          <w:szCs w:val="16"/>
        </w:rPr>
        <w:t xml:space="preserve">В перспективе баланс теплоносителя не изменится, так как изменение схемы территориального планирования и строительство новых сетей теплоснабжения на территории </w:t>
      </w:r>
      <w:proofErr w:type="spellStart"/>
      <w:r w:rsidRPr="00504F27">
        <w:rPr>
          <w:sz w:val="16"/>
          <w:szCs w:val="16"/>
        </w:rPr>
        <w:t>Чуноярского</w:t>
      </w:r>
      <w:proofErr w:type="spellEnd"/>
      <w:r w:rsidRPr="00504F27">
        <w:rPr>
          <w:sz w:val="16"/>
          <w:szCs w:val="16"/>
        </w:rPr>
        <w:t xml:space="preserve"> сельсовета не планируется.</w:t>
      </w:r>
    </w:p>
    <w:p w:rsidR="00492346" w:rsidRPr="00504F27" w:rsidRDefault="00492346" w:rsidP="00492346">
      <w:pPr>
        <w:jc w:val="both"/>
        <w:rPr>
          <w:b/>
          <w:sz w:val="16"/>
          <w:szCs w:val="16"/>
        </w:rPr>
      </w:pPr>
    </w:p>
    <w:p w:rsidR="00492346" w:rsidRPr="00504F27" w:rsidRDefault="00492346" w:rsidP="00492346">
      <w:pPr>
        <w:jc w:val="both"/>
        <w:rPr>
          <w:b/>
          <w:sz w:val="16"/>
          <w:szCs w:val="16"/>
        </w:rPr>
      </w:pPr>
      <w:r w:rsidRPr="00504F27">
        <w:rPr>
          <w:b/>
          <w:sz w:val="16"/>
          <w:szCs w:val="16"/>
        </w:rPr>
        <w:t>Раздел 4. Предложения по новому строительству, реконструкции и техническому перевооружению источников тепловой энергии.</w:t>
      </w:r>
    </w:p>
    <w:p w:rsidR="00492346" w:rsidRPr="00504F27" w:rsidRDefault="00492346" w:rsidP="00492346">
      <w:pPr>
        <w:jc w:val="both"/>
        <w:rPr>
          <w:b/>
          <w:sz w:val="16"/>
          <w:szCs w:val="16"/>
        </w:rPr>
      </w:pPr>
    </w:p>
    <w:tbl>
      <w:tblPr>
        <w:tblW w:w="5000" w:type="pct"/>
        <w:tblLook w:val="04A0" w:firstRow="1" w:lastRow="0" w:firstColumn="1" w:lastColumn="0" w:noHBand="0" w:noVBand="1"/>
      </w:tblPr>
      <w:tblGrid>
        <w:gridCol w:w="3746"/>
        <w:gridCol w:w="8658"/>
        <w:gridCol w:w="1873"/>
      </w:tblGrid>
      <w:tr w:rsidR="00492346" w:rsidRPr="00504F27" w:rsidTr="00087E5E">
        <w:trPr>
          <w:trHeight w:val="276"/>
        </w:trPr>
        <w:tc>
          <w:tcPr>
            <w:tcW w:w="1312" w:type="pct"/>
            <w:vMerge w:val="restart"/>
            <w:tcBorders>
              <w:top w:val="single" w:sz="8" w:space="0" w:color="auto"/>
              <w:left w:val="single" w:sz="4" w:space="0" w:color="auto"/>
              <w:bottom w:val="single" w:sz="4" w:space="0" w:color="auto"/>
              <w:right w:val="single" w:sz="4" w:space="0" w:color="auto"/>
            </w:tcBorders>
            <w:shd w:val="clear" w:color="auto" w:fill="FFFFFF"/>
            <w:noWrap/>
            <w:vAlign w:val="center"/>
            <w:hideMark/>
          </w:tcPr>
          <w:p w:rsidR="00492346" w:rsidRPr="00504F27" w:rsidRDefault="00492346" w:rsidP="00087E5E">
            <w:pPr>
              <w:jc w:val="center"/>
              <w:rPr>
                <w:color w:val="000000"/>
                <w:sz w:val="16"/>
                <w:szCs w:val="16"/>
              </w:rPr>
            </w:pPr>
            <w:r w:rsidRPr="00504F27">
              <w:rPr>
                <w:color w:val="000000"/>
                <w:sz w:val="16"/>
                <w:szCs w:val="16"/>
              </w:rPr>
              <w:t>Наименование котельной</w:t>
            </w:r>
          </w:p>
        </w:tc>
        <w:tc>
          <w:tcPr>
            <w:tcW w:w="3032" w:type="pct"/>
            <w:vMerge w:val="restart"/>
            <w:tcBorders>
              <w:top w:val="single" w:sz="8" w:space="0" w:color="auto"/>
              <w:left w:val="single" w:sz="4" w:space="0" w:color="auto"/>
              <w:bottom w:val="single" w:sz="4" w:space="0" w:color="auto"/>
              <w:right w:val="single" w:sz="4" w:space="0" w:color="auto"/>
            </w:tcBorders>
            <w:shd w:val="clear" w:color="auto" w:fill="FFFFFF"/>
            <w:noWrap/>
            <w:vAlign w:val="center"/>
            <w:hideMark/>
          </w:tcPr>
          <w:p w:rsidR="00492346" w:rsidRPr="00504F27" w:rsidRDefault="00492346" w:rsidP="00087E5E">
            <w:pPr>
              <w:jc w:val="center"/>
              <w:rPr>
                <w:color w:val="000000"/>
                <w:sz w:val="16"/>
                <w:szCs w:val="16"/>
              </w:rPr>
            </w:pPr>
            <w:r w:rsidRPr="00504F27">
              <w:rPr>
                <w:color w:val="000000"/>
                <w:sz w:val="16"/>
                <w:szCs w:val="16"/>
              </w:rPr>
              <w:t>Наименование мероприятия</w:t>
            </w:r>
          </w:p>
        </w:tc>
        <w:tc>
          <w:tcPr>
            <w:tcW w:w="656" w:type="pct"/>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492346" w:rsidRPr="00504F27" w:rsidRDefault="00492346" w:rsidP="00087E5E">
            <w:pPr>
              <w:jc w:val="center"/>
              <w:rPr>
                <w:color w:val="000000"/>
                <w:sz w:val="16"/>
                <w:szCs w:val="16"/>
              </w:rPr>
            </w:pPr>
            <w:r w:rsidRPr="00504F27">
              <w:rPr>
                <w:color w:val="000000"/>
                <w:sz w:val="16"/>
                <w:szCs w:val="16"/>
              </w:rPr>
              <w:t>Затраты, тыс. руб., без НДС</w:t>
            </w:r>
          </w:p>
        </w:tc>
      </w:tr>
      <w:tr w:rsidR="00492346" w:rsidRPr="00504F27" w:rsidTr="00087E5E">
        <w:trPr>
          <w:trHeight w:val="276"/>
        </w:trPr>
        <w:tc>
          <w:tcPr>
            <w:tcW w:w="0" w:type="auto"/>
            <w:vMerge/>
            <w:tcBorders>
              <w:top w:val="single" w:sz="8" w:space="0" w:color="auto"/>
              <w:left w:val="single" w:sz="4" w:space="0" w:color="auto"/>
              <w:bottom w:val="single" w:sz="4" w:space="0" w:color="auto"/>
              <w:right w:val="single" w:sz="4" w:space="0" w:color="auto"/>
            </w:tcBorders>
            <w:vAlign w:val="center"/>
            <w:hideMark/>
          </w:tcPr>
          <w:p w:rsidR="00492346" w:rsidRPr="00504F27" w:rsidRDefault="00492346" w:rsidP="00087E5E">
            <w:pPr>
              <w:rPr>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92346" w:rsidRPr="00504F27" w:rsidRDefault="00492346" w:rsidP="00087E5E">
            <w:pPr>
              <w:rPr>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492346" w:rsidRPr="00504F27" w:rsidRDefault="00492346" w:rsidP="00087E5E">
            <w:pPr>
              <w:rPr>
                <w:color w:val="000000"/>
                <w:sz w:val="16"/>
                <w:szCs w:val="16"/>
              </w:rPr>
            </w:pPr>
          </w:p>
        </w:tc>
      </w:tr>
      <w:tr w:rsidR="00492346" w:rsidRPr="00504F27" w:rsidTr="00087E5E">
        <w:trPr>
          <w:trHeight w:val="20"/>
        </w:trPr>
        <w:tc>
          <w:tcPr>
            <w:tcW w:w="1312" w:type="pct"/>
            <w:tcBorders>
              <w:top w:val="nil"/>
              <w:left w:val="single" w:sz="4" w:space="0" w:color="auto"/>
              <w:bottom w:val="single" w:sz="4" w:space="0" w:color="auto"/>
              <w:right w:val="single" w:sz="4" w:space="0" w:color="auto"/>
            </w:tcBorders>
            <w:shd w:val="clear" w:color="auto" w:fill="FFFFFF"/>
            <w:noWrap/>
            <w:vAlign w:val="center"/>
            <w:hideMark/>
          </w:tcPr>
          <w:p w:rsidR="00492346" w:rsidRPr="00504F27" w:rsidRDefault="00492346" w:rsidP="00087E5E">
            <w:pPr>
              <w:jc w:val="center"/>
              <w:rPr>
                <w:color w:val="000000"/>
                <w:sz w:val="16"/>
                <w:szCs w:val="16"/>
              </w:rPr>
            </w:pPr>
            <w:r w:rsidRPr="00504F27">
              <w:rPr>
                <w:color w:val="000000"/>
                <w:sz w:val="16"/>
                <w:szCs w:val="16"/>
              </w:rPr>
              <w:t>Котельная №40 Чунояр</w:t>
            </w:r>
          </w:p>
        </w:tc>
        <w:tc>
          <w:tcPr>
            <w:tcW w:w="3032" w:type="pct"/>
            <w:tcBorders>
              <w:top w:val="nil"/>
              <w:left w:val="nil"/>
              <w:bottom w:val="single" w:sz="4" w:space="0" w:color="auto"/>
              <w:right w:val="single" w:sz="4" w:space="0" w:color="auto"/>
            </w:tcBorders>
            <w:shd w:val="clear" w:color="auto" w:fill="FFFFFF"/>
            <w:vAlign w:val="center"/>
            <w:hideMark/>
          </w:tcPr>
          <w:p w:rsidR="00492346" w:rsidRPr="00504F27" w:rsidRDefault="00492346" w:rsidP="00087E5E">
            <w:pPr>
              <w:jc w:val="center"/>
              <w:rPr>
                <w:color w:val="000000"/>
                <w:sz w:val="16"/>
                <w:szCs w:val="16"/>
              </w:rPr>
            </w:pPr>
            <w:r w:rsidRPr="00504F27">
              <w:rPr>
                <w:color w:val="000000"/>
                <w:sz w:val="16"/>
                <w:szCs w:val="16"/>
              </w:rPr>
              <w:t>Модернизация системы управления сетевыми насосами котельной за счет установки системы плавного пуска и блока защиты электродвигателя</w:t>
            </w:r>
          </w:p>
        </w:tc>
        <w:tc>
          <w:tcPr>
            <w:tcW w:w="656" w:type="pct"/>
            <w:tcBorders>
              <w:top w:val="nil"/>
              <w:left w:val="nil"/>
              <w:bottom w:val="single" w:sz="4" w:space="0" w:color="auto"/>
              <w:right w:val="single" w:sz="4" w:space="0" w:color="auto"/>
            </w:tcBorders>
            <w:shd w:val="clear" w:color="auto" w:fill="FFFFFF"/>
            <w:noWrap/>
            <w:vAlign w:val="center"/>
            <w:hideMark/>
          </w:tcPr>
          <w:p w:rsidR="00492346" w:rsidRPr="00504F27" w:rsidRDefault="00492346" w:rsidP="00087E5E">
            <w:pPr>
              <w:jc w:val="center"/>
              <w:rPr>
                <w:color w:val="000000"/>
                <w:sz w:val="16"/>
                <w:szCs w:val="16"/>
              </w:rPr>
            </w:pPr>
            <w:r w:rsidRPr="00504F27">
              <w:rPr>
                <w:color w:val="000000"/>
                <w:sz w:val="16"/>
                <w:szCs w:val="16"/>
              </w:rPr>
              <w:t>924,06</w:t>
            </w:r>
          </w:p>
        </w:tc>
      </w:tr>
      <w:tr w:rsidR="00492346" w:rsidRPr="00504F27" w:rsidTr="00087E5E">
        <w:trPr>
          <w:trHeight w:val="20"/>
        </w:trPr>
        <w:tc>
          <w:tcPr>
            <w:tcW w:w="1312" w:type="pct"/>
            <w:tcBorders>
              <w:top w:val="nil"/>
              <w:left w:val="single" w:sz="4" w:space="0" w:color="auto"/>
              <w:bottom w:val="single" w:sz="4" w:space="0" w:color="auto"/>
              <w:right w:val="single" w:sz="4" w:space="0" w:color="auto"/>
            </w:tcBorders>
            <w:shd w:val="clear" w:color="auto" w:fill="FFFFFF"/>
            <w:noWrap/>
            <w:vAlign w:val="center"/>
            <w:hideMark/>
          </w:tcPr>
          <w:p w:rsidR="00492346" w:rsidRPr="00504F27" w:rsidRDefault="00492346" w:rsidP="00087E5E">
            <w:pPr>
              <w:jc w:val="center"/>
              <w:rPr>
                <w:color w:val="000000"/>
                <w:sz w:val="16"/>
                <w:szCs w:val="16"/>
              </w:rPr>
            </w:pPr>
            <w:r w:rsidRPr="00504F27">
              <w:rPr>
                <w:color w:val="000000"/>
                <w:sz w:val="16"/>
                <w:szCs w:val="16"/>
              </w:rPr>
              <w:t>Котельная №44 Чунояр</w:t>
            </w:r>
          </w:p>
        </w:tc>
        <w:tc>
          <w:tcPr>
            <w:tcW w:w="3032" w:type="pct"/>
            <w:tcBorders>
              <w:top w:val="nil"/>
              <w:left w:val="nil"/>
              <w:bottom w:val="single" w:sz="4" w:space="0" w:color="auto"/>
              <w:right w:val="single" w:sz="4" w:space="0" w:color="auto"/>
            </w:tcBorders>
            <w:shd w:val="clear" w:color="auto" w:fill="FFFFFF"/>
            <w:vAlign w:val="center"/>
            <w:hideMark/>
          </w:tcPr>
          <w:p w:rsidR="00492346" w:rsidRPr="00504F27" w:rsidRDefault="00492346" w:rsidP="00087E5E">
            <w:pPr>
              <w:jc w:val="center"/>
              <w:rPr>
                <w:color w:val="000000"/>
                <w:sz w:val="16"/>
                <w:szCs w:val="16"/>
              </w:rPr>
            </w:pPr>
            <w:r w:rsidRPr="00504F27">
              <w:rPr>
                <w:color w:val="000000"/>
                <w:sz w:val="16"/>
                <w:szCs w:val="16"/>
              </w:rPr>
              <w:t>Модернизация системы управления сетевыми насосами котельной за счет установки системы плавного пуска и блока защиты электродвигателя</w:t>
            </w:r>
          </w:p>
        </w:tc>
        <w:tc>
          <w:tcPr>
            <w:tcW w:w="656" w:type="pct"/>
            <w:tcBorders>
              <w:top w:val="nil"/>
              <w:left w:val="nil"/>
              <w:bottom w:val="single" w:sz="4" w:space="0" w:color="auto"/>
              <w:right w:val="single" w:sz="4" w:space="0" w:color="auto"/>
            </w:tcBorders>
            <w:shd w:val="clear" w:color="auto" w:fill="FFFFFF"/>
            <w:noWrap/>
            <w:vAlign w:val="center"/>
            <w:hideMark/>
          </w:tcPr>
          <w:p w:rsidR="00492346" w:rsidRPr="00504F27" w:rsidRDefault="00492346" w:rsidP="00087E5E">
            <w:pPr>
              <w:jc w:val="center"/>
              <w:rPr>
                <w:color w:val="000000"/>
                <w:sz w:val="16"/>
                <w:szCs w:val="16"/>
              </w:rPr>
            </w:pPr>
            <w:r w:rsidRPr="00504F27">
              <w:rPr>
                <w:color w:val="000000"/>
                <w:sz w:val="16"/>
                <w:szCs w:val="16"/>
              </w:rPr>
              <w:t>462,118</w:t>
            </w:r>
          </w:p>
        </w:tc>
      </w:tr>
    </w:tbl>
    <w:p w:rsidR="00492346" w:rsidRPr="00504F27" w:rsidRDefault="00492346" w:rsidP="00492346">
      <w:pPr>
        <w:spacing w:line="360" w:lineRule="auto"/>
        <w:jc w:val="both"/>
        <w:rPr>
          <w:sz w:val="16"/>
          <w:szCs w:val="16"/>
        </w:rPr>
      </w:pPr>
    </w:p>
    <w:p w:rsidR="00492346" w:rsidRPr="00504F27" w:rsidRDefault="00492346" w:rsidP="00492346">
      <w:pPr>
        <w:ind w:firstLine="567"/>
        <w:jc w:val="both"/>
        <w:rPr>
          <w:sz w:val="16"/>
          <w:szCs w:val="16"/>
        </w:rPr>
      </w:pPr>
      <w:r w:rsidRPr="00504F27">
        <w:rPr>
          <w:sz w:val="16"/>
          <w:szCs w:val="16"/>
        </w:rPr>
        <w:t xml:space="preserve"> 4.1. Предложений по новому строительству источников тепловой энергии, обеспечивающих перспективную тепловую нагрузку на осваиваемой территории поселения, для которой отсутствует возможность или целесообразность передачи тепловой энергии от существующих или реконструируемых источников тепловой энергии не имеем.</w:t>
      </w:r>
    </w:p>
    <w:p w:rsidR="00492346" w:rsidRPr="00504F27" w:rsidRDefault="00492346" w:rsidP="00492346">
      <w:pPr>
        <w:jc w:val="both"/>
        <w:rPr>
          <w:sz w:val="16"/>
          <w:szCs w:val="16"/>
        </w:rPr>
      </w:pPr>
      <w:r w:rsidRPr="00504F27">
        <w:rPr>
          <w:sz w:val="16"/>
          <w:szCs w:val="16"/>
        </w:rPr>
        <w:t xml:space="preserve">          4.2 Предложений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имеем. </w:t>
      </w:r>
    </w:p>
    <w:p w:rsidR="00492346" w:rsidRPr="00504F27" w:rsidRDefault="00492346" w:rsidP="00492346">
      <w:pPr>
        <w:jc w:val="both"/>
        <w:rPr>
          <w:sz w:val="16"/>
          <w:szCs w:val="16"/>
        </w:rPr>
      </w:pPr>
      <w:r w:rsidRPr="00504F27">
        <w:rPr>
          <w:sz w:val="16"/>
          <w:szCs w:val="16"/>
        </w:rPr>
        <w:t xml:space="preserve">          4.3. Предложения по техническому перевооружению источников тепловой энергии с целью повышения эффективности работы систем теплоснабжения представлены в таблице 4.</w:t>
      </w:r>
    </w:p>
    <w:p w:rsidR="00492346" w:rsidRPr="00504F27" w:rsidRDefault="00492346" w:rsidP="00492346">
      <w:pPr>
        <w:tabs>
          <w:tab w:val="left" w:pos="1134"/>
          <w:tab w:val="left" w:pos="2835"/>
        </w:tabs>
        <w:jc w:val="both"/>
        <w:rPr>
          <w:sz w:val="16"/>
          <w:szCs w:val="16"/>
        </w:rPr>
      </w:pPr>
    </w:p>
    <w:p w:rsidR="00492346" w:rsidRPr="00504F27" w:rsidRDefault="00492346" w:rsidP="00492346">
      <w:pPr>
        <w:tabs>
          <w:tab w:val="left" w:pos="1134"/>
          <w:tab w:val="left" w:pos="2835"/>
        </w:tabs>
        <w:jc w:val="both"/>
        <w:rPr>
          <w:sz w:val="16"/>
          <w:szCs w:val="16"/>
        </w:rPr>
      </w:pPr>
      <w:r w:rsidRPr="00504F27">
        <w:rPr>
          <w:sz w:val="16"/>
          <w:szCs w:val="16"/>
        </w:rPr>
        <w:t xml:space="preserve">         Таблица 4 - Предложения по техническому перевооружению источников тепловой энергии </w:t>
      </w:r>
    </w:p>
    <w:p w:rsidR="00492346" w:rsidRPr="00504F27" w:rsidRDefault="00492346" w:rsidP="00492346">
      <w:pPr>
        <w:tabs>
          <w:tab w:val="left" w:pos="1134"/>
          <w:tab w:val="left" w:pos="2835"/>
        </w:tabs>
        <w:jc w:val="both"/>
        <w:rPr>
          <w:sz w:val="16"/>
          <w:szCs w:val="16"/>
        </w:rPr>
      </w:pPr>
      <w:r w:rsidRPr="00504F27">
        <w:rPr>
          <w:sz w:val="16"/>
          <w:szCs w:val="16"/>
        </w:rPr>
        <w:t>с целью повышения эффективности работы систем теплоснабжения:</w:t>
      </w:r>
    </w:p>
    <w:p w:rsidR="00492346" w:rsidRPr="00504F27" w:rsidRDefault="00492346" w:rsidP="00492346">
      <w:pPr>
        <w:tabs>
          <w:tab w:val="left" w:pos="1134"/>
          <w:tab w:val="left" w:pos="2835"/>
        </w:tabs>
        <w:jc w:val="both"/>
        <w:rPr>
          <w:sz w:val="16"/>
          <w:szCs w:val="16"/>
        </w:rPr>
      </w:pPr>
    </w:p>
    <w:tbl>
      <w:tblPr>
        <w:tblW w:w="12464" w:type="dxa"/>
        <w:tblInd w:w="118" w:type="dxa"/>
        <w:tblLook w:val="04A0" w:firstRow="1" w:lastRow="0" w:firstColumn="1" w:lastColumn="0" w:noHBand="0" w:noVBand="1"/>
      </w:tblPr>
      <w:tblGrid>
        <w:gridCol w:w="447"/>
        <w:gridCol w:w="748"/>
        <w:gridCol w:w="1338"/>
        <w:gridCol w:w="3405"/>
        <w:gridCol w:w="1140"/>
        <w:gridCol w:w="2126"/>
        <w:gridCol w:w="1701"/>
        <w:gridCol w:w="1559"/>
      </w:tblGrid>
      <w:tr w:rsidR="00492346" w:rsidRPr="00504F27" w:rsidTr="00087E5E">
        <w:trPr>
          <w:trHeight w:val="1447"/>
        </w:trPr>
        <w:tc>
          <w:tcPr>
            <w:tcW w:w="447" w:type="dxa"/>
            <w:vMerge w:val="restart"/>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 xml:space="preserve">№ </w:t>
            </w:r>
          </w:p>
        </w:tc>
        <w:tc>
          <w:tcPr>
            <w:tcW w:w="748" w:type="dxa"/>
            <w:vMerge w:val="restart"/>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 СЦТ</w:t>
            </w:r>
          </w:p>
        </w:tc>
        <w:tc>
          <w:tcPr>
            <w:tcW w:w="1347" w:type="dxa"/>
            <w:vMerge w:val="restart"/>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Наименование котельной</w:t>
            </w:r>
          </w:p>
        </w:tc>
        <w:tc>
          <w:tcPr>
            <w:tcW w:w="3544" w:type="dxa"/>
            <w:vMerge w:val="restart"/>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Наименование мероприятий</w:t>
            </w:r>
          </w:p>
        </w:tc>
        <w:tc>
          <w:tcPr>
            <w:tcW w:w="992" w:type="dxa"/>
            <w:vMerge w:val="restart"/>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 xml:space="preserve">Затраты на мероприятие, тыс. </w:t>
            </w:r>
            <w:proofErr w:type="spellStart"/>
            <w:r w:rsidRPr="00504F27">
              <w:rPr>
                <w:sz w:val="16"/>
                <w:szCs w:val="16"/>
              </w:rPr>
              <w:t>руб</w:t>
            </w:r>
            <w:proofErr w:type="spellEnd"/>
            <w:r w:rsidRPr="00504F27">
              <w:rPr>
                <w:sz w:val="16"/>
                <w:szCs w:val="16"/>
              </w:rPr>
              <w:t xml:space="preserve"> (без НДС), в том числе </w:t>
            </w:r>
          </w:p>
        </w:tc>
        <w:tc>
          <w:tcPr>
            <w:tcW w:w="5386" w:type="dxa"/>
            <w:gridSpan w:val="3"/>
            <w:tcBorders>
              <w:top w:val="single" w:sz="8" w:space="0" w:color="auto"/>
              <w:left w:val="nil"/>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Период реализации</w:t>
            </w:r>
          </w:p>
        </w:tc>
      </w:tr>
      <w:tr w:rsidR="00492346" w:rsidRPr="00504F27" w:rsidTr="00087E5E">
        <w:trPr>
          <w:trHeight w:val="48"/>
        </w:trPr>
        <w:tc>
          <w:tcPr>
            <w:tcW w:w="0" w:type="auto"/>
            <w:vMerge/>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rPr>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rPr>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rPr>
                <w:sz w:val="16"/>
                <w:szCs w:val="16"/>
              </w:rPr>
            </w:pPr>
          </w:p>
        </w:tc>
        <w:tc>
          <w:tcPr>
            <w:tcW w:w="3544" w:type="dxa"/>
            <w:vMerge/>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rPr>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492346" w:rsidRPr="00504F27" w:rsidRDefault="00492346" w:rsidP="00087E5E">
            <w:pPr>
              <w:rPr>
                <w:sz w:val="16"/>
                <w:szCs w:val="16"/>
              </w:rPr>
            </w:pPr>
          </w:p>
        </w:tc>
        <w:tc>
          <w:tcPr>
            <w:tcW w:w="2126" w:type="dxa"/>
            <w:tcBorders>
              <w:top w:val="single" w:sz="8" w:space="0" w:color="auto"/>
              <w:left w:val="nil"/>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 xml:space="preserve">2022 год </w:t>
            </w:r>
          </w:p>
        </w:tc>
        <w:tc>
          <w:tcPr>
            <w:tcW w:w="1701" w:type="dxa"/>
            <w:tcBorders>
              <w:top w:val="single" w:sz="8" w:space="0" w:color="auto"/>
              <w:left w:val="nil"/>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 xml:space="preserve">2023 год </w:t>
            </w:r>
          </w:p>
        </w:tc>
        <w:tc>
          <w:tcPr>
            <w:tcW w:w="1559" w:type="dxa"/>
            <w:tcBorders>
              <w:top w:val="single" w:sz="8" w:space="0" w:color="auto"/>
              <w:left w:val="nil"/>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2024 год и далее</w:t>
            </w:r>
          </w:p>
        </w:tc>
      </w:tr>
      <w:tr w:rsidR="00492346" w:rsidRPr="00504F27" w:rsidTr="00087E5E">
        <w:trPr>
          <w:trHeight w:val="918"/>
        </w:trPr>
        <w:tc>
          <w:tcPr>
            <w:tcW w:w="447" w:type="dxa"/>
            <w:tcBorders>
              <w:top w:val="nil"/>
              <w:left w:val="single" w:sz="8" w:space="0" w:color="auto"/>
              <w:bottom w:val="single" w:sz="8" w:space="0" w:color="auto"/>
              <w:right w:val="single" w:sz="8" w:space="0" w:color="auto"/>
            </w:tcBorders>
            <w:noWrap/>
            <w:vAlign w:val="center"/>
            <w:hideMark/>
          </w:tcPr>
          <w:p w:rsidR="00492346" w:rsidRPr="00504F27" w:rsidRDefault="00492346" w:rsidP="00087E5E">
            <w:pPr>
              <w:jc w:val="center"/>
              <w:rPr>
                <w:sz w:val="16"/>
                <w:szCs w:val="16"/>
              </w:rPr>
            </w:pPr>
            <w:r w:rsidRPr="00504F27">
              <w:rPr>
                <w:sz w:val="16"/>
                <w:szCs w:val="16"/>
              </w:rPr>
              <w:lastRenderedPageBreak/>
              <w:t>1</w:t>
            </w:r>
          </w:p>
        </w:tc>
        <w:tc>
          <w:tcPr>
            <w:tcW w:w="748" w:type="dxa"/>
            <w:vMerge w:val="restart"/>
            <w:tcBorders>
              <w:top w:val="nil"/>
              <w:left w:val="single" w:sz="8" w:space="0" w:color="auto"/>
              <w:bottom w:val="single" w:sz="8" w:space="0" w:color="auto"/>
              <w:right w:val="single" w:sz="8" w:space="0" w:color="auto"/>
            </w:tcBorders>
            <w:noWrap/>
            <w:vAlign w:val="center"/>
            <w:hideMark/>
          </w:tcPr>
          <w:p w:rsidR="00492346" w:rsidRPr="00504F27" w:rsidRDefault="00492346" w:rsidP="00087E5E">
            <w:pPr>
              <w:jc w:val="center"/>
              <w:rPr>
                <w:sz w:val="16"/>
                <w:szCs w:val="16"/>
              </w:rPr>
            </w:pPr>
            <w:r w:rsidRPr="00504F27">
              <w:rPr>
                <w:sz w:val="16"/>
                <w:szCs w:val="16"/>
              </w:rPr>
              <w:t>23</w:t>
            </w:r>
          </w:p>
        </w:tc>
        <w:tc>
          <w:tcPr>
            <w:tcW w:w="1347" w:type="dxa"/>
            <w:vMerge w:val="restart"/>
            <w:tcBorders>
              <w:top w:val="nil"/>
              <w:left w:val="single" w:sz="8" w:space="0" w:color="auto"/>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Котельные №40,44</w:t>
            </w:r>
          </w:p>
        </w:tc>
        <w:tc>
          <w:tcPr>
            <w:tcW w:w="3544" w:type="dxa"/>
            <w:tcBorders>
              <w:top w:val="nil"/>
              <w:left w:val="nil"/>
              <w:bottom w:val="single" w:sz="8" w:space="0" w:color="auto"/>
              <w:right w:val="single" w:sz="8" w:space="0" w:color="auto"/>
            </w:tcBorders>
            <w:vAlign w:val="center"/>
            <w:hideMark/>
          </w:tcPr>
          <w:p w:rsidR="00492346" w:rsidRPr="00504F27" w:rsidRDefault="00492346" w:rsidP="00087E5E">
            <w:pPr>
              <w:jc w:val="center"/>
              <w:rPr>
                <w:sz w:val="16"/>
                <w:szCs w:val="16"/>
              </w:rPr>
            </w:pPr>
            <w:r w:rsidRPr="00504F27">
              <w:rPr>
                <w:sz w:val="16"/>
                <w:szCs w:val="16"/>
              </w:rPr>
              <w:t>Модернизация системы управления сетевыми насосами котельной за счет установки системы плавного пуска и блока защиты электродвигателя на котельной №40</w:t>
            </w:r>
          </w:p>
        </w:tc>
        <w:tc>
          <w:tcPr>
            <w:tcW w:w="992" w:type="dxa"/>
            <w:tcBorders>
              <w:top w:val="nil"/>
              <w:left w:val="nil"/>
              <w:bottom w:val="single" w:sz="8" w:space="0" w:color="auto"/>
              <w:right w:val="single" w:sz="8" w:space="0" w:color="auto"/>
            </w:tcBorders>
            <w:noWrap/>
            <w:vAlign w:val="center"/>
            <w:hideMark/>
          </w:tcPr>
          <w:p w:rsidR="00492346" w:rsidRPr="00504F27" w:rsidRDefault="00492346" w:rsidP="00087E5E">
            <w:pPr>
              <w:jc w:val="center"/>
              <w:rPr>
                <w:sz w:val="16"/>
                <w:szCs w:val="16"/>
              </w:rPr>
            </w:pPr>
            <w:r w:rsidRPr="00504F27">
              <w:rPr>
                <w:sz w:val="16"/>
                <w:szCs w:val="16"/>
              </w:rPr>
              <w:t>307,192</w:t>
            </w:r>
          </w:p>
        </w:tc>
        <w:tc>
          <w:tcPr>
            <w:tcW w:w="2126" w:type="dxa"/>
            <w:tcBorders>
              <w:top w:val="nil"/>
              <w:left w:val="nil"/>
              <w:bottom w:val="single" w:sz="8" w:space="0" w:color="auto"/>
              <w:right w:val="single" w:sz="8"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701" w:type="dxa"/>
            <w:tcBorders>
              <w:top w:val="nil"/>
              <w:left w:val="nil"/>
              <w:bottom w:val="single" w:sz="8" w:space="0" w:color="auto"/>
              <w:right w:val="single" w:sz="8" w:space="0" w:color="auto"/>
            </w:tcBorders>
            <w:noWrap/>
            <w:vAlign w:val="center"/>
            <w:hideMark/>
          </w:tcPr>
          <w:p w:rsidR="00492346" w:rsidRPr="00504F27" w:rsidRDefault="00492346" w:rsidP="00087E5E">
            <w:pPr>
              <w:jc w:val="center"/>
              <w:rPr>
                <w:sz w:val="16"/>
                <w:szCs w:val="16"/>
              </w:rPr>
            </w:pPr>
            <w:r w:rsidRPr="00504F27">
              <w:rPr>
                <w:sz w:val="16"/>
                <w:szCs w:val="16"/>
              </w:rPr>
              <w:t>0</w:t>
            </w:r>
          </w:p>
        </w:tc>
        <w:tc>
          <w:tcPr>
            <w:tcW w:w="1559" w:type="dxa"/>
            <w:tcBorders>
              <w:top w:val="nil"/>
              <w:left w:val="nil"/>
              <w:bottom w:val="single" w:sz="8" w:space="0" w:color="auto"/>
              <w:right w:val="single" w:sz="8" w:space="0" w:color="auto"/>
            </w:tcBorders>
            <w:noWrap/>
            <w:vAlign w:val="center"/>
            <w:hideMark/>
          </w:tcPr>
          <w:p w:rsidR="00492346" w:rsidRPr="00504F27" w:rsidRDefault="00492346" w:rsidP="00087E5E">
            <w:pPr>
              <w:jc w:val="center"/>
              <w:rPr>
                <w:sz w:val="16"/>
                <w:szCs w:val="16"/>
              </w:rPr>
            </w:pPr>
            <w:r w:rsidRPr="00504F27">
              <w:rPr>
                <w:sz w:val="16"/>
                <w:szCs w:val="16"/>
              </w:rPr>
              <w:t>307,192</w:t>
            </w:r>
          </w:p>
        </w:tc>
      </w:tr>
      <w:tr w:rsidR="00492346" w:rsidRPr="00504F27" w:rsidTr="00087E5E">
        <w:trPr>
          <w:trHeight w:val="1102"/>
        </w:trPr>
        <w:tc>
          <w:tcPr>
            <w:tcW w:w="447" w:type="dxa"/>
            <w:tcBorders>
              <w:top w:val="nil"/>
              <w:left w:val="single" w:sz="8" w:space="0" w:color="auto"/>
              <w:bottom w:val="single" w:sz="8" w:space="0" w:color="auto"/>
              <w:right w:val="single" w:sz="8" w:space="0" w:color="auto"/>
            </w:tcBorders>
            <w:noWrap/>
            <w:vAlign w:val="center"/>
          </w:tcPr>
          <w:p w:rsidR="00492346" w:rsidRPr="00504F27" w:rsidRDefault="00492346" w:rsidP="00087E5E">
            <w:pPr>
              <w:jc w:val="center"/>
              <w:rPr>
                <w:sz w:val="16"/>
                <w:szCs w:val="16"/>
              </w:rPr>
            </w:pPr>
            <w:r w:rsidRPr="00504F27">
              <w:rPr>
                <w:sz w:val="16"/>
                <w:szCs w:val="16"/>
              </w:rPr>
              <w:t>2</w:t>
            </w:r>
          </w:p>
        </w:tc>
        <w:tc>
          <w:tcPr>
            <w:tcW w:w="0" w:type="auto"/>
            <w:vMerge/>
            <w:tcBorders>
              <w:top w:val="nil"/>
              <w:left w:val="single" w:sz="8" w:space="0" w:color="auto"/>
              <w:bottom w:val="single" w:sz="8" w:space="0" w:color="auto"/>
              <w:right w:val="single" w:sz="8" w:space="0" w:color="auto"/>
            </w:tcBorders>
            <w:vAlign w:val="center"/>
          </w:tcPr>
          <w:p w:rsidR="00492346" w:rsidRPr="00504F27" w:rsidRDefault="00492346" w:rsidP="00087E5E">
            <w:pPr>
              <w:rPr>
                <w:sz w:val="16"/>
                <w:szCs w:val="16"/>
              </w:rPr>
            </w:pPr>
          </w:p>
        </w:tc>
        <w:tc>
          <w:tcPr>
            <w:tcW w:w="0" w:type="auto"/>
            <w:vMerge/>
            <w:tcBorders>
              <w:top w:val="nil"/>
              <w:left w:val="single" w:sz="8" w:space="0" w:color="auto"/>
              <w:bottom w:val="single" w:sz="8" w:space="0" w:color="auto"/>
              <w:right w:val="single" w:sz="8" w:space="0" w:color="auto"/>
            </w:tcBorders>
            <w:vAlign w:val="center"/>
          </w:tcPr>
          <w:p w:rsidR="00492346" w:rsidRPr="00504F27" w:rsidRDefault="00492346" w:rsidP="00087E5E">
            <w:pPr>
              <w:rPr>
                <w:sz w:val="16"/>
                <w:szCs w:val="16"/>
              </w:rPr>
            </w:pPr>
          </w:p>
        </w:tc>
        <w:tc>
          <w:tcPr>
            <w:tcW w:w="3544" w:type="dxa"/>
            <w:tcBorders>
              <w:top w:val="nil"/>
              <w:left w:val="nil"/>
              <w:bottom w:val="single" w:sz="8" w:space="0" w:color="auto"/>
              <w:right w:val="single" w:sz="8" w:space="0" w:color="auto"/>
            </w:tcBorders>
            <w:vAlign w:val="center"/>
          </w:tcPr>
          <w:p w:rsidR="00492346" w:rsidRPr="00504F27" w:rsidRDefault="00492346" w:rsidP="00087E5E">
            <w:pPr>
              <w:rPr>
                <w:sz w:val="16"/>
                <w:szCs w:val="16"/>
              </w:rPr>
            </w:pPr>
            <w:r w:rsidRPr="00504F27">
              <w:rPr>
                <w:sz w:val="16"/>
                <w:szCs w:val="16"/>
              </w:rPr>
              <w:t>Модернизация системы управления сетевыми насосами котельной за счет установки системы плавного пуска и блока защиты электродвигателя на котельной №44</w:t>
            </w:r>
          </w:p>
        </w:tc>
        <w:tc>
          <w:tcPr>
            <w:tcW w:w="992" w:type="dxa"/>
            <w:tcBorders>
              <w:top w:val="nil"/>
              <w:left w:val="nil"/>
              <w:bottom w:val="single" w:sz="8" w:space="0" w:color="auto"/>
              <w:right w:val="single" w:sz="8" w:space="0" w:color="auto"/>
            </w:tcBorders>
            <w:noWrap/>
            <w:vAlign w:val="center"/>
          </w:tcPr>
          <w:p w:rsidR="00492346" w:rsidRPr="00504F27" w:rsidRDefault="00492346" w:rsidP="00087E5E">
            <w:pPr>
              <w:jc w:val="center"/>
              <w:rPr>
                <w:sz w:val="16"/>
                <w:szCs w:val="16"/>
              </w:rPr>
            </w:pPr>
            <w:r w:rsidRPr="00504F27">
              <w:rPr>
                <w:sz w:val="16"/>
                <w:szCs w:val="16"/>
              </w:rPr>
              <w:t>554,54</w:t>
            </w:r>
          </w:p>
        </w:tc>
        <w:tc>
          <w:tcPr>
            <w:tcW w:w="2126" w:type="dxa"/>
            <w:tcBorders>
              <w:top w:val="nil"/>
              <w:left w:val="nil"/>
              <w:bottom w:val="single" w:sz="8" w:space="0" w:color="auto"/>
              <w:right w:val="single" w:sz="8" w:space="0" w:color="auto"/>
            </w:tcBorders>
            <w:noWrap/>
            <w:vAlign w:val="center"/>
          </w:tcPr>
          <w:p w:rsidR="00492346" w:rsidRPr="00504F27" w:rsidRDefault="00492346" w:rsidP="00087E5E">
            <w:pPr>
              <w:jc w:val="center"/>
              <w:rPr>
                <w:sz w:val="16"/>
                <w:szCs w:val="16"/>
              </w:rPr>
            </w:pPr>
            <w:r w:rsidRPr="00504F27">
              <w:rPr>
                <w:sz w:val="16"/>
                <w:szCs w:val="16"/>
              </w:rPr>
              <w:t>0</w:t>
            </w:r>
          </w:p>
        </w:tc>
        <w:tc>
          <w:tcPr>
            <w:tcW w:w="1701" w:type="dxa"/>
            <w:tcBorders>
              <w:top w:val="nil"/>
              <w:left w:val="nil"/>
              <w:bottom w:val="single" w:sz="8" w:space="0" w:color="auto"/>
              <w:right w:val="single" w:sz="8" w:space="0" w:color="auto"/>
            </w:tcBorders>
            <w:noWrap/>
            <w:vAlign w:val="center"/>
          </w:tcPr>
          <w:p w:rsidR="00492346" w:rsidRPr="00504F27" w:rsidRDefault="00492346" w:rsidP="00087E5E">
            <w:pPr>
              <w:jc w:val="center"/>
              <w:rPr>
                <w:sz w:val="16"/>
                <w:szCs w:val="16"/>
              </w:rPr>
            </w:pPr>
            <w:r w:rsidRPr="00504F27">
              <w:rPr>
                <w:sz w:val="16"/>
                <w:szCs w:val="16"/>
              </w:rPr>
              <w:t>0</w:t>
            </w:r>
          </w:p>
        </w:tc>
        <w:tc>
          <w:tcPr>
            <w:tcW w:w="1559" w:type="dxa"/>
            <w:tcBorders>
              <w:top w:val="nil"/>
              <w:left w:val="nil"/>
              <w:bottom w:val="single" w:sz="8" w:space="0" w:color="auto"/>
              <w:right w:val="single" w:sz="8" w:space="0" w:color="auto"/>
            </w:tcBorders>
            <w:noWrap/>
            <w:vAlign w:val="center"/>
          </w:tcPr>
          <w:p w:rsidR="00492346" w:rsidRPr="00504F27" w:rsidRDefault="00492346" w:rsidP="00087E5E">
            <w:pPr>
              <w:jc w:val="center"/>
              <w:rPr>
                <w:sz w:val="16"/>
                <w:szCs w:val="16"/>
              </w:rPr>
            </w:pPr>
            <w:r w:rsidRPr="00504F27">
              <w:rPr>
                <w:sz w:val="16"/>
                <w:szCs w:val="16"/>
              </w:rPr>
              <w:t>554,54</w:t>
            </w:r>
          </w:p>
        </w:tc>
      </w:tr>
    </w:tbl>
    <w:p w:rsidR="00492346" w:rsidRPr="00504F27" w:rsidRDefault="00492346" w:rsidP="00492346">
      <w:pPr>
        <w:spacing w:line="360" w:lineRule="auto"/>
        <w:ind w:firstLine="567"/>
        <w:jc w:val="both"/>
        <w:rPr>
          <w:sz w:val="16"/>
          <w:szCs w:val="16"/>
        </w:rPr>
      </w:pPr>
    </w:p>
    <w:p w:rsidR="00492346" w:rsidRPr="00504F27" w:rsidRDefault="00492346" w:rsidP="00492346">
      <w:pPr>
        <w:spacing w:line="360" w:lineRule="auto"/>
        <w:ind w:firstLine="567"/>
        <w:jc w:val="both"/>
        <w:rPr>
          <w:sz w:val="16"/>
          <w:szCs w:val="16"/>
        </w:rPr>
      </w:pPr>
      <w:r w:rsidRPr="00504F27">
        <w:rPr>
          <w:sz w:val="16"/>
          <w:szCs w:val="16"/>
        </w:rPr>
        <w:t>п.4.3. Предложения по техническому перевооружению источников тепловой энергии с целью повышения эффективности работы систем теплоснабжения не имеем</w:t>
      </w:r>
    </w:p>
    <w:p w:rsidR="00492346" w:rsidRPr="00504F27" w:rsidRDefault="00492346" w:rsidP="00492346">
      <w:pPr>
        <w:spacing w:line="360" w:lineRule="auto"/>
        <w:ind w:firstLine="567"/>
        <w:jc w:val="both"/>
        <w:rPr>
          <w:sz w:val="16"/>
          <w:szCs w:val="16"/>
        </w:rPr>
      </w:pPr>
      <w:r w:rsidRPr="00504F27">
        <w:rPr>
          <w:sz w:val="16"/>
          <w:szCs w:val="16"/>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отсутствуют, ввиду отсутствия источников тепловой энергии, функционирующих в режиме комбинированной выработки электрической и тепловой энергии.</w:t>
      </w:r>
    </w:p>
    <w:p w:rsidR="00492346" w:rsidRPr="00504F27" w:rsidRDefault="00492346" w:rsidP="00492346">
      <w:pPr>
        <w:spacing w:line="360" w:lineRule="auto"/>
        <w:ind w:firstLine="567"/>
        <w:jc w:val="both"/>
        <w:rPr>
          <w:sz w:val="16"/>
          <w:szCs w:val="16"/>
        </w:rPr>
      </w:pPr>
      <w:r w:rsidRPr="00504F27">
        <w:rPr>
          <w:sz w:val="16"/>
          <w:szCs w:val="16"/>
        </w:rPr>
        <w:t>Мер по выводу из эксплуатации, консервации и демонтажу избыточных источников тепловой энергии не предусматривается.</w:t>
      </w:r>
    </w:p>
    <w:p w:rsidR="00492346" w:rsidRPr="00504F27" w:rsidRDefault="00492346" w:rsidP="00492346">
      <w:pPr>
        <w:spacing w:line="360" w:lineRule="auto"/>
        <w:ind w:firstLine="567"/>
        <w:jc w:val="both"/>
        <w:rPr>
          <w:sz w:val="16"/>
          <w:szCs w:val="16"/>
        </w:rPr>
      </w:pPr>
      <w:r w:rsidRPr="00504F27">
        <w:rPr>
          <w:sz w:val="16"/>
          <w:szCs w:val="16"/>
        </w:rPr>
        <w:t>4.5. Меры по переоборудованию котельных в источники комбинированной выработки электрической и тепловой энергии не предусматриваются.</w:t>
      </w:r>
    </w:p>
    <w:p w:rsidR="00492346" w:rsidRPr="00504F27" w:rsidRDefault="00492346" w:rsidP="00492346">
      <w:pPr>
        <w:spacing w:line="360" w:lineRule="auto"/>
        <w:jc w:val="both"/>
        <w:rPr>
          <w:sz w:val="16"/>
          <w:szCs w:val="16"/>
        </w:rPr>
      </w:pPr>
      <w:r w:rsidRPr="00504F27">
        <w:rPr>
          <w:sz w:val="16"/>
          <w:szCs w:val="16"/>
        </w:rPr>
        <w:t xml:space="preserve">         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не предусматриваются.</w:t>
      </w:r>
    </w:p>
    <w:p w:rsidR="00492346" w:rsidRPr="00504F27" w:rsidRDefault="00492346" w:rsidP="00492346">
      <w:pPr>
        <w:spacing w:line="360" w:lineRule="auto"/>
        <w:jc w:val="both"/>
        <w:rPr>
          <w:sz w:val="16"/>
          <w:szCs w:val="16"/>
        </w:rPr>
      </w:pPr>
      <w:r w:rsidRPr="00504F27">
        <w:rPr>
          <w:sz w:val="16"/>
          <w:szCs w:val="16"/>
        </w:rPr>
        <w:t xml:space="preserve">         4.7. Мер о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492346" w:rsidRPr="00504F27" w:rsidRDefault="00492346" w:rsidP="00492346">
      <w:pPr>
        <w:spacing w:line="360" w:lineRule="auto"/>
        <w:ind w:firstLine="567"/>
        <w:jc w:val="both"/>
        <w:rPr>
          <w:sz w:val="16"/>
          <w:szCs w:val="16"/>
        </w:rPr>
      </w:pPr>
      <w:r w:rsidRPr="00504F27">
        <w:rPr>
          <w:sz w:val="16"/>
          <w:szCs w:val="16"/>
        </w:rPr>
        <w:t xml:space="preserve">Перераспределение тепловой нагрузки в зонах действия котельных №40,44 не предусматривается. </w:t>
      </w:r>
    </w:p>
    <w:p w:rsidR="00492346" w:rsidRPr="00504F27" w:rsidRDefault="00492346" w:rsidP="00492346">
      <w:pPr>
        <w:spacing w:line="360" w:lineRule="auto"/>
        <w:jc w:val="both"/>
        <w:rPr>
          <w:sz w:val="16"/>
          <w:szCs w:val="16"/>
        </w:rPr>
      </w:pPr>
      <w:r w:rsidRPr="00504F27">
        <w:rPr>
          <w:sz w:val="16"/>
          <w:szCs w:val="16"/>
        </w:rPr>
        <w:t xml:space="preserve">        4.8. Оптимальный температурный график отпуска тепловой энергии для котельных №40,44 представлен в приложении №2</w:t>
      </w:r>
    </w:p>
    <w:p w:rsidR="00492346" w:rsidRPr="00504F27" w:rsidRDefault="00492346" w:rsidP="00492346">
      <w:pPr>
        <w:spacing w:line="360" w:lineRule="auto"/>
        <w:jc w:val="both"/>
        <w:rPr>
          <w:sz w:val="16"/>
          <w:szCs w:val="16"/>
        </w:rPr>
      </w:pPr>
      <w:r w:rsidRPr="00504F27">
        <w:rPr>
          <w:sz w:val="16"/>
          <w:szCs w:val="16"/>
        </w:rPr>
        <w:t xml:space="preserve">        4.9. Предложений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не имеем.</w:t>
      </w:r>
    </w:p>
    <w:p w:rsidR="00492346" w:rsidRPr="00504F27" w:rsidRDefault="00492346" w:rsidP="00492346">
      <w:pPr>
        <w:spacing w:line="360" w:lineRule="auto"/>
        <w:ind w:firstLine="567"/>
        <w:jc w:val="both"/>
        <w:rPr>
          <w:sz w:val="16"/>
          <w:szCs w:val="16"/>
        </w:rPr>
      </w:pPr>
    </w:p>
    <w:p w:rsidR="00492346" w:rsidRPr="00504F27" w:rsidRDefault="00492346" w:rsidP="00492346">
      <w:pPr>
        <w:spacing w:line="360" w:lineRule="auto"/>
        <w:ind w:firstLine="567"/>
        <w:jc w:val="both"/>
        <w:rPr>
          <w:b/>
          <w:sz w:val="16"/>
          <w:szCs w:val="16"/>
        </w:rPr>
      </w:pPr>
      <w:r w:rsidRPr="00504F27">
        <w:rPr>
          <w:sz w:val="16"/>
          <w:szCs w:val="16"/>
        </w:rPr>
        <w:t xml:space="preserve"> </w:t>
      </w:r>
      <w:r w:rsidRPr="00504F27">
        <w:rPr>
          <w:b/>
          <w:sz w:val="16"/>
          <w:szCs w:val="16"/>
        </w:rPr>
        <w:t xml:space="preserve">Раздел </w:t>
      </w:r>
      <w:proofErr w:type="gramStart"/>
      <w:r w:rsidRPr="00504F27">
        <w:rPr>
          <w:b/>
          <w:sz w:val="16"/>
          <w:szCs w:val="16"/>
        </w:rPr>
        <w:t>5.Предложения</w:t>
      </w:r>
      <w:proofErr w:type="gramEnd"/>
      <w:r w:rsidRPr="00504F27">
        <w:rPr>
          <w:b/>
          <w:sz w:val="16"/>
          <w:szCs w:val="16"/>
        </w:rPr>
        <w:t xml:space="preserve"> по строительству и реконструкции тепловых сетей.</w:t>
      </w:r>
    </w:p>
    <w:p w:rsidR="00492346" w:rsidRPr="00504F27" w:rsidRDefault="00492346" w:rsidP="00492346">
      <w:pPr>
        <w:tabs>
          <w:tab w:val="left" w:pos="1134"/>
          <w:tab w:val="left" w:pos="2835"/>
        </w:tabs>
        <w:spacing w:line="360" w:lineRule="auto"/>
        <w:ind w:firstLine="567"/>
        <w:jc w:val="both"/>
        <w:rPr>
          <w:sz w:val="16"/>
          <w:szCs w:val="16"/>
        </w:rPr>
      </w:pPr>
      <w:r w:rsidRPr="00504F27">
        <w:rPr>
          <w:sz w:val="16"/>
          <w:szCs w:val="16"/>
        </w:rPr>
        <w:t>5.1.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имеем.</w:t>
      </w:r>
    </w:p>
    <w:p w:rsidR="00492346" w:rsidRPr="00504F27" w:rsidRDefault="00492346" w:rsidP="00492346">
      <w:pPr>
        <w:spacing w:line="360" w:lineRule="auto"/>
        <w:ind w:firstLine="567"/>
        <w:jc w:val="both"/>
        <w:rPr>
          <w:sz w:val="16"/>
          <w:szCs w:val="16"/>
        </w:rPr>
      </w:pPr>
      <w:r w:rsidRPr="00504F27">
        <w:rPr>
          <w:sz w:val="16"/>
          <w:szCs w:val="16"/>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не имеем.</w:t>
      </w:r>
    </w:p>
    <w:p w:rsidR="00492346" w:rsidRPr="00504F27" w:rsidRDefault="00492346" w:rsidP="00492346">
      <w:pPr>
        <w:spacing w:line="360" w:lineRule="auto"/>
        <w:ind w:firstLine="708"/>
        <w:jc w:val="both"/>
        <w:rPr>
          <w:sz w:val="16"/>
          <w:szCs w:val="16"/>
        </w:rPr>
      </w:pPr>
      <w:r w:rsidRPr="00504F27">
        <w:rPr>
          <w:snapToGrid w:val="0"/>
          <w:sz w:val="16"/>
          <w:szCs w:val="16"/>
        </w:rPr>
        <w:t>5.3. П</w:t>
      </w:r>
      <w:r w:rsidRPr="00504F27">
        <w:rPr>
          <w:sz w:val="16"/>
          <w:szCs w:val="16"/>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имеем.</w:t>
      </w:r>
    </w:p>
    <w:p w:rsidR="00492346" w:rsidRPr="00504F27" w:rsidRDefault="00492346" w:rsidP="00492346">
      <w:pPr>
        <w:ind w:firstLine="567"/>
        <w:jc w:val="both"/>
        <w:rPr>
          <w:sz w:val="16"/>
          <w:szCs w:val="16"/>
        </w:rPr>
      </w:pPr>
      <w:r w:rsidRPr="00504F27">
        <w:rPr>
          <w:sz w:val="16"/>
          <w:szCs w:val="16"/>
        </w:rPr>
        <w:t xml:space="preserve"> 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 не имеем</w:t>
      </w:r>
    </w:p>
    <w:p w:rsidR="00492346" w:rsidRPr="00504F27" w:rsidRDefault="00492346" w:rsidP="00492346">
      <w:pPr>
        <w:spacing w:line="360" w:lineRule="auto"/>
        <w:ind w:firstLine="567"/>
        <w:jc w:val="both"/>
        <w:rPr>
          <w:sz w:val="16"/>
          <w:szCs w:val="16"/>
        </w:rPr>
      </w:pPr>
      <w:r w:rsidRPr="00504F27">
        <w:rPr>
          <w:sz w:val="16"/>
          <w:szCs w:val="16"/>
        </w:rPr>
        <w:t xml:space="preserve"> 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 представлены в таблице 5.</w:t>
      </w:r>
    </w:p>
    <w:p w:rsidR="00492346" w:rsidRPr="00504F27" w:rsidRDefault="00492346" w:rsidP="00492346">
      <w:pPr>
        <w:spacing w:line="360" w:lineRule="auto"/>
        <w:ind w:firstLine="567"/>
        <w:jc w:val="both"/>
        <w:rPr>
          <w:sz w:val="16"/>
          <w:szCs w:val="16"/>
        </w:rPr>
      </w:pPr>
      <w:r w:rsidRPr="00504F27">
        <w:rPr>
          <w:sz w:val="16"/>
          <w:szCs w:val="16"/>
        </w:rPr>
        <w:t xml:space="preserve">В течении 2023 г. произведен капитальных ремонт следующих участков тепловых сетей </w:t>
      </w:r>
      <w:proofErr w:type="spellStart"/>
      <w:r w:rsidRPr="00504F27">
        <w:rPr>
          <w:sz w:val="16"/>
          <w:szCs w:val="16"/>
        </w:rPr>
        <w:t>п.Чунояр</w:t>
      </w:r>
      <w:proofErr w:type="spellEnd"/>
      <w:r w:rsidRPr="00504F27">
        <w:rPr>
          <w:sz w:val="16"/>
          <w:szCs w:val="16"/>
        </w:rPr>
        <w:t>:</w:t>
      </w:r>
    </w:p>
    <w:p w:rsidR="00492346" w:rsidRPr="00504F27" w:rsidRDefault="00492346" w:rsidP="00492346">
      <w:pPr>
        <w:spacing w:line="360" w:lineRule="auto"/>
        <w:jc w:val="both"/>
        <w:rPr>
          <w:sz w:val="16"/>
          <w:szCs w:val="16"/>
        </w:rPr>
      </w:pPr>
      <w:r w:rsidRPr="00504F27">
        <w:rPr>
          <w:sz w:val="16"/>
          <w:szCs w:val="16"/>
        </w:rPr>
        <w:t xml:space="preserve">- Участок тепловой сети от котельной №40 Трубопровод от 40ТК54 до </w:t>
      </w:r>
      <w:proofErr w:type="spellStart"/>
      <w:proofErr w:type="gramStart"/>
      <w:r w:rsidRPr="00504F27">
        <w:rPr>
          <w:sz w:val="16"/>
          <w:szCs w:val="16"/>
        </w:rPr>
        <w:t>гл.вр</w:t>
      </w:r>
      <w:proofErr w:type="spellEnd"/>
      <w:proofErr w:type="gramEnd"/>
      <w:r w:rsidRPr="00504F27">
        <w:rPr>
          <w:sz w:val="16"/>
          <w:szCs w:val="16"/>
        </w:rPr>
        <w:t xml:space="preserve"> ж/д1-1, трубопровод от 40ТК55 до ул. Береговая 10-180м.</w:t>
      </w:r>
    </w:p>
    <w:p w:rsidR="00492346" w:rsidRPr="00504F27" w:rsidRDefault="00492346" w:rsidP="00492346">
      <w:pPr>
        <w:spacing w:line="360" w:lineRule="auto"/>
        <w:ind w:firstLine="567"/>
        <w:jc w:val="both"/>
        <w:rPr>
          <w:sz w:val="16"/>
          <w:szCs w:val="16"/>
        </w:rPr>
      </w:pPr>
      <w:r w:rsidRPr="00504F27">
        <w:rPr>
          <w:sz w:val="16"/>
          <w:szCs w:val="16"/>
        </w:rPr>
        <w:t>- Участок тепловой сети от котельной №44 замена участка тепловой сети трубопровод от 44ТК52 до 44ТК54-47,5 м.</w:t>
      </w:r>
    </w:p>
    <w:p w:rsidR="00492346" w:rsidRPr="00504F27" w:rsidRDefault="00492346" w:rsidP="00492346">
      <w:pPr>
        <w:spacing w:line="360" w:lineRule="auto"/>
        <w:ind w:firstLine="567"/>
        <w:jc w:val="both"/>
        <w:rPr>
          <w:sz w:val="16"/>
          <w:szCs w:val="16"/>
        </w:rPr>
      </w:pPr>
      <w:r w:rsidRPr="00504F27">
        <w:rPr>
          <w:sz w:val="16"/>
          <w:szCs w:val="16"/>
        </w:rPr>
        <w:lastRenderedPageBreak/>
        <w:t>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rsidR="00492346" w:rsidRPr="00504F27" w:rsidRDefault="00492346" w:rsidP="00492346">
      <w:pPr>
        <w:spacing w:line="360" w:lineRule="auto"/>
        <w:ind w:firstLine="567"/>
        <w:jc w:val="both"/>
        <w:rPr>
          <w:sz w:val="16"/>
          <w:szCs w:val="16"/>
        </w:rPr>
      </w:pPr>
      <w:r w:rsidRPr="00504F27">
        <w:rPr>
          <w:sz w:val="16"/>
          <w:szCs w:val="16"/>
        </w:rPr>
        <w:t>Таблица 5 –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589"/>
        <w:gridCol w:w="1582"/>
        <w:gridCol w:w="1589"/>
        <w:gridCol w:w="1583"/>
        <w:gridCol w:w="1584"/>
        <w:gridCol w:w="1584"/>
        <w:gridCol w:w="1584"/>
        <w:gridCol w:w="1584"/>
      </w:tblGrid>
      <w:tr w:rsidR="00492346" w:rsidRPr="00504F27" w:rsidTr="00087E5E">
        <w:tc>
          <w:tcPr>
            <w:tcW w:w="1611" w:type="dxa"/>
            <w:vMerge w:val="restart"/>
            <w:shd w:val="clear" w:color="auto" w:fill="auto"/>
          </w:tcPr>
          <w:p w:rsidR="00492346" w:rsidRPr="00504F27" w:rsidRDefault="00492346" w:rsidP="00087E5E">
            <w:pPr>
              <w:spacing w:line="360" w:lineRule="auto"/>
              <w:jc w:val="center"/>
              <w:rPr>
                <w:sz w:val="16"/>
                <w:szCs w:val="16"/>
              </w:rPr>
            </w:pPr>
            <w:r w:rsidRPr="00504F27">
              <w:rPr>
                <w:sz w:val="16"/>
                <w:szCs w:val="16"/>
              </w:rPr>
              <w:t>Наименование источника тепловой энергии (номер, адрес)</w:t>
            </w:r>
          </w:p>
        </w:tc>
        <w:tc>
          <w:tcPr>
            <w:tcW w:w="1611" w:type="dxa"/>
            <w:vMerge w:val="restart"/>
            <w:shd w:val="clear" w:color="auto" w:fill="auto"/>
          </w:tcPr>
          <w:p w:rsidR="00492346" w:rsidRPr="00504F27" w:rsidRDefault="00492346" w:rsidP="00087E5E">
            <w:pPr>
              <w:spacing w:line="360" w:lineRule="auto"/>
              <w:jc w:val="center"/>
              <w:rPr>
                <w:sz w:val="16"/>
                <w:szCs w:val="16"/>
              </w:rPr>
            </w:pPr>
            <w:r w:rsidRPr="00504F27">
              <w:rPr>
                <w:sz w:val="16"/>
                <w:szCs w:val="16"/>
              </w:rPr>
              <w:t>Тип топлива</w:t>
            </w:r>
          </w:p>
        </w:tc>
        <w:tc>
          <w:tcPr>
            <w:tcW w:w="1611" w:type="dxa"/>
            <w:vMerge w:val="restart"/>
            <w:shd w:val="clear" w:color="auto" w:fill="auto"/>
          </w:tcPr>
          <w:p w:rsidR="00492346" w:rsidRPr="00504F27" w:rsidRDefault="00492346" w:rsidP="00087E5E">
            <w:pPr>
              <w:spacing w:line="360" w:lineRule="auto"/>
              <w:jc w:val="center"/>
              <w:rPr>
                <w:sz w:val="16"/>
                <w:szCs w:val="16"/>
              </w:rPr>
            </w:pPr>
            <w:r w:rsidRPr="00504F27">
              <w:rPr>
                <w:sz w:val="16"/>
                <w:szCs w:val="16"/>
              </w:rPr>
              <w:t>Вид топлива</w:t>
            </w:r>
          </w:p>
        </w:tc>
        <w:tc>
          <w:tcPr>
            <w:tcW w:w="9670" w:type="dxa"/>
            <w:gridSpan w:val="6"/>
            <w:shd w:val="clear" w:color="auto" w:fill="auto"/>
          </w:tcPr>
          <w:p w:rsidR="00492346" w:rsidRPr="00504F27" w:rsidRDefault="00492346" w:rsidP="00087E5E">
            <w:pPr>
              <w:spacing w:line="360" w:lineRule="auto"/>
              <w:jc w:val="center"/>
              <w:rPr>
                <w:sz w:val="16"/>
                <w:szCs w:val="16"/>
              </w:rPr>
            </w:pPr>
            <w:r w:rsidRPr="00504F27">
              <w:rPr>
                <w:sz w:val="16"/>
                <w:szCs w:val="16"/>
              </w:rPr>
              <w:t>этапы</w:t>
            </w:r>
          </w:p>
        </w:tc>
      </w:tr>
      <w:tr w:rsidR="00492346" w:rsidRPr="00504F27" w:rsidTr="00087E5E">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2024(факт)</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2025</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2026</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2027</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2028</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2029-20238</w:t>
            </w:r>
          </w:p>
        </w:tc>
      </w:tr>
      <w:tr w:rsidR="00492346" w:rsidRPr="00504F27" w:rsidTr="00087E5E">
        <w:tc>
          <w:tcPr>
            <w:tcW w:w="1611" w:type="dxa"/>
            <w:vMerge w:val="restart"/>
            <w:shd w:val="clear" w:color="auto" w:fill="auto"/>
          </w:tcPr>
          <w:p w:rsidR="00492346" w:rsidRPr="00504F27" w:rsidRDefault="00492346" w:rsidP="00087E5E">
            <w:pPr>
              <w:spacing w:line="360" w:lineRule="auto"/>
              <w:jc w:val="center"/>
              <w:rPr>
                <w:sz w:val="16"/>
                <w:szCs w:val="16"/>
              </w:rPr>
            </w:pPr>
            <w:r w:rsidRPr="00504F27">
              <w:rPr>
                <w:sz w:val="16"/>
                <w:szCs w:val="16"/>
              </w:rPr>
              <w:t>Котельная №40</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Основное</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Уголь (т)</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4654,591</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4654,591</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4654,591</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4654,591</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4654,591</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4654,591</w:t>
            </w:r>
          </w:p>
        </w:tc>
      </w:tr>
      <w:tr w:rsidR="00492346" w:rsidRPr="00504F27" w:rsidTr="00087E5E">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Резервное</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r>
      <w:tr w:rsidR="00492346" w:rsidRPr="00504F27" w:rsidTr="00087E5E">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Аварийное</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r>
      <w:tr w:rsidR="00492346" w:rsidRPr="00504F27" w:rsidTr="00087E5E">
        <w:tc>
          <w:tcPr>
            <w:tcW w:w="1611" w:type="dxa"/>
            <w:vMerge w:val="restart"/>
            <w:shd w:val="clear" w:color="auto" w:fill="auto"/>
          </w:tcPr>
          <w:p w:rsidR="00492346" w:rsidRPr="00504F27" w:rsidRDefault="00492346" w:rsidP="00087E5E">
            <w:pPr>
              <w:spacing w:line="360" w:lineRule="auto"/>
              <w:jc w:val="center"/>
              <w:rPr>
                <w:sz w:val="16"/>
                <w:szCs w:val="16"/>
              </w:rPr>
            </w:pPr>
            <w:r w:rsidRPr="00504F27">
              <w:rPr>
                <w:sz w:val="16"/>
                <w:szCs w:val="16"/>
              </w:rPr>
              <w:t>Котельная №44</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Основное</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Уголь (т)</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2624,496</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2624,496</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2624,496</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2624,496</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2624,496</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2624,496</w:t>
            </w:r>
          </w:p>
        </w:tc>
      </w:tr>
      <w:tr w:rsidR="00492346" w:rsidRPr="00504F27" w:rsidTr="00087E5E">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Резервное</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r>
      <w:tr w:rsidR="00492346" w:rsidRPr="00504F27" w:rsidTr="00087E5E">
        <w:tc>
          <w:tcPr>
            <w:tcW w:w="1611" w:type="dxa"/>
            <w:vMerge/>
            <w:shd w:val="clear" w:color="auto" w:fill="auto"/>
          </w:tcPr>
          <w:p w:rsidR="00492346" w:rsidRPr="00504F27" w:rsidRDefault="00492346" w:rsidP="00087E5E">
            <w:pPr>
              <w:spacing w:line="360" w:lineRule="auto"/>
              <w:jc w:val="both"/>
              <w:rPr>
                <w:sz w:val="16"/>
                <w:szCs w:val="16"/>
              </w:rPr>
            </w:pP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аварийное</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1"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c>
          <w:tcPr>
            <w:tcW w:w="1612" w:type="dxa"/>
            <w:shd w:val="clear" w:color="auto" w:fill="auto"/>
          </w:tcPr>
          <w:p w:rsidR="00492346" w:rsidRPr="00504F27" w:rsidRDefault="00492346" w:rsidP="00087E5E">
            <w:pPr>
              <w:spacing w:line="360" w:lineRule="auto"/>
              <w:jc w:val="center"/>
              <w:rPr>
                <w:sz w:val="16"/>
                <w:szCs w:val="16"/>
              </w:rPr>
            </w:pPr>
            <w:r w:rsidRPr="00504F27">
              <w:rPr>
                <w:sz w:val="16"/>
                <w:szCs w:val="16"/>
              </w:rPr>
              <w:t>-</w:t>
            </w:r>
          </w:p>
        </w:tc>
      </w:tr>
    </w:tbl>
    <w:p w:rsidR="00492346" w:rsidRPr="00504F27" w:rsidRDefault="00492346" w:rsidP="00492346">
      <w:pPr>
        <w:spacing w:line="360" w:lineRule="auto"/>
        <w:jc w:val="both"/>
        <w:rPr>
          <w:sz w:val="16"/>
          <w:szCs w:val="16"/>
        </w:rPr>
      </w:pPr>
    </w:p>
    <w:p w:rsidR="00492346" w:rsidRPr="00504F27" w:rsidRDefault="00492346" w:rsidP="00492346">
      <w:pPr>
        <w:spacing w:line="360" w:lineRule="auto"/>
        <w:ind w:firstLine="567"/>
        <w:jc w:val="both"/>
        <w:rPr>
          <w:sz w:val="16"/>
          <w:szCs w:val="16"/>
        </w:rPr>
      </w:pPr>
      <w:r w:rsidRPr="00504F27">
        <w:rPr>
          <w:sz w:val="16"/>
          <w:szCs w:val="16"/>
        </w:rPr>
        <w:t xml:space="preserve">Таблица 6 - </w:t>
      </w:r>
      <w:r w:rsidRPr="00504F27">
        <w:rPr>
          <w:snapToGrid w:val="0"/>
          <w:sz w:val="16"/>
          <w:szCs w:val="16"/>
        </w:rPr>
        <w:t>П</w:t>
      </w:r>
      <w:r w:rsidRPr="00504F27">
        <w:rPr>
          <w:sz w:val="16"/>
          <w:szCs w:val="16"/>
        </w:rPr>
        <w:t>редложения по строительству и реконструкции тепловых сетей для обеспечения нормативной надежности и безопасности теплоснабжения.</w:t>
      </w: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4395"/>
        <w:gridCol w:w="1842"/>
        <w:gridCol w:w="1701"/>
        <w:gridCol w:w="1843"/>
      </w:tblGrid>
      <w:tr w:rsidR="00492346" w:rsidRPr="00504F27" w:rsidTr="00087E5E">
        <w:tc>
          <w:tcPr>
            <w:tcW w:w="534" w:type="dxa"/>
            <w:tcBorders>
              <w:top w:val="single" w:sz="4" w:space="0" w:color="000000"/>
              <w:left w:val="single" w:sz="4" w:space="0" w:color="000000"/>
              <w:bottom w:val="single" w:sz="4" w:space="0" w:color="000000"/>
              <w:right w:val="single" w:sz="4" w:space="0" w:color="000000"/>
            </w:tcBorders>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 п/п</w:t>
            </w:r>
          </w:p>
        </w:tc>
        <w:tc>
          <w:tcPr>
            <w:tcW w:w="1275" w:type="dxa"/>
            <w:tcBorders>
              <w:top w:val="single" w:sz="4" w:space="0" w:color="000000"/>
              <w:left w:val="single" w:sz="4" w:space="0" w:color="000000"/>
              <w:bottom w:val="single" w:sz="4" w:space="0" w:color="000000"/>
              <w:right w:val="single" w:sz="4" w:space="0" w:color="000000"/>
            </w:tcBorders>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Наименование котельной</w:t>
            </w:r>
          </w:p>
        </w:tc>
        <w:tc>
          <w:tcPr>
            <w:tcW w:w="4395" w:type="dxa"/>
            <w:tcBorders>
              <w:top w:val="single" w:sz="4" w:space="0" w:color="000000"/>
              <w:left w:val="single" w:sz="4" w:space="0" w:color="000000"/>
              <w:bottom w:val="single" w:sz="4" w:space="0" w:color="000000"/>
              <w:right w:val="single" w:sz="4" w:space="0" w:color="000000"/>
            </w:tcBorders>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Цель реализации мероприятия</w:t>
            </w:r>
          </w:p>
        </w:tc>
        <w:tc>
          <w:tcPr>
            <w:tcW w:w="1701" w:type="dxa"/>
            <w:tcBorders>
              <w:top w:val="single" w:sz="4" w:space="0" w:color="000000"/>
              <w:left w:val="single" w:sz="4" w:space="0" w:color="000000"/>
              <w:bottom w:val="single" w:sz="4" w:space="0" w:color="000000"/>
              <w:right w:val="single" w:sz="4" w:space="0" w:color="000000"/>
            </w:tcBorders>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 xml:space="preserve">Стоимость </w:t>
            </w:r>
            <w:proofErr w:type="gramStart"/>
            <w:r w:rsidRPr="00504F27">
              <w:rPr>
                <w:bCs/>
                <w:sz w:val="16"/>
                <w:szCs w:val="16"/>
              </w:rPr>
              <w:t>реализации  мероприятия</w:t>
            </w:r>
            <w:proofErr w:type="gramEnd"/>
            <w:r w:rsidRPr="00504F27">
              <w:rPr>
                <w:bCs/>
                <w:sz w:val="16"/>
                <w:szCs w:val="16"/>
              </w:rPr>
              <w:t xml:space="preserve">, </w:t>
            </w:r>
            <w:proofErr w:type="spellStart"/>
            <w:r w:rsidRPr="00504F27">
              <w:rPr>
                <w:bCs/>
                <w:sz w:val="16"/>
                <w:szCs w:val="16"/>
              </w:rPr>
              <w:t>тыс.руб</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Срок реализации мероприятия</w:t>
            </w:r>
          </w:p>
        </w:tc>
      </w:tr>
      <w:tr w:rsidR="00492346" w:rsidRPr="00504F27" w:rsidTr="00087E5E">
        <w:trPr>
          <w:trHeight w:val="759"/>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1</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Котельная №40</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Капитальный ремонт участка сетей тепло-водоснабжения от теплового колодца 40ТК21 до 40ТК3723 по ул. Партизанская</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color w:val="111111"/>
                <w:sz w:val="16"/>
                <w:szCs w:val="16"/>
              </w:rPr>
              <w:t xml:space="preserve">С целью восстановления эксплуатационных свойств теплосетей и повышения надежности функционирования, для обеспечения надежного и бесперебойного теплоснабжения жилого сектора и уменьшения тепловых потерь, при транспортировке </w:t>
            </w:r>
            <w:proofErr w:type="gramStart"/>
            <w:r w:rsidRPr="00504F27">
              <w:rPr>
                <w:bCs/>
                <w:color w:val="111111"/>
                <w:sz w:val="16"/>
                <w:szCs w:val="16"/>
              </w:rPr>
              <w:t>теплоносителя,  за</w:t>
            </w:r>
            <w:proofErr w:type="gramEnd"/>
            <w:r w:rsidRPr="00504F27">
              <w:rPr>
                <w:bCs/>
                <w:color w:val="111111"/>
                <w:sz w:val="16"/>
                <w:szCs w:val="16"/>
              </w:rPr>
              <w:t xml:space="preserve"> счет улучшения эксплуатационных свойств теплоизоляции на трубопроводах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975,80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w:t>
            </w:r>
          </w:p>
        </w:tc>
      </w:tr>
      <w:tr w:rsidR="00492346" w:rsidRPr="00504F27" w:rsidTr="00087E5E">
        <w:trPr>
          <w:trHeight w:val="542"/>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2</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Оптимизация участка сети тепло – водоснабжения от ж/д №5 до здания с/администрации по ул. Береговая</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161,50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w:t>
            </w:r>
          </w:p>
        </w:tc>
      </w:tr>
      <w:tr w:rsidR="00492346" w:rsidRPr="00504F27" w:rsidTr="00087E5E">
        <w:trPr>
          <w:trHeight w:val="287"/>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3</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Капитальный ремонт сетей тепло - водоснабжения по ул. Партизанская (40ТК9- 40ТК10)</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340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w:t>
            </w:r>
          </w:p>
        </w:tc>
      </w:tr>
      <w:tr w:rsidR="00492346" w:rsidRPr="00504F27" w:rsidTr="00087E5E">
        <w:trPr>
          <w:trHeight w:val="287"/>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4</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Капитальный ремонт участка сетей тепло-водоснабжения от теплового колодца 40ТК38 до 40ТК82 по ул. Химиков</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336,60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w:t>
            </w:r>
          </w:p>
        </w:tc>
      </w:tr>
      <w:tr w:rsidR="00492346" w:rsidRPr="00504F27" w:rsidTr="00087E5E">
        <w:trPr>
          <w:trHeight w:val="287"/>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5</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Капитальный ремонт участка сетей тепло-водоснабжения от теплового колодца 40ТК84 до 40ТК39 по ул. Химиков</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204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w:t>
            </w:r>
          </w:p>
        </w:tc>
      </w:tr>
      <w:tr w:rsidR="00492346" w:rsidRPr="00504F27" w:rsidTr="00087E5E">
        <w:trPr>
          <w:trHeight w:val="287"/>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6</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Капитальный ремонт участка сетей тепло-водоснабжения от теплового колодца 40ТК53 до ж/д №7 по ул. Совхозная</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rPr>
                <w:bCs/>
                <w:sz w:val="16"/>
                <w:szCs w:val="16"/>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153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w:t>
            </w:r>
          </w:p>
        </w:tc>
      </w:tr>
      <w:tr w:rsidR="00492346" w:rsidRPr="00504F27" w:rsidTr="00087E5E">
        <w:trPr>
          <w:trHeight w:val="1148"/>
        </w:trPr>
        <w:tc>
          <w:tcPr>
            <w:tcW w:w="534"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
                <w:bCs/>
                <w:sz w:val="16"/>
                <w:szCs w:val="16"/>
              </w:rPr>
            </w:pPr>
            <w:r w:rsidRPr="00504F27">
              <w:rPr>
                <w:b/>
                <w:bCs/>
                <w:sz w:val="16"/>
                <w:szCs w:val="16"/>
              </w:rPr>
              <w:lastRenderedPageBreak/>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Котельная №44</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 xml:space="preserve">Капитальный ремонт участка сетей тепло-водоснабжения от теплового колодца 44ТК61 до 44ТК62 с вводами ул. Молодежная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color w:val="111111"/>
                <w:sz w:val="16"/>
                <w:szCs w:val="16"/>
              </w:rPr>
              <w:t xml:space="preserve">С целью восстановления эксплуатационных свойств теплосетей и повышения надежности функционирования, для обеспечения надежного и бесперебойного теплоснабжения жилого сектора и уменьшения тепловых потерь, при транспортировке </w:t>
            </w:r>
            <w:proofErr w:type="gramStart"/>
            <w:r w:rsidRPr="00504F27">
              <w:rPr>
                <w:bCs/>
                <w:color w:val="111111"/>
                <w:sz w:val="16"/>
                <w:szCs w:val="16"/>
              </w:rPr>
              <w:t>теплоносителя,  за</w:t>
            </w:r>
            <w:proofErr w:type="gramEnd"/>
            <w:r w:rsidRPr="00504F27">
              <w:rPr>
                <w:bCs/>
                <w:color w:val="111111"/>
                <w:sz w:val="16"/>
                <w:szCs w:val="16"/>
              </w:rPr>
              <w:t xml:space="preserve"> счет улучшения эксплуатационных свойств теплоизоляции на трубопроводах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Cs/>
                <w:sz w:val="16"/>
                <w:szCs w:val="16"/>
              </w:rPr>
            </w:pPr>
            <w:r w:rsidRPr="00504F27">
              <w:rPr>
                <w:bCs/>
                <w:sz w:val="16"/>
                <w:szCs w:val="16"/>
              </w:rPr>
              <w:t>187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spacing w:before="100" w:beforeAutospacing="1" w:after="100" w:afterAutospacing="1"/>
              <w:jc w:val="center"/>
              <w:rPr>
                <w:b/>
                <w:bCs/>
                <w:sz w:val="16"/>
                <w:szCs w:val="16"/>
              </w:rPr>
            </w:pPr>
            <w:r w:rsidRPr="00504F27">
              <w:rPr>
                <w:b/>
                <w:bCs/>
                <w:sz w:val="16"/>
                <w:szCs w:val="16"/>
              </w:rPr>
              <w:t>-</w:t>
            </w:r>
          </w:p>
        </w:tc>
      </w:tr>
    </w:tbl>
    <w:p w:rsidR="00492346" w:rsidRPr="00504F27" w:rsidRDefault="00492346" w:rsidP="00492346">
      <w:pPr>
        <w:jc w:val="both"/>
        <w:rPr>
          <w:b/>
          <w:sz w:val="16"/>
          <w:szCs w:val="16"/>
        </w:rPr>
      </w:pPr>
    </w:p>
    <w:p w:rsidR="00492346" w:rsidRPr="00504F27" w:rsidRDefault="00492346" w:rsidP="00492346">
      <w:pPr>
        <w:jc w:val="both"/>
        <w:rPr>
          <w:b/>
          <w:sz w:val="16"/>
          <w:szCs w:val="16"/>
        </w:rPr>
      </w:pPr>
      <w:r w:rsidRPr="00504F27">
        <w:rPr>
          <w:b/>
          <w:sz w:val="16"/>
          <w:szCs w:val="16"/>
        </w:rPr>
        <w:t>Раздел 6. Перспективные топливные балансы.</w:t>
      </w:r>
    </w:p>
    <w:p w:rsidR="00492346" w:rsidRPr="00504F27" w:rsidRDefault="00492346" w:rsidP="00492346">
      <w:pPr>
        <w:tabs>
          <w:tab w:val="left" w:pos="1134"/>
          <w:tab w:val="left" w:pos="2835"/>
        </w:tabs>
        <w:ind w:firstLine="567"/>
        <w:jc w:val="both"/>
        <w:rPr>
          <w:sz w:val="16"/>
          <w:szCs w:val="16"/>
        </w:rPr>
      </w:pPr>
      <w:r w:rsidRPr="00504F27">
        <w:rPr>
          <w:sz w:val="16"/>
          <w:szCs w:val="16"/>
        </w:rPr>
        <w:t>6.1. Годовые объемы выработки тепловой энергии (мощности), теплоносителя с разделением по видам потребления, существующие затраты тепловой мощности на собственные нужды котельной, потери тепловой энергии в тепловых сетях по котельной №40,44 представлены в таблице 7.</w:t>
      </w:r>
    </w:p>
    <w:p w:rsidR="00492346" w:rsidRPr="00504F27" w:rsidRDefault="00492346" w:rsidP="00492346">
      <w:pPr>
        <w:tabs>
          <w:tab w:val="left" w:pos="1134"/>
          <w:tab w:val="left" w:pos="2835"/>
        </w:tabs>
        <w:ind w:firstLine="567"/>
        <w:jc w:val="both"/>
        <w:rPr>
          <w:sz w:val="16"/>
          <w:szCs w:val="16"/>
        </w:rPr>
      </w:pPr>
      <w:r w:rsidRPr="00504F27">
        <w:rPr>
          <w:sz w:val="16"/>
          <w:szCs w:val="16"/>
        </w:rPr>
        <w:t>Таблица 7 - Годовые объемы выработки тепловой энергии (мощности), теплоносителя, существующие затраты тепловой мощности на собственные нужды котельной, потери тепловой энергии в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961"/>
      </w:tblGrid>
      <w:tr w:rsidR="00492346" w:rsidRPr="00504F27" w:rsidTr="00087E5E">
        <w:tc>
          <w:tcPr>
            <w:tcW w:w="10598" w:type="dxa"/>
            <w:gridSpan w:val="2"/>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Котельная №40</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tabs>
                <w:tab w:val="left" w:pos="1134"/>
                <w:tab w:val="left" w:pos="2835"/>
              </w:tabs>
              <w:jc w:val="center"/>
              <w:rPr>
                <w:sz w:val="16"/>
                <w:szCs w:val="16"/>
                <w:lang w:eastAsia="en-US"/>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Гкал/год</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rPr>
                <w:sz w:val="16"/>
                <w:szCs w:val="16"/>
                <w:lang w:eastAsia="en-US"/>
              </w:rPr>
            </w:pPr>
            <w:r w:rsidRPr="00504F27">
              <w:rPr>
                <w:sz w:val="16"/>
                <w:szCs w:val="16"/>
              </w:rPr>
              <w:t xml:space="preserve">Выработка тепловой энергии </w:t>
            </w: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8404</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rPr>
                <w:sz w:val="16"/>
                <w:szCs w:val="16"/>
                <w:lang w:eastAsia="en-US"/>
              </w:rPr>
            </w:pPr>
            <w:r w:rsidRPr="00504F27">
              <w:rPr>
                <w:sz w:val="16"/>
                <w:szCs w:val="16"/>
              </w:rPr>
              <w:t>Собственные нужды котельной</w:t>
            </w: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193,27</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rPr>
                <w:sz w:val="16"/>
                <w:szCs w:val="16"/>
                <w:lang w:eastAsia="en-US"/>
              </w:rPr>
            </w:pPr>
            <w:r w:rsidRPr="00504F27">
              <w:rPr>
                <w:sz w:val="16"/>
                <w:szCs w:val="16"/>
              </w:rPr>
              <w:t>Нормативные тепловые потери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3150,515</w:t>
            </w:r>
          </w:p>
        </w:tc>
      </w:tr>
      <w:tr w:rsidR="00492346" w:rsidRPr="00504F27" w:rsidTr="00087E5E">
        <w:tc>
          <w:tcPr>
            <w:tcW w:w="10598" w:type="dxa"/>
            <w:gridSpan w:val="2"/>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Котельная № 44</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rPr>
                <w:sz w:val="16"/>
                <w:szCs w:val="16"/>
                <w:lang w:eastAsia="en-US"/>
              </w:rPr>
            </w:pPr>
            <w:r w:rsidRPr="00504F27">
              <w:rPr>
                <w:sz w:val="16"/>
                <w:szCs w:val="16"/>
              </w:rPr>
              <w:t xml:space="preserve">Выработка тепловой энергии </w:t>
            </w: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6256</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rPr>
                <w:sz w:val="16"/>
                <w:szCs w:val="16"/>
                <w:lang w:eastAsia="en-US"/>
              </w:rPr>
            </w:pPr>
            <w:r w:rsidRPr="00504F27">
              <w:rPr>
                <w:sz w:val="16"/>
                <w:szCs w:val="16"/>
              </w:rPr>
              <w:t>Собственные нужды котельной</w:t>
            </w: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141,58</w:t>
            </w:r>
          </w:p>
        </w:tc>
      </w:tr>
      <w:tr w:rsidR="00492346" w:rsidRPr="00504F27" w:rsidTr="00087E5E">
        <w:tc>
          <w:tcPr>
            <w:tcW w:w="5637"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rPr>
                <w:sz w:val="16"/>
                <w:szCs w:val="16"/>
                <w:lang w:eastAsia="en-US"/>
              </w:rPr>
            </w:pPr>
            <w:r w:rsidRPr="00504F27">
              <w:rPr>
                <w:sz w:val="16"/>
                <w:szCs w:val="16"/>
              </w:rPr>
              <w:t>Нормативные тепловые потери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tabs>
                <w:tab w:val="left" w:pos="1134"/>
                <w:tab w:val="left" w:pos="2835"/>
              </w:tabs>
              <w:jc w:val="center"/>
              <w:rPr>
                <w:sz w:val="16"/>
                <w:szCs w:val="16"/>
                <w:lang w:eastAsia="en-US"/>
              </w:rPr>
            </w:pPr>
            <w:r w:rsidRPr="00504F27">
              <w:rPr>
                <w:sz w:val="16"/>
                <w:szCs w:val="16"/>
              </w:rPr>
              <w:t>1944,756</w:t>
            </w:r>
          </w:p>
        </w:tc>
      </w:tr>
    </w:tbl>
    <w:p w:rsidR="00492346" w:rsidRPr="00504F27" w:rsidRDefault="00492346" w:rsidP="00492346">
      <w:pPr>
        <w:tabs>
          <w:tab w:val="left" w:pos="1134"/>
          <w:tab w:val="left" w:pos="2835"/>
        </w:tabs>
        <w:spacing w:line="360" w:lineRule="auto"/>
        <w:ind w:firstLine="567"/>
        <w:jc w:val="both"/>
        <w:rPr>
          <w:sz w:val="16"/>
          <w:szCs w:val="16"/>
        </w:rPr>
      </w:pPr>
      <w:r w:rsidRPr="00504F27">
        <w:rPr>
          <w:sz w:val="16"/>
          <w:szCs w:val="16"/>
        </w:rPr>
        <w:t xml:space="preserve">6.1. Годовые объемы выработки тепловой энергии (мощности), теплоносителя с разделением по видам потребления, существующие затраты тепловой мощности на собственные нужды котельной, потери тепловой энергии в тепловых </w:t>
      </w:r>
      <w:proofErr w:type="gramStart"/>
      <w:r w:rsidRPr="00504F27">
        <w:rPr>
          <w:sz w:val="16"/>
          <w:szCs w:val="16"/>
        </w:rPr>
        <w:t>сетях  по</w:t>
      </w:r>
      <w:proofErr w:type="gramEnd"/>
      <w:r w:rsidRPr="00504F27">
        <w:rPr>
          <w:sz w:val="16"/>
          <w:szCs w:val="16"/>
        </w:rPr>
        <w:t xml:space="preserve"> котельной №40,44 представлены в таблице 8.</w:t>
      </w:r>
    </w:p>
    <w:p w:rsidR="00492346" w:rsidRPr="00504F27" w:rsidRDefault="00492346" w:rsidP="00492346">
      <w:pPr>
        <w:tabs>
          <w:tab w:val="left" w:pos="1134"/>
          <w:tab w:val="left" w:pos="2835"/>
        </w:tabs>
        <w:spacing w:line="360" w:lineRule="auto"/>
        <w:ind w:firstLine="567"/>
        <w:jc w:val="both"/>
        <w:rPr>
          <w:sz w:val="16"/>
          <w:szCs w:val="16"/>
        </w:rPr>
      </w:pPr>
      <w:r w:rsidRPr="00504F27">
        <w:rPr>
          <w:sz w:val="16"/>
          <w:szCs w:val="16"/>
        </w:rPr>
        <w:t>Таблица 8 - Годовые объемы выработки тепловой энергии (мощности), теплоносителя, существующие затраты тепловой мощности на собственные нужды котельной, потери тепловой энергии в тепловых сетях</w:t>
      </w:r>
    </w:p>
    <w:p w:rsidR="00492346" w:rsidRPr="00504F27" w:rsidRDefault="00492346" w:rsidP="00492346">
      <w:pPr>
        <w:tabs>
          <w:tab w:val="left" w:pos="1134"/>
          <w:tab w:val="left" w:pos="2835"/>
        </w:tabs>
        <w:spacing w:line="360" w:lineRule="auto"/>
        <w:ind w:firstLine="567"/>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961"/>
      </w:tblGrid>
      <w:tr w:rsidR="00492346" w:rsidRPr="00504F27" w:rsidTr="00087E5E">
        <w:tc>
          <w:tcPr>
            <w:tcW w:w="10598" w:type="dxa"/>
            <w:gridSpan w:val="2"/>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Котельная №40</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Гкал/год</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rPr>
                <w:bCs/>
                <w:sz w:val="16"/>
                <w:szCs w:val="16"/>
              </w:rPr>
            </w:pPr>
            <w:r w:rsidRPr="00504F27">
              <w:rPr>
                <w:bCs/>
                <w:sz w:val="16"/>
                <w:szCs w:val="16"/>
              </w:rPr>
              <w:t xml:space="preserve">Выработка тепловой энергии </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8053,92</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rPr>
                <w:bCs/>
                <w:sz w:val="16"/>
                <w:szCs w:val="16"/>
              </w:rPr>
            </w:pPr>
            <w:r w:rsidRPr="00504F27">
              <w:rPr>
                <w:bCs/>
                <w:sz w:val="16"/>
                <w:szCs w:val="16"/>
              </w:rPr>
              <w:t>Собственные нужды котельной</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193,27</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rPr>
                <w:bCs/>
                <w:sz w:val="16"/>
                <w:szCs w:val="16"/>
              </w:rPr>
            </w:pPr>
            <w:r w:rsidRPr="00504F27">
              <w:rPr>
                <w:bCs/>
                <w:sz w:val="16"/>
                <w:szCs w:val="16"/>
              </w:rPr>
              <w:t>Нормативные тепловые потери</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2389,78</w:t>
            </w:r>
          </w:p>
        </w:tc>
      </w:tr>
      <w:tr w:rsidR="00492346" w:rsidRPr="00504F27" w:rsidTr="00087E5E">
        <w:tc>
          <w:tcPr>
            <w:tcW w:w="10598" w:type="dxa"/>
            <w:gridSpan w:val="2"/>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Котельная № 44</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rPr>
                <w:bCs/>
                <w:sz w:val="16"/>
                <w:szCs w:val="16"/>
              </w:rPr>
            </w:pPr>
            <w:r w:rsidRPr="00504F27">
              <w:rPr>
                <w:bCs/>
                <w:sz w:val="16"/>
                <w:szCs w:val="16"/>
              </w:rPr>
              <w:t xml:space="preserve">Выработка тепловой энергии </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5719,33</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rPr>
                <w:bCs/>
                <w:sz w:val="16"/>
                <w:szCs w:val="16"/>
              </w:rPr>
            </w:pPr>
            <w:r w:rsidRPr="00504F27">
              <w:rPr>
                <w:bCs/>
                <w:sz w:val="16"/>
                <w:szCs w:val="16"/>
              </w:rPr>
              <w:t>Собственные нужды котельной</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141,58</w:t>
            </w:r>
          </w:p>
        </w:tc>
      </w:tr>
      <w:tr w:rsidR="00492346" w:rsidRPr="00504F27" w:rsidTr="00087E5E">
        <w:tc>
          <w:tcPr>
            <w:tcW w:w="5637"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rPr>
                <w:bCs/>
                <w:sz w:val="16"/>
                <w:szCs w:val="16"/>
              </w:rPr>
            </w:pPr>
            <w:r w:rsidRPr="00504F27">
              <w:rPr>
                <w:bCs/>
                <w:sz w:val="16"/>
                <w:szCs w:val="16"/>
              </w:rPr>
              <w:lastRenderedPageBreak/>
              <w:t>Нормативные тепловые потери</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492346" w:rsidRPr="00504F27" w:rsidRDefault="00492346" w:rsidP="00087E5E">
            <w:pPr>
              <w:pBdr>
                <w:top w:val="single" w:sz="4" w:space="0" w:color="auto"/>
                <w:bottom w:val="single" w:sz="4" w:space="0" w:color="auto"/>
              </w:pBdr>
              <w:tabs>
                <w:tab w:val="left" w:pos="1134"/>
                <w:tab w:val="left" w:pos="2835"/>
              </w:tabs>
              <w:spacing w:before="100" w:beforeAutospacing="1" w:after="100" w:afterAutospacing="1"/>
              <w:jc w:val="center"/>
              <w:rPr>
                <w:bCs/>
                <w:sz w:val="16"/>
                <w:szCs w:val="16"/>
              </w:rPr>
            </w:pPr>
            <w:r w:rsidRPr="00504F27">
              <w:rPr>
                <w:bCs/>
                <w:sz w:val="16"/>
                <w:szCs w:val="16"/>
              </w:rPr>
              <w:t>1650,18</w:t>
            </w:r>
          </w:p>
        </w:tc>
      </w:tr>
    </w:tbl>
    <w:p w:rsidR="00492346" w:rsidRPr="00504F27" w:rsidRDefault="00492346" w:rsidP="00492346">
      <w:pPr>
        <w:spacing w:line="276" w:lineRule="auto"/>
        <w:ind w:firstLine="567"/>
        <w:jc w:val="both"/>
        <w:rPr>
          <w:sz w:val="16"/>
          <w:szCs w:val="16"/>
        </w:rPr>
      </w:pPr>
    </w:p>
    <w:p w:rsidR="00492346" w:rsidRPr="00504F27" w:rsidRDefault="00492346" w:rsidP="00492346">
      <w:pPr>
        <w:jc w:val="both"/>
        <w:rPr>
          <w:b/>
          <w:sz w:val="16"/>
          <w:szCs w:val="16"/>
        </w:rPr>
      </w:pPr>
      <w:r w:rsidRPr="00504F27">
        <w:rPr>
          <w:b/>
          <w:sz w:val="16"/>
          <w:szCs w:val="16"/>
        </w:rPr>
        <w:t>Раздел 7. Финансовое вложение в новое строительство, реконструкцию и техническое перевооружение.</w:t>
      </w:r>
    </w:p>
    <w:p w:rsidR="00492346" w:rsidRPr="00504F27" w:rsidRDefault="00492346" w:rsidP="00492346">
      <w:pPr>
        <w:jc w:val="both"/>
        <w:rPr>
          <w:b/>
          <w:sz w:val="16"/>
          <w:szCs w:val="16"/>
        </w:rPr>
      </w:pPr>
    </w:p>
    <w:p w:rsidR="00492346" w:rsidRPr="00504F27" w:rsidRDefault="00492346" w:rsidP="00492346">
      <w:pPr>
        <w:spacing w:line="360" w:lineRule="auto"/>
        <w:ind w:firstLine="567"/>
        <w:jc w:val="both"/>
        <w:rPr>
          <w:sz w:val="16"/>
          <w:szCs w:val="16"/>
        </w:rPr>
      </w:pPr>
      <w:r w:rsidRPr="00504F27">
        <w:rPr>
          <w:sz w:val="16"/>
          <w:szCs w:val="16"/>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492346" w:rsidRPr="00504F27" w:rsidRDefault="00492346" w:rsidP="00492346">
      <w:pPr>
        <w:spacing w:line="360" w:lineRule="auto"/>
        <w:ind w:firstLine="567"/>
        <w:jc w:val="both"/>
        <w:rPr>
          <w:sz w:val="16"/>
          <w:szCs w:val="16"/>
        </w:rPr>
      </w:pPr>
      <w:r w:rsidRPr="00504F27">
        <w:rPr>
          <w:sz w:val="16"/>
          <w:szCs w:val="1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представлены в таблице 9.</w:t>
      </w:r>
    </w:p>
    <w:p w:rsidR="00492346" w:rsidRPr="00504F27" w:rsidRDefault="00492346" w:rsidP="00492346">
      <w:pPr>
        <w:spacing w:line="360" w:lineRule="auto"/>
        <w:ind w:firstLine="567"/>
        <w:jc w:val="both"/>
        <w:rPr>
          <w:sz w:val="16"/>
          <w:szCs w:val="16"/>
        </w:rPr>
      </w:pPr>
      <w:r w:rsidRPr="00504F27">
        <w:rPr>
          <w:sz w:val="16"/>
          <w:szCs w:val="16"/>
        </w:rPr>
        <w:t xml:space="preserve">Таблица 10 </w:t>
      </w:r>
      <w:r w:rsidRPr="00504F27">
        <w:rPr>
          <w:b/>
          <w:sz w:val="16"/>
          <w:szCs w:val="16"/>
        </w:rPr>
        <w:t xml:space="preserve">- </w:t>
      </w:r>
      <w:r w:rsidRPr="00504F27">
        <w:rPr>
          <w:sz w:val="16"/>
          <w:szCs w:val="1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795"/>
        <w:gridCol w:w="1467"/>
        <w:gridCol w:w="1520"/>
        <w:gridCol w:w="1331"/>
        <w:gridCol w:w="1186"/>
        <w:gridCol w:w="2520"/>
      </w:tblGrid>
      <w:tr w:rsidR="00492346" w:rsidRPr="00504F27" w:rsidTr="00087E5E">
        <w:trPr>
          <w:jc w:val="center"/>
        </w:trPr>
        <w:tc>
          <w:tcPr>
            <w:tcW w:w="1532" w:type="pct"/>
            <w:vMerge w:val="restar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Наименование мероприятия</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 xml:space="preserve">Всего капитальных вложений, </w:t>
            </w:r>
            <w:proofErr w:type="spellStart"/>
            <w:r w:rsidRPr="00504F27">
              <w:rPr>
                <w:sz w:val="16"/>
                <w:szCs w:val="16"/>
              </w:rPr>
              <w:t>тыс.руб</w:t>
            </w:r>
            <w:proofErr w:type="spellEnd"/>
            <w:r w:rsidRPr="00504F27">
              <w:rPr>
                <w:sz w:val="16"/>
                <w:szCs w:val="16"/>
              </w:rPr>
              <w:t>.</w:t>
            </w:r>
          </w:p>
        </w:tc>
        <w:tc>
          <w:tcPr>
            <w:tcW w:w="2835" w:type="pct"/>
            <w:gridSpan w:val="5"/>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Капитальные вложения по этапам (</w:t>
            </w:r>
            <w:proofErr w:type="spellStart"/>
            <w:r w:rsidRPr="00504F27">
              <w:rPr>
                <w:sz w:val="16"/>
                <w:szCs w:val="16"/>
              </w:rPr>
              <w:t>тыс.руб</w:t>
            </w:r>
            <w:proofErr w:type="spellEnd"/>
            <w:r w:rsidRPr="00504F27">
              <w:rPr>
                <w:sz w:val="16"/>
                <w:szCs w:val="16"/>
              </w:rPr>
              <w:t>.)</w:t>
            </w:r>
          </w:p>
        </w:tc>
      </w:tr>
      <w:tr w:rsidR="00492346" w:rsidRPr="00504F27" w:rsidTr="00087E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rPr>
                <w:sz w:val="16"/>
                <w:szCs w:val="16"/>
              </w:rPr>
            </w:pPr>
          </w:p>
        </w:tc>
        <w:tc>
          <w:tcPr>
            <w:tcW w:w="518"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2023</w:t>
            </w:r>
          </w:p>
        </w:tc>
        <w:tc>
          <w:tcPr>
            <w:tcW w:w="537"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2024</w:t>
            </w:r>
          </w:p>
        </w:tc>
        <w:tc>
          <w:tcPr>
            <w:tcW w:w="470"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2025</w:t>
            </w:r>
          </w:p>
        </w:tc>
        <w:tc>
          <w:tcPr>
            <w:tcW w:w="419"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2026</w:t>
            </w:r>
          </w:p>
        </w:tc>
        <w:tc>
          <w:tcPr>
            <w:tcW w:w="891"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2027</w:t>
            </w:r>
          </w:p>
          <w:p w:rsidR="00492346" w:rsidRPr="00504F27" w:rsidRDefault="00492346" w:rsidP="00087E5E">
            <w:pPr>
              <w:jc w:val="center"/>
              <w:rPr>
                <w:sz w:val="16"/>
                <w:szCs w:val="16"/>
              </w:rPr>
            </w:pPr>
            <w:r w:rsidRPr="00504F27">
              <w:rPr>
                <w:sz w:val="16"/>
                <w:szCs w:val="16"/>
              </w:rPr>
              <w:t>-</w:t>
            </w:r>
          </w:p>
          <w:p w:rsidR="00492346" w:rsidRPr="00504F27" w:rsidRDefault="00492346" w:rsidP="00087E5E">
            <w:pPr>
              <w:jc w:val="center"/>
              <w:rPr>
                <w:sz w:val="16"/>
                <w:szCs w:val="16"/>
              </w:rPr>
            </w:pPr>
            <w:r w:rsidRPr="00504F27">
              <w:rPr>
                <w:sz w:val="16"/>
                <w:szCs w:val="16"/>
              </w:rPr>
              <w:t>2028</w:t>
            </w:r>
          </w:p>
        </w:tc>
      </w:tr>
      <w:tr w:rsidR="00492346" w:rsidRPr="00504F27" w:rsidTr="00087E5E">
        <w:trPr>
          <w:jc w:val="center"/>
        </w:trPr>
        <w:tc>
          <w:tcPr>
            <w:tcW w:w="1532"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autoSpaceDE w:val="0"/>
              <w:autoSpaceDN w:val="0"/>
              <w:adjustRightInd w:val="0"/>
              <w:jc w:val="center"/>
              <w:rPr>
                <w:sz w:val="16"/>
                <w:szCs w:val="16"/>
              </w:rPr>
            </w:pPr>
            <w:r w:rsidRPr="00504F27">
              <w:rPr>
                <w:sz w:val="16"/>
                <w:szCs w:val="16"/>
              </w:rPr>
              <w:t>Мероприятия по строительству, реконструкции и техническому перевооружению источников тепловой энергии</w:t>
            </w:r>
          </w:p>
        </w:tc>
        <w:tc>
          <w:tcPr>
            <w:tcW w:w="634"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rFonts w:ascii="Arial CYR" w:hAnsi="Arial CYR" w:cs="Arial CYR"/>
                <w:sz w:val="16"/>
                <w:szCs w:val="16"/>
              </w:rPr>
            </w:pPr>
            <w:r w:rsidRPr="00504F27">
              <w:rPr>
                <w:rFonts w:ascii="Arial CYR" w:hAnsi="Arial CYR" w:cs="Arial CYR"/>
                <w:sz w:val="16"/>
                <w:szCs w:val="16"/>
              </w:rPr>
              <w:t>2000</w:t>
            </w:r>
          </w:p>
        </w:tc>
        <w:tc>
          <w:tcPr>
            <w:tcW w:w="518"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w:t>
            </w:r>
          </w:p>
        </w:tc>
        <w:tc>
          <w:tcPr>
            <w:tcW w:w="537"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0</w:t>
            </w:r>
          </w:p>
        </w:tc>
        <w:tc>
          <w:tcPr>
            <w:tcW w:w="470"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0</w:t>
            </w:r>
          </w:p>
        </w:tc>
        <w:tc>
          <w:tcPr>
            <w:tcW w:w="419"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2000</w:t>
            </w:r>
          </w:p>
        </w:tc>
        <w:tc>
          <w:tcPr>
            <w:tcW w:w="891" w:type="pct"/>
            <w:tcBorders>
              <w:top w:val="single" w:sz="4" w:space="0" w:color="auto"/>
              <w:left w:val="single" w:sz="4" w:space="0" w:color="auto"/>
              <w:bottom w:val="single" w:sz="4" w:space="0" w:color="auto"/>
              <w:right w:val="single" w:sz="4" w:space="0" w:color="auto"/>
            </w:tcBorders>
            <w:vAlign w:val="center"/>
            <w:hideMark/>
          </w:tcPr>
          <w:p w:rsidR="00492346" w:rsidRPr="00504F27" w:rsidRDefault="00492346" w:rsidP="00087E5E">
            <w:pPr>
              <w:jc w:val="center"/>
              <w:rPr>
                <w:sz w:val="16"/>
                <w:szCs w:val="16"/>
              </w:rPr>
            </w:pPr>
            <w:r w:rsidRPr="00504F27">
              <w:rPr>
                <w:sz w:val="16"/>
                <w:szCs w:val="16"/>
              </w:rPr>
              <w:t>21900</w:t>
            </w:r>
          </w:p>
        </w:tc>
      </w:tr>
    </w:tbl>
    <w:p w:rsidR="00492346" w:rsidRPr="00504F27" w:rsidRDefault="00492346" w:rsidP="00492346">
      <w:pPr>
        <w:ind w:firstLine="708"/>
        <w:jc w:val="both"/>
        <w:rPr>
          <w:b/>
          <w:sz w:val="16"/>
          <w:szCs w:val="16"/>
        </w:rPr>
      </w:pPr>
      <w:r w:rsidRPr="00504F27">
        <w:rPr>
          <w:b/>
          <w:sz w:val="16"/>
          <w:szCs w:val="16"/>
        </w:rPr>
        <w:t xml:space="preserve">   </w:t>
      </w:r>
    </w:p>
    <w:p w:rsidR="00492346" w:rsidRPr="00504F27" w:rsidRDefault="00492346" w:rsidP="00492346">
      <w:pPr>
        <w:ind w:firstLine="708"/>
        <w:jc w:val="both"/>
        <w:rPr>
          <w:sz w:val="16"/>
          <w:szCs w:val="16"/>
        </w:rPr>
      </w:pPr>
      <w:r w:rsidRPr="00504F27">
        <w:rPr>
          <w:sz w:val="16"/>
          <w:szCs w:val="16"/>
        </w:rPr>
        <w:t>7.2 Предложения по величине необходимых вложений в реконструкцию и техническое перевооружение источников тепловой энергии, тепловых сетей.</w:t>
      </w:r>
    </w:p>
    <w:p w:rsidR="00492346" w:rsidRPr="00504F27" w:rsidRDefault="00492346" w:rsidP="00492346">
      <w:pPr>
        <w:jc w:val="both"/>
        <w:rPr>
          <w:b/>
          <w:sz w:val="16"/>
          <w:szCs w:val="16"/>
        </w:rPr>
      </w:pP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4826"/>
        <w:gridCol w:w="3544"/>
        <w:gridCol w:w="3260"/>
      </w:tblGrid>
      <w:tr w:rsidR="00492346" w:rsidRPr="00504F27" w:rsidTr="00087E5E">
        <w:tc>
          <w:tcPr>
            <w:tcW w:w="669" w:type="dxa"/>
            <w:vMerge w:val="restart"/>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b/>
                <w:sz w:val="16"/>
                <w:szCs w:val="16"/>
              </w:rPr>
              <w:t>№ п/п</w:t>
            </w:r>
          </w:p>
        </w:tc>
        <w:tc>
          <w:tcPr>
            <w:tcW w:w="4826" w:type="dxa"/>
            <w:vMerge w:val="restart"/>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b/>
                <w:sz w:val="16"/>
                <w:szCs w:val="16"/>
              </w:rPr>
            </w:pPr>
            <w:r w:rsidRPr="00504F27">
              <w:rPr>
                <w:b/>
                <w:sz w:val="16"/>
                <w:szCs w:val="16"/>
              </w:rPr>
              <w:t>Наименование источников</w:t>
            </w:r>
          </w:p>
        </w:tc>
        <w:tc>
          <w:tcPr>
            <w:tcW w:w="3544" w:type="dxa"/>
            <w:vMerge w:val="restart"/>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b/>
                <w:sz w:val="16"/>
                <w:szCs w:val="16"/>
              </w:rPr>
              <w:t>Стоимость (тыс. руб.)</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b/>
                <w:sz w:val="16"/>
                <w:szCs w:val="16"/>
              </w:rPr>
            </w:pPr>
            <w:r w:rsidRPr="00504F27">
              <w:rPr>
                <w:b/>
                <w:sz w:val="16"/>
                <w:szCs w:val="16"/>
              </w:rPr>
              <w:t>План реализации программы</w:t>
            </w:r>
          </w:p>
        </w:tc>
      </w:tr>
      <w:tr w:rsidR="00492346" w:rsidRPr="00504F27" w:rsidTr="00087E5E">
        <w:tc>
          <w:tcPr>
            <w:tcW w:w="669" w:type="dxa"/>
            <w:vMerge/>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rPr>
                <w:b/>
                <w:sz w:val="16"/>
                <w:szCs w:val="16"/>
              </w:rPr>
            </w:pPr>
          </w:p>
        </w:tc>
        <w:tc>
          <w:tcPr>
            <w:tcW w:w="4826" w:type="dxa"/>
            <w:vMerge/>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rPr>
                <w:b/>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492346" w:rsidRPr="00504F27" w:rsidRDefault="00492346" w:rsidP="00087E5E">
            <w:pPr>
              <w:rPr>
                <w:b/>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b/>
                <w:sz w:val="16"/>
                <w:szCs w:val="16"/>
              </w:rPr>
            </w:pPr>
            <w:r w:rsidRPr="00504F27">
              <w:rPr>
                <w:b/>
                <w:sz w:val="16"/>
                <w:szCs w:val="16"/>
              </w:rPr>
              <w:t>2028</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1</w:t>
            </w:r>
          </w:p>
        </w:tc>
        <w:tc>
          <w:tcPr>
            <w:tcW w:w="11630" w:type="dxa"/>
            <w:gridSpan w:val="3"/>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sz w:val="16"/>
                <w:szCs w:val="16"/>
              </w:rPr>
              <w:t>Проекты по реконструкции, модернизации, строительству тепловых источников.</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1.1</w:t>
            </w: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 Реконструкция котельной</w:t>
            </w:r>
          </w:p>
          <w:p w:rsidR="00492346" w:rsidRPr="00504F27" w:rsidRDefault="00492346" w:rsidP="00087E5E">
            <w:pPr>
              <w:jc w:val="both"/>
              <w:rPr>
                <w:sz w:val="16"/>
                <w:szCs w:val="16"/>
              </w:rPr>
            </w:pP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             -</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w:t>
            </w: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Всего объем финансовых затрат, </w:t>
            </w:r>
          </w:p>
          <w:p w:rsidR="00492346" w:rsidRPr="00504F27" w:rsidRDefault="00492346" w:rsidP="00087E5E">
            <w:pPr>
              <w:jc w:val="both"/>
              <w:rPr>
                <w:sz w:val="16"/>
                <w:szCs w:val="16"/>
              </w:rPr>
            </w:pPr>
            <w:r w:rsidRPr="00504F27">
              <w:rPr>
                <w:sz w:val="16"/>
                <w:szCs w:val="16"/>
              </w:rPr>
              <w:t>в том числе по источникам их финансирования:</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             -</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-бюджетное финансирование</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-собственные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-внебюджетные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2</w:t>
            </w:r>
          </w:p>
        </w:tc>
        <w:tc>
          <w:tcPr>
            <w:tcW w:w="11630" w:type="dxa"/>
            <w:gridSpan w:val="3"/>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Затраты по реконструкции, модернизации, прокладке тепловых сетей</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2.2</w:t>
            </w: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Реконструкция теплосетей к котельной № 40 в с. Чунояр, протяженностью </w:t>
            </w:r>
            <w:proofErr w:type="gramStart"/>
            <w:r w:rsidRPr="00504F27">
              <w:rPr>
                <w:sz w:val="16"/>
                <w:szCs w:val="16"/>
              </w:rPr>
              <w:t xml:space="preserve">80  </w:t>
            </w:r>
            <w:proofErr w:type="spellStart"/>
            <w:r w:rsidRPr="00504F27">
              <w:rPr>
                <w:sz w:val="16"/>
                <w:szCs w:val="16"/>
              </w:rPr>
              <w:t>п.м</w:t>
            </w:r>
            <w:proofErr w:type="spellEnd"/>
            <w:r w:rsidRPr="00504F27">
              <w:rPr>
                <w:sz w:val="16"/>
                <w:szCs w:val="16"/>
              </w:rPr>
              <w:t>.</w:t>
            </w:r>
            <w:proofErr w:type="gramEnd"/>
            <w:r w:rsidRPr="00504F27">
              <w:rPr>
                <w:sz w:val="16"/>
                <w:szCs w:val="16"/>
              </w:rPr>
              <w:t xml:space="preserve"> в 2015 году</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1200</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1200</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2.2.1</w:t>
            </w:r>
          </w:p>
          <w:p w:rsidR="00492346" w:rsidRPr="00504F27" w:rsidRDefault="00492346" w:rsidP="00087E5E">
            <w:pPr>
              <w:jc w:val="both"/>
              <w:rPr>
                <w:sz w:val="16"/>
                <w:szCs w:val="16"/>
              </w:rPr>
            </w:pPr>
          </w:p>
          <w:p w:rsidR="00492346" w:rsidRPr="00504F27" w:rsidRDefault="00492346" w:rsidP="00087E5E">
            <w:pPr>
              <w:jc w:val="both"/>
              <w:rPr>
                <w:sz w:val="16"/>
                <w:szCs w:val="16"/>
              </w:rPr>
            </w:pPr>
          </w:p>
          <w:p w:rsidR="00492346" w:rsidRPr="00504F27" w:rsidRDefault="00492346" w:rsidP="00087E5E">
            <w:pPr>
              <w:jc w:val="both"/>
              <w:rPr>
                <w:sz w:val="16"/>
                <w:szCs w:val="16"/>
              </w:rPr>
            </w:pPr>
          </w:p>
          <w:p w:rsidR="00492346" w:rsidRPr="00504F27" w:rsidRDefault="00492346" w:rsidP="00087E5E">
            <w:pPr>
              <w:jc w:val="both"/>
              <w:rPr>
                <w:sz w:val="16"/>
                <w:szCs w:val="16"/>
              </w:rPr>
            </w:pPr>
            <w:r w:rsidRPr="00504F27">
              <w:rPr>
                <w:sz w:val="16"/>
                <w:szCs w:val="16"/>
              </w:rPr>
              <w:t>2.2.2.</w:t>
            </w: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Реконструкция тепловых сетей к котельной № 44в с. Чунояр, протяженностью 197 </w:t>
            </w:r>
            <w:proofErr w:type="spellStart"/>
            <w:r w:rsidRPr="00504F27">
              <w:rPr>
                <w:sz w:val="16"/>
                <w:szCs w:val="16"/>
              </w:rPr>
              <w:t>п.м</w:t>
            </w:r>
            <w:proofErr w:type="spellEnd"/>
            <w:r w:rsidRPr="00504F27">
              <w:rPr>
                <w:sz w:val="16"/>
                <w:szCs w:val="16"/>
              </w:rPr>
              <w:t>. в 2015 году</w:t>
            </w:r>
          </w:p>
          <w:p w:rsidR="00492346" w:rsidRPr="00504F27" w:rsidRDefault="00492346" w:rsidP="00087E5E">
            <w:pPr>
              <w:jc w:val="both"/>
              <w:rPr>
                <w:sz w:val="16"/>
                <w:szCs w:val="16"/>
              </w:rPr>
            </w:pPr>
            <w:r w:rsidRPr="00504F27">
              <w:rPr>
                <w:sz w:val="16"/>
                <w:szCs w:val="16"/>
              </w:rPr>
              <w:t xml:space="preserve">Замена тепловых сетей села Чунояр протяженность 15257 </w:t>
            </w:r>
            <w:proofErr w:type="spellStart"/>
            <w:r w:rsidRPr="00504F27">
              <w:rPr>
                <w:sz w:val="16"/>
                <w:szCs w:val="16"/>
              </w:rPr>
              <w:t>п.м</w:t>
            </w:r>
            <w:proofErr w:type="spellEnd"/>
            <w:r w:rsidRPr="00504F27">
              <w:rPr>
                <w:sz w:val="16"/>
                <w:szCs w:val="16"/>
              </w:rPr>
              <w:t>.</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2955</w:t>
            </w:r>
          </w:p>
          <w:p w:rsidR="00492346" w:rsidRPr="00504F27" w:rsidRDefault="00492346" w:rsidP="00087E5E">
            <w:pPr>
              <w:jc w:val="center"/>
              <w:rPr>
                <w:sz w:val="16"/>
                <w:szCs w:val="16"/>
              </w:rPr>
            </w:pPr>
          </w:p>
          <w:p w:rsidR="00492346" w:rsidRPr="00504F27" w:rsidRDefault="00492346" w:rsidP="00087E5E">
            <w:pPr>
              <w:jc w:val="center"/>
              <w:rPr>
                <w:sz w:val="16"/>
                <w:szCs w:val="16"/>
              </w:rPr>
            </w:pPr>
          </w:p>
          <w:p w:rsidR="00492346" w:rsidRPr="00504F27" w:rsidRDefault="00492346" w:rsidP="00087E5E">
            <w:pPr>
              <w:jc w:val="center"/>
              <w:rPr>
                <w:sz w:val="16"/>
                <w:szCs w:val="16"/>
              </w:rPr>
            </w:pPr>
          </w:p>
          <w:p w:rsidR="00492346" w:rsidRPr="00504F27" w:rsidRDefault="00492346" w:rsidP="00087E5E">
            <w:pPr>
              <w:jc w:val="center"/>
              <w:rPr>
                <w:sz w:val="16"/>
                <w:szCs w:val="16"/>
              </w:rPr>
            </w:pPr>
          </w:p>
          <w:p w:rsidR="00492346" w:rsidRPr="00504F27" w:rsidRDefault="00492346" w:rsidP="00087E5E">
            <w:pPr>
              <w:jc w:val="center"/>
              <w:rPr>
                <w:sz w:val="16"/>
                <w:szCs w:val="16"/>
              </w:rPr>
            </w:pPr>
            <w:r w:rsidRPr="00504F27">
              <w:rPr>
                <w:sz w:val="16"/>
                <w:szCs w:val="16"/>
              </w:rPr>
              <w:t>228855</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2955</w:t>
            </w:r>
          </w:p>
          <w:p w:rsidR="00492346" w:rsidRPr="00504F27" w:rsidRDefault="00492346" w:rsidP="00087E5E">
            <w:pPr>
              <w:jc w:val="center"/>
              <w:rPr>
                <w:sz w:val="16"/>
                <w:szCs w:val="16"/>
              </w:rPr>
            </w:pPr>
          </w:p>
          <w:p w:rsidR="00492346" w:rsidRPr="00504F27" w:rsidRDefault="00492346" w:rsidP="00087E5E">
            <w:pPr>
              <w:jc w:val="center"/>
              <w:rPr>
                <w:sz w:val="16"/>
                <w:szCs w:val="16"/>
              </w:rPr>
            </w:pPr>
          </w:p>
          <w:p w:rsidR="00492346" w:rsidRPr="00504F27" w:rsidRDefault="00492346" w:rsidP="00087E5E">
            <w:pPr>
              <w:jc w:val="center"/>
              <w:rPr>
                <w:sz w:val="16"/>
                <w:szCs w:val="16"/>
              </w:rPr>
            </w:pPr>
          </w:p>
          <w:p w:rsidR="00492346" w:rsidRPr="00504F27" w:rsidRDefault="00492346" w:rsidP="00087E5E">
            <w:pPr>
              <w:jc w:val="center"/>
              <w:rPr>
                <w:sz w:val="16"/>
                <w:szCs w:val="16"/>
              </w:rPr>
            </w:pPr>
          </w:p>
          <w:p w:rsidR="00492346" w:rsidRPr="00504F27" w:rsidRDefault="00492346" w:rsidP="00087E5E">
            <w:pPr>
              <w:jc w:val="center"/>
              <w:rPr>
                <w:sz w:val="16"/>
                <w:szCs w:val="16"/>
              </w:rPr>
            </w:pPr>
            <w:r w:rsidRPr="00504F27">
              <w:rPr>
                <w:sz w:val="16"/>
                <w:szCs w:val="16"/>
              </w:rPr>
              <w:t>228855</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Всего объем финансовых затрат, </w:t>
            </w:r>
          </w:p>
          <w:p w:rsidR="00492346" w:rsidRPr="00504F27" w:rsidRDefault="00492346" w:rsidP="00087E5E">
            <w:pPr>
              <w:jc w:val="both"/>
              <w:rPr>
                <w:sz w:val="16"/>
                <w:szCs w:val="16"/>
              </w:rPr>
            </w:pPr>
            <w:r w:rsidRPr="00504F27">
              <w:rPr>
                <w:sz w:val="16"/>
                <w:szCs w:val="16"/>
              </w:rPr>
              <w:t>в том числе по источникам их финансирования:</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-бюджетное финансирование</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-собственные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-внебюджетные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3</w:t>
            </w:r>
          </w:p>
        </w:tc>
        <w:tc>
          <w:tcPr>
            <w:tcW w:w="11630" w:type="dxa"/>
            <w:gridSpan w:val="3"/>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Затраты по прочим расходам</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3.1</w:t>
            </w: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Произвести гидравлический расчет тепловой сети по котельной, с последующим </w:t>
            </w:r>
            <w:proofErr w:type="spellStart"/>
            <w:r w:rsidRPr="00504F27">
              <w:rPr>
                <w:sz w:val="16"/>
                <w:szCs w:val="16"/>
              </w:rPr>
              <w:t>шайбированием</w:t>
            </w:r>
            <w:proofErr w:type="spellEnd"/>
            <w:r w:rsidRPr="00504F27">
              <w:rPr>
                <w:sz w:val="16"/>
                <w:szCs w:val="16"/>
              </w:rPr>
              <w:t xml:space="preserve"> потребителей</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           -</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                                  -</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Всего объем финансовых затрат, </w:t>
            </w:r>
          </w:p>
          <w:p w:rsidR="00492346" w:rsidRPr="00504F27" w:rsidRDefault="00492346" w:rsidP="00087E5E">
            <w:pPr>
              <w:jc w:val="both"/>
              <w:rPr>
                <w:sz w:val="16"/>
                <w:szCs w:val="16"/>
              </w:rPr>
            </w:pPr>
            <w:r w:rsidRPr="00504F27">
              <w:rPr>
                <w:sz w:val="16"/>
                <w:szCs w:val="16"/>
              </w:rPr>
              <w:t>в том числе по источникам их финансирования:</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 xml:space="preserve">             -  </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-бюджетное финансирование</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-собственные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r w:rsidRPr="00504F27">
              <w:rPr>
                <w:sz w:val="16"/>
                <w:szCs w:val="16"/>
              </w:rPr>
              <w:t>-внебюджетные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b/>
                <w:sz w:val="16"/>
                <w:szCs w:val="16"/>
              </w:rPr>
              <w:t xml:space="preserve">ИТОГО: суммарные затраты </w:t>
            </w:r>
          </w:p>
          <w:p w:rsidR="00492346" w:rsidRPr="00504F27" w:rsidRDefault="00492346" w:rsidP="00087E5E">
            <w:pPr>
              <w:jc w:val="both"/>
              <w:rPr>
                <w:b/>
                <w:sz w:val="16"/>
                <w:szCs w:val="16"/>
              </w:rPr>
            </w:pPr>
            <w:r w:rsidRPr="00504F27">
              <w:rPr>
                <w:b/>
                <w:sz w:val="16"/>
                <w:szCs w:val="16"/>
              </w:rPr>
              <w:t xml:space="preserve">в том числе по источникам </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r>
      <w:tr w:rsidR="00492346" w:rsidRPr="00504F27" w:rsidTr="00087E5E">
        <w:trPr>
          <w:trHeight w:val="291"/>
        </w:trPr>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b/>
                <w:sz w:val="16"/>
                <w:szCs w:val="16"/>
              </w:rPr>
              <w:t>-бюджетное финансирование</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sz w:val="16"/>
                <w:szCs w:val="16"/>
              </w:rPr>
            </w:pPr>
            <w:r w:rsidRPr="00504F27">
              <w:rPr>
                <w:sz w:val="16"/>
                <w:szCs w:val="16"/>
              </w:rPr>
              <w:t>233010</w:t>
            </w:r>
          </w:p>
        </w:tc>
      </w:tr>
      <w:tr w:rsidR="00492346" w:rsidRPr="00504F27" w:rsidTr="00087E5E">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b/>
                <w:sz w:val="16"/>
                <w:szCs w:val="16"/>
              </w:rPr>
              <w:t>-собственные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color w:val="FF0000"/>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b/>
                <w:color w:val="FF0000"/>
                <w:sz w:val="16"/>
                <w:szCs w:val="16"/>
              </w:rPr>
            </w:pPr>
          </w:p>
        </w:tc>
      </w:tr>
      <w:tr w:rsidR="00492346" w:rsidRPr="00504F27" w:rsidTr="00087E5E">
        <w:trPr>
          <w:trHeight w:val="496"/>
        </w:trPr>
        <w:tc>
          <w:tcPr>
            <w:tcW w:w="669"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sz w:val="16"/>
                <w:szCs w:val="16"/>
              </w:rPr>
            </w:pPr>
          </w:p>
        </w:tc>
        <w:tc>
          <w:tcPr>
            <w:tcW w:w="4826"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r w:rsidRPr="00504F27">
              <w:rPr>
                <w:b/>
                <w:sz w:val="16"/>
                <w:szCs w:val="16"/>
              </w:rPr>
              <w:t>-внебюджетные средства</w:t>
            </w:r>
          </w:p>
        </w:tc>
        <w:tc>
          <w:tcPr>
            <w:tcW w:w="3544"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both"/>
              <w:rPr>
                <w:b/>
                <w:sz w:val="16"/>
                <w:szCs w:val="16"/>
              </w:rPr>
            </w:pPr>
          </w:p>
        </w:tc>
        <w:tc>
          <w:tcPr>
            <w:tcW w:w="3260" w:type="dxa"/>
            <w:tcBorders>
              <w:top w:val="single" w:sz="4" w:space="0" w:color="auto"/>
              <w:left w:val="single" w:sz="4" w:space="0" w:color="auto"/>
              <w:bottom w:val="single" w:sz="4" w:space="0" w:color="auto"/>
              <w:right w:val="single" w:sz="4" w:space="0" w:color="auto"/>
            </w:tcBorders>
          </w:tcPr>
          <w:p w:rsidR="00492346" w:rsidRPr="00504F27" w:rsidRDefault="00492346" w:rsidP="00087E5E">
            <w:pPr>
              <w:jc w:val="center"/>
              <w:rPr>
                <w:b/>
                <w:sz w:val="16"/>
                <w:szCs w:val="16"/>
              </w:rPr>
            </w:pPr>
          </w:p>
        </w:tc>
      </w:tr>
    </w:tbl>
    <w:p w:rsidR="00492346" w:rsidRPr="00504F27" w:rsidRDefault="00492346" w:rsidP="00492346">
      <w:pPr>
        <w:pStyle w:val="ac"/>
        <w:spacing w:before="120"/>
        <w:jc w:val="both"/>
        <w:rPr>
          <w:rFonts w:ascii="Times New Roman" w:hAnsi="Times New Roman"/>
          <w:sz w:val="16"/>
          <w:szCs w:val="16"/>
        </w:rPr>
      </w:pPr>
      <w:r w:rsidRPr="00504F27">
        <w:rPr>
          <w:rFonts w:ascii="Times New Roman" w:hAnsi="Times New Roman"/>
          <w:b/>
          <w:sz w:val="16"/>
          <w:szCs w:val="16"/>
        </w:rPr>
        <w:t>Примечание:</w:t>
      </w:r>
      <w:r w:rsidRPr="00504F27">
        <w:rPr>
          <w:rFonts w:ascii="Times New Roman" w:hAnsi="Times New Roman"/>
          <w:sz w:val="16"/>
          <w:szCs w:val="16"/>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92346" w:rsidRPr="00504F27" w:rsidRDefault="00492346" w:rsidP="00492346">
      <w:pPr>
        <w:jc w:val="both"/>
        <w:rPr>
          <w:b/>
          <w:sz w:val="16"/>
          <w:szCs w:val="16"/>
        </w:rPr>
      </w:pPr>
      <w:r w:rsidRPr="00504F27">
        <w:rPr>
          <w:b/>
          <w:sz w:val="16"/>
          <w:szCs w:val="16"/>
        </w:rPr>
        <w:t>Раздел 8. Решение об определении единой теплоснабжающей организации.</w:t>
      </w:r>
    </w:p>
    <w:p w:rsidR="00492346" w:rsidRPr="00504F27" w:rsidRDefault="00492346" w:rsidP="00492346">
      <w:pPr>
        <w:ind w:firstLine="708"/>
        <w:jc w:val="both"/>
        <w:rPr>
          <w:sz w:val="16"/>
          <w:szCs w:val="16"/>
        </w:rPr>
      </w:pPr>
      <w:proofErr w:type="gramStart"/>
      <w:r w:rsidRPr="00504F27">
        <w:rPr>
          <w:sz w:val="16"/>
          <w:szCs w:val="16"/>
        </w:rPr>
        <w:t>Определить  единой</w:t>
      </w:r>
      <w:proofErr w:type="gramEnd"/>
      <w:r w:rsidRPr="00504F27">
        <w:rPr>
          <w:sz w:val="16"/>
          <w:szCs w:val="16"/>
        </w:rPr>
        <w:t xml:space="preserve">  теплоснабжающей  организацией на территории </w:t>
      </w:r>
      <w:proofErr w:type="spellStart"/>
      <w:r w:rsidRPr="00504F27">
        <w:rPr>
          <w:sz w:val="16"/>
          <w:szCs w:val="16"/>
        </w:rPr>
        <w:t>с.Чунояр</w:t>
      </w:r>
      <w:proofErr w:type="spellEnd"/>
      <w:r w:rsidRPr="00504F27">
        <w:rPr>
          <w:sz w:val="16"/>
          <w:szCs w:val="16"/>
        </w:rPr>
        <w:t xml:space="preserve"> является     Ангарский  филиал АО « </w:t>
      </w:r>
      <w:proofErr w:type="spellStart"/>
      <w:r w:rsidRPr="00504F27">
        <w:rPr>
          <w:sz w:val="16"/>
          <w:szCs w:val="16"/>
        </w:rPr>
        <w:t>КрасЭко</w:t>
      </w:r>
      <w:proofErr w:type="spellEnd"/>
      <w:r w:rsidRPr="00504F27">
        <w:rPr>
          <w:sz w:val="16"/>
          <w:szCs w:val="16"/>
        </w:rPr>
        <w:t>».</w:t>
      </w:r>
    </w:p>
    <w:p w:rsidR="00492346" w:rsidRPr="00504F27" w:rsidRDefault="00492346" w:rsidP="00492346">
      <w:pPr>
        <w:ind w:firstLine="708"/>
        <w:jc w:val="both"/>
        <w:rPr>
          <w:sz w:val="16"/>
          <w:szCs w:val="16"/>
        </w:rPr>
      </w:pPr>
    </w:p>
    <w:p w:rsidR="00492346" w:rsidRPr="00504F27" w:rsidRDefault="00492346" w:rsidP="00492346">
      <w:pPr>
        <w:jc w:val="both"/>
        <w:rPr>
          <w:b/>
          <w:sz w:val="16"/>
          <w:szCs w:val="16"/>
        </w:rPr>
      </w:pPr>
      <w:r w:rsidRPr="00504F27">
        <w:rPr>
          <w:b/>
          <w:sz w:val="16"/>
          <w:szCs w:val="16"/>
        </w:rPr>
        <w:t>Раздел 9. Решения о распределении тепловой нагрузки между источниками тепловой энергии.</w:t>
      </w:r>
    </w:p>
    <w:p w:rsidR="00492346" w:rsidRPr="00504F27" w:rsidRDefault="00492346" w:rsidP="00492346">
      <w:pPr>
        <w:jc w:val="both"/>
        <w:rPr>
          <w:b/>
          <w:sz w:val="16"/>
          <w:szCs w:val="16"/>
        </w:rPr>
      </w:pPr>
    </w:p>
    <w:p w:rsidR="00492346" w:rsidRPr="00504F27" w:rsidRDefault="00492346" w:rsidP="00492346">
      <w:pPr>
        <w:spacing w:line="360" w:lineRule="auto"/>
        <w:ind w:left="567"/>
        <w:rPr>
          <w:sz w:val="16"/>
          <w:szCs w:val="16"/>
        </w:rPr>
      </w:pPr>
      <w:r w:rsidRPr="00504F27">
        <w:rPr>
          <w:sz w:val="16"/>
          <w:szCs w:val="16"/>
        </w:rPr>
        <w:t>Распределение тепловой нагрузки между источниками тепловой энергии не планируется.</w:t>
      </w:r>
    </w:p>
    <w:p w:rsidR="00492346" w:rsidRPr="00504F27" w:rsidRDefault="00492346" w:rsidP="00492346">
      <w:pPr>
        <w:jc w:val="both"/>
        <w:rPr>
          <w:b/>
          <w:sz w:val="16"/>
          <w:szCs w:val="16"/>
        </w:rPr>
      </w:pPr>
      <w:r w:rsidRPr="00504F27">
        <w:rPr>
          <w:b/>
          <w:sz w:val="16"/>
          <w:szCs w:val="16"/>
        </w:rPr>
        <w:t xml:space="preserve">  Раздел 10. Решение по бесхозяйным тепловым сетям.</w:t>
      </w:r>
    </w:p>
    <w:p w:rsidR="00492346" w:rsidRPr="00504F27" w:rsidRDefault="00492346" w:rsidP="00492346">
      <w:pPr>
        <w:ind w:firstLine="708"/>
        <w:jc w:val="both"/>
        <w:rPr>
          <w:sz w:val="16"/>
          <w:szCs w:val="16"/>
        </w:rPr>
      </w:pPr>
      <w:r w:rsidRPr="00504F27">
        <w:rPr>
          <w:sz w:val="16"/>
          <w:szCs w:val="16"/>
        </w:rPr>
        <w:t xml:space="preserve">На территории </w:t>
      </w:r>
      <w:proofErr w:type="spellStart"/>
      <w:r w:rsidRPr="00504F27">
        <w:rPr>
          <w:sz w:val="16"/>
          <w:szCs w:val="16"/>
        </w:rPr>
        <w:t>Чуноярского</w:t>
      </w:r>
      <w:proofErr w:type="spellEnd"/>
      <w:r w:rsidRPr="00504F27">
        <w:rPr>
          <w:sz w:val="16"/>
          <w:szCs w:val="16"/>
        </w:rPr>
        <w:t xml:space="preserve"> сельсовета </w:t>
      </w:r>
      <w:proofErr w:type="spellStart"/>
      <w:r w:rsidRPr="00504F27">
        <w:rPr>
          <w:sz w:val="16"/>
          <w:szCs w:val="16"/>
        </w:rPr>
        <w:t>Богучанского</w:t>
      </w:r>
      <w:proofErr w:type="spellEnd"/>
      <w:r w:rsidRPr="00504F27">
        <w:rPr>
          <w:sz w:val="16"/>
          <w:szCs w:val="16"/>
        </w:rPr>
        <w:t xml:space="preserve"> муниципального района </w:t>
      </w:r>
    </w:p>
    <w:p w:rsidR="00492346" w:rsidRPr="00504F27" w:rsidRDefault="00492346" w:rsidP="00492346">
      <w:pPr>
        <w:ind w:firstLine="708"/>
        <w:jc w:val="both"/>
        <w:rPr>
          <w:sz w:val="16"/>
          <w:szCs w:val="16"/>
        </w:rPr>
      </w:pPr>
      <w:r w:rsidRPr="00504F27">
        <w:rPr>
          <w:sz w:val="16"/>
          <w:szCs w:val="16"/>
        </w:rPr>
        <w:t xml:space="preserve">   </w:t>
      </w:r>
      <w:proofErr w:type="gramStart"/>
      <w:r w:rsidRPr="00504F27">
        <w:rPr>
          <w:sz w:val="16"/>
          <w:szCs w:val="16"/>
        </w:rPr>
        <w:t>бесхозяйные  объекты</w:t>
      </w:r>
      <w:proofErr w:type="gramEnd"/>
      <w:r w:rsidRPr="00504F27">
        <w:rPr>
          <w:sz w:val="16"/>
          <w:szCs w:val="16"/>
        </w:rPr>
        <w:t xml:space="preserve">   тепловых  сетей    отсутствуют.</w:t>
      </w:r>
    </w:p>
    <w:p w:rsidR="00492346" w:rsidRPr="00504F27" w:rsidRDefault="00492346" w:rsidP="00492346">
      <w:pPr>
        <w:ind w:firstLine="708"/>
        <w:jc w:val="both"/>
        <w:rPr>
          <w:sz w:val="16"/>
          <w:szCs w:val="16"/>
        </w:rPr>
      </w:pPr>
    </w:p>
    <w:p w:rsidR="00492346" w:rsidRPr="00504F27" w:rsidRDefault="00492346" w:rsidP="00492346">
      <w:pPr>
        <w:rPr>
          <w:b/>
          <w:sz w:val="16"/>
          <w:szCs w:val="16"/>
        </w:rPr>
      </w:pPr>
      <w:r w:rsidRPr="00504F27">
        <w:rPr>
          <w:b/>
          <w:sz w:val="16"/>
          <w:szCs w:val="16"/>
        </w:rPr>
        <w:t xml:space="preserve">Раздел 12. </w:t>
      </w:r>
      <w:proofErr w:type="gramStart"/>
      <w:r w:rsidRPr="00504F27">
        <w:rPr>
          <w:sz w:val="16"/>
          <w:szCs w:val="16"/>
        </w:rPr>
        <w:t>Схемы  тепловых</w:t>
      </w:r>
      <w:proofErr w:type="gramEnd"/>
      <w:r w:rsidRPr="00504F27">
        <w:rPr>
          <w:sz w:val="16"/>
          <w:szCs w:val="16"/>
        </w:rPr>
        <w:t xml:space="preserve">  сетей котельных  села Чунояр  </w:t>
      </w:r>
    </w:p>
    <w:p w:rsidR="00492346" w:rsidRPr="00504F27" w:rsidRDefault="00492346" w:rsidP="00492346">
      <w:pPr>
        <w:rPr>
          <w:sz w:val="16"/>
          <w:szCs w:val="16"/>
        </w:rPr>
        <w:sectPr w:rsidR="00492346" w:rsidRPr="00504F27" w:rsidSect="00D85E0F">
          <w:pgSz w:w="16838" w:h="11906" w:orient="landscape" w:code="9"/>
          <w:pgMar w:top="1134" w:right="850" w:bottom="993" w:left="1701" w:header="680" w:footer="680" w:gutter="0"/>
          <w:cols w:space="708"/>
          <w:titlePg/>
          <w:docGrid w:linePitch="360"/>
        </w:sectPr>
      </w:pPr>
      <w:r w:rsidRPr="00504F27">
        <w:rPr>
          <w:sz w:val="16"/>
          <w:szCs w:val="16"/>
        </w:rPr>
        <w:t xml:space="preserve">                           Ангарского филиала </w:t>
      </w:r>
      <w:proofErr w:type="spellStart"/>
      <w:proofErr w:type="gramStart"/>
      <w:r w:rsidRPr="00504F27">
        <w:rPr>
          <w:sz w:val="16"/>
          <w:szCs w:val="16"/>
        </w:rPr>
        <w:t>АО»Кра</w:t>
      </w:r>
      <w:proofErr w:type="spellEnd"/>
      <w:proofErr w:type="gramEnd"/>
    </w:p>
    <w:p w:rsidR="00492346" w:rsidRPr="00504F27" w:rsidRDefault="00492346" w:rsidP="00492346">
      <w:pPr>
        <w:rPr>
          <w:sz w:val="16"/>
          <w:szCs w:val="16"/>
        </w:rPr>
        <w:sectPr w:rsidR="00492346" w:rsidRPr="00504F27" w:rsidSect="002B05F6">
          <w:pgSz w:w="16838" w:h="11906" w:orient="landscape" w:code="9"/>
          <w:pgMar w:top="0" w:right="850" w:bottom="1134" w:left="1701" w:header="680" w:footer="680" w:gutter="0"/>
          <w:cols w:space="708"/>
          <w:titlePg/>
          <w:docGrid w:linePitch="360"/>
        </w:sectPr>
      </w:pPr>
      <w:bookmarkStart w:id="1" w:name="_Hlk170139161"/>
    </w:p>
    <w:bookmarkEnd w:id="1"/>
    <w:p w:rsidR="00492346" w:rsidRPr="00504F27" w:rsidRDefault="00492346" w:rsidP="00492346">
      <w:pPr>
        <w:rPr>
          <w:sz w:val="16"/>
          <w:szCs w:val="16"/>
        </w:rPr>
        <w:sectPr w:rsidR="00492346" w:rsidRPr="00504F27" w:rsidSect="009E10B2">
          <w:pgSz w:w="11906" w:h="16838" w:code="9"/>
          <w:pgMar w:top="249" w:right="244" w:bottom="1134" w:left="510" w:header="680" w:footer="680" w:gutter="0"/>
          <w:cols w:space="708"/>
          <w:titlePg/>
          <w:docGrid w:linePitch="360"/>
        </w:sectPr>
      </w:pPr>
      <w:r w:rsidRPr="00504F27">
        <w:rPr>
          <w:noProof/>
          <w:sz w:val="16"/>
          <w:szCs w:val="16"/>
        </w:rPr>
        <w:lastRenderedPageBreak/>
        <w:drawing>
          <wp:inline distT="0" distB="0" distL="0" distR="0">
            <wp:extent cx="6120130" cy="8467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67725"/>
                    </a:xfrm>
                    <a:prstGeom prst="rect">
                      <a:avLst/>
                    </a:prstGeom>
                    <a:noFill/>
                    <a:ln>
                      <a:noFill/>
                    </a:ln>
                  </pic:spPr>
                </pic:pic>
              </a:graphicData>
            </a:graphic>
          </wp:inline>
        </w:drawing>
      </w:r>
    </w:p>
    <w:p w:rsidR="00492346" w:rsidRPr="00504F27" w:rsidRDefault="00492346" w:rsidP="00492346">
      <w:pPr>
        <w:rPr>
          <w:sz w:val="16"/>
          <w:szCs w:val="16"/>
        </w:rPr>
        <w:sectPr w:rsidR="00492346" w:rsidRPr="00504F27" w:rsidSect="007656DD">
          <w:pgSz w:w="11906" w:h="16838" w:code="9"/>
          <w:pgMar w:top="249" w:right="244" w:bottom="1134" w:left="510" w:header="680" w:footer="680" w:gutter="0"/>
          <w:cols w:space="708"/>
          <w:titlePg/>
          <w:docGrid w:linePitch="360"/>
        </w:sectPr>
      </w:pPr>
      <w:r w:rsidRPr="00504F27">
        <w:rPr>
          <w:noProof/>
          <w:sz w:val="16"/>
          <w:szCs w:val="16"/>
        </w:rPr>
        <w:lastRenderedPageBreak/>
        <w:drawing>
          <wp:inline distT="0" distB="0" distL="0" distR="0">
            <wp:extent cx="6120130" cy="826198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261985"/>
                    </a:xfrm>
                    <a:prstGeom prst="rect">
                      <a:avLst/>
                    </a:prstGeom>
                    <a:noFill/>
                    <a:ln>
                      <a:noFill/>
                    </a:ln>
                  </pic:spPr>
                </pic:pic>
              </a:graphicData>
            </a:graphic>
          </wp:inline>
        </w:drawing>
      </w:r>
    </w:p>
    <w:p w:rsidR="00492346" w:rsidRPr="00504F27" w:rsidRDefault="00644F2A" w:rsidP="005B05B3">
      <w:pPr>
        <w:rPr>
          <w:sz w:val="16"/>
          <w:szCs w:val="16"/>
        </w:rPr>
      </w:pPr>
      <w:r w:rsidRPr="00504F27">
        <w:rPr>
          <w:b/>
          <w:noProof/>
          <w:sz w:val="16"/>
          <w:szCs w:val="16"/>
        </w:rPr>
        <w:lastRenderedPageBreak/>
        <w:drawing>
          <wp:inline distT="0" distB="0" distL="0" distR="0" wp14:anchorId="23ACF435" wp14:editId="3D216727">
            <wp:extent cx="5940425" cy="9083167"/>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9083167"/>
                    </a:xfrm>
                    <a:prstGeom prst="rect">
                      <a:avLst/>
                    </a:prstGeom>
                    <a:noFill/>
                    <a:ln>
                      <a:noFill/>
                    </a:ln>
                  </pic:spPr>
                </pic:pic>
              </a:graphicData>
            </a:graphic>
          </wp:inline>
        </w:drawing>
      </w:r>
    </w:p>
    <w:p w:rsidR="00492346" w:rsidRPr="00504F27" w:rsidRDefault="00492346" w:rsidP="005B05B3">
      <w:pPr>
        <w:rPr>
          <w:sz w:val="16"/>
          <w:szCs w:val="16"/>
        </w:rPr>
      </w:pPr>
    </w:p>
    <w:p w:rsidR="00492346" w:rsidRPr="00504F27" w:rsidRDefault="00492346" w:rsidP="005B05B3">
      <w:pPr>
        <w:rPr>
          <w:sz w:val="16"/>
          <w:szCs w:val="16"/>
        </w:rPr>
      </w:pPr>
    </w:p>
    <w:p w:rsidR="00492346" w:rsidRPr="00492346" w:rsidRDefault="00492346" w:rsidP="00492346">
      <w:pPr>
        <w:rPr>
          <w:sz w:val="16"/>
          <w:szCs w:val="16"/>
        </w:rPr>
      </w:pPr>
      <w:r w:rsidRPr="00492346">
        <w:rPr>
          <w:sz w:val="16"/>
          <w:szCs w:val="16"/>
        </w:rPr>
        <w:t xml:space="preserve">                         </w:t>
      </w:r>
      <w:proofErr w:type="gramStart"/>
      <w:r w:rsidRPr="00492346">
        <w:rPr>
          <w:sz w:val="16"/>
          <w:szCs w:val="16"/>
        </w:rPr>
        <w:t>АДМИНИСТРАЦИЯ  ЧУНОЯРСКОГО</w:t>
      </w:r>
      <w:proofErr w:type="gramEnd"/>
      <w:r w:rsidRPr="00492346">
        <w:rPr>
          <w:sz w:val="16"/>
          <w:szCs w:val="16"/>
        </w:rPr>
        <w:t xml:space="preserve">  СЕЛЬСОВЕТА</w:t>
      </w:r>
    </w:p>
    <w:p w:rsidR="00492346" w:rsidRPr="00492346" w:rsidRDefault="00492346" w:rsidP="00492346">
      <w:pPr>
        <w:rPr>
          <w:sz w:val="16"/>
          <w:szCs w:val="16"/>
        </w:rPr>
      </w:pPr>
      <w:r w:rsidRPr="00492346">
        <w:rPr>
          <w:sz w:val="16"/>
          <w:szCs w:val="16"/>
        </w:rPr>
        <w:t xml:space="preserve">                                           </w:t>
      </w:r>
      <w:proofErr w:type="gramStart"/>
      <w:r w:rsidRPr="00492346">
        <w:rPr>
          <w:sz w:val="16"/>
          <w:szCs w:val="16"/>
        </w:rPr>
        <w:t>БОГУЧАНСКОГО  РАЙОНА</w:t>
      </w:r>
      <w:proofErr w:type="gramEnd"/>
    </w:p>
    <w:p w:rsidR="00492346" w:rsidRPr="00492346" w:rsidRDefault="00492346" w:rsidP="00492346">
      <w:pPr>
        <w:rPr>
          <w:sz w:val="16"/>
          <w:szCs w:val="16"/>
        </w:rPr>
      </w:pPr>
      <w:r w:rsidRPr="00492346">
        <w:rPr>
          <w:sz w:val="16"/>
          <w:szCs w:val="16"/>
        </w:rPr>
        <w:t xml:space="preserve">                                             </w:t>
      </w:r>
      <w:proofErr w:type="gramStart"/>
      <w:r w:rsidRPr="00492346">
        <w:rPr>
          <w:sz w:val="16"/>
          <w:szCs w:val="16"/>
        </w:rPr>
        <w:t>КРАСНОЯРСКОГО  КРАЯ</w:t>
      </w:r>
      <w:proofErr w:type="gramEnd"/>
    </w:p>
    <w:p w:rsidR="00492346" w:rsidRPr="00492346" w:rsidRDefault="00492346" w:rsidP="00492346">
      <w:pPr>
        <w:rPr>
          <w:sz w:val="16"/>
          <w:szCs w:val="16"/>
        </w:rPr>
      </w:pPr>
    </w:p>
    <w:p w:rsidR="00492346" w:rsidRPr="00492346" w:rsidRDefault="00492346" w:rsidP="00492346">
      <w:pPr>
        <w:rPr>
          <w:sz w:val="16"/>
          <w:szCs w:val="16"/>
        </w:rPr>
      </w:pPr>
      <w:r w:rsidRPr="00504F27">
        <w:rPr>
          <w:sz w:val="16"/>
          <w:szCs w:val="16"/>
        </w:rPr>
        <w:t xml:space="preserve">                                                 </w:t>
      </w:r>
      <w:r w:rsidRPr="00492346">
        <w:rPr>
          <w:sz w:val="16"/>
          <w:szCs w:val="16"/>
        </w:rPr>
        <w:t>ПОСТАНОВЛЕНИЕ</w:t>
      </w:r>
    </w:p>
    <w:p w:rsidR="00492346" w:rsidRPr="00492346" w:rsidRDefault="00492346" w:rsidP="00492346">
      <w:pPr>
        <w:rPr>
          <w:sz w:val="16"/>
          <w:szCs w:val="16"/>
        </w:rPr>
      </w:pPr>
    </w:p>
    <w:p w:rsidR="00492346" w:rsidRPr="00492346" w:rsidRDefault="00492346" w:rsidP="00492346">
      <w:pPr>
        <w:rPr>
          <w:sz w:val="16"/>
          <w:szCs w:val="16"/>
        </w:rPr>
      </w:pPr>
      <w:r w:rsidRPr="00492346">
        <w:rPr>
          <w:sz w:val="16"/>
          <w:szCs w:val="16"/>
        </w:rPr>
        <w:t xml:space="preserve">20.06.2024                                            </w:t>
      </w:r>
      <w:proofErr w:type="spellStart"/>
      <w:r w:rsidRPr="00492346">
        <w:rPr>
          <w:sz w:val="16"/>
          <w:szCs w:val="16"/>
        </w:rPr>
        <w:t>с.Чунояр</w:t>
      </w:r>
      <w:proofErr w:type="spellEnd"/>
      <w:r w:rsidRPr="00492346">
        <w:rPr>
          <w:sz w:val="16"/>
          <w:szCs w:val="16"/>
        </w:rPr>
        <w:t xml:space="preserve">                                                 № 49 -П</w:t>
      </w:r>
    </w:p>
    <w:p w:rsidR="00492346" w:rsidRPr="00492346" w:rsidRDefault="00492346" w:rsidP="00492346">
      <w:pPr>
        <w:rPr>
          <w:i/>
          <w:sz w:val="16"/>
          <w:szCs w:val="16"/>
        </w:rPr>
      </w:pPr>
      <w:r w:rsidRPr="00492346">
        <w:rPr>
          <w:i/>
          <w:sz w:val="16"/>
          <w:szCs w:val="16"/>
        </w:rPr>
        <w:t xml:space="preserve">                                                                               </w:t>
      </w:r>
    </w:p>
    <w:p w:rsidR="00492346" w:rsidRPr="00492346" w:rsidRDefault="00492346" w:rsidP="00492346">
      <w:pPr>
        <w:rPr>
          <w:sz w:val="16"/>
          <w:szCs w:val="16"/>
        </w:rPr>
      </w:pPr>
      <w:r w:rsidRPr="00492346">
        <w:rPr>
          <w:sz w:val="16"/>
          <w:szCs w:val="16"/>
        </w:rPr>
        <w:t xml:space="preserve">Об утверждении Порядка </w:t>
      </w:r>
    </w:p>
    <w:p w:rsidR="00492346" w:rsidRPr="00492346" w:rsidRDefault="00492346" w:rsidP="00492346">
      <w:pPr>
        <w:rPr>
          <w:b/>
          <w:bCs/>
          <w:sz w:val="16"/>
          <w:szCs w:val="16"/>
        </w:rPr>
      </w:pPr>
      <w:r w:rsidRPr="00492346">
        <w:rPr>
          <w:bCs/>
          <w:sz w:val="16"/>
          <w:szCs w:val="16"/>
        </w:rPr>
        <w:t xml:space="preserve">принятия решений о признании </w:t>
      </w:r>
    </w:p>
    <w:p w:rsidR="00492346" w:rsidRPr="00492346" w:rsidRDefault="00492346" w:rsidP="00492346">
      <w:pPr>
        <w:rPr>
          <w:b/>
          <w:bCs/>
          <w:sz w:val="16"/>
          <w:szCs w:val="16"/>
        </w:rPr>
      </w:pPr>
      <w:r w:rsidRPr="00492346">
        <w:rPr>
          <w:bCs/>
          <w:sz w:val="16"/>
          <w:szCs w:val="16"/>
        </w:rPr>
        <w:t xml:space="preserve">безнадежной к взысканию </w:t>
      </w:r>
    </w:p>
    <w:p w:rsidR="00492346" w:rsidRPr="00492346" w:rsidRDefault="00492346" w:rsidP="00492346">
      <w:pPr>
        <w:rPr>
          <w:b/>
          <w:bCs/>
          <w:sz w:val="16"/>
          <w:szCs w:val="16"/>
        </w:rPr>
      </w:pPr>
      <w:r w:rsidRPr="00492346">
        <w:rPr>
          <w:bCs/>
          <w:sz w:val="16"/>
          <w:szCs w:val="16"/>
        </w:rPr>
        <w:t xml:space="preserve">задолженности по платежам </w:t>
      </w:r>
    </w:p>
    <w:p w:rsidR="00492346" w:rsidRPr="00492346" w:rsidRDefault="00492346" w:rsidP="00492346">
      <w:pPr>
        <w:rPr>
          <w:bCs/>
          <w:sz w:val="16"/>
          <w:szCs w:val="16"/>
        </w:rPr>
      </w:pPr>
      <w:r w:rsidRPr="00492346">
        <w:rPr>
          <w:bCs/>
          <w:sz w:val="16"/>
          <w:szCs w:val="16"/>
        </w:rPr>
        <w:t xml:space="preserve">в бюджет </w:t>
      </w:r>
      <w:proofErr w:type="spellStart"/>
      <w:r w:rsidRPr="00492346">
        <w:rPr>
          <w:bCs/>
          <w:sz w:val="16"/>
          <w:szCs w:val="16"/>
        </w:rPr>
        <w:t>Чуноярского</w:t>
      </w:r>
      <w:proofErr w:type="spellEnd"/>
      <w:r w:rsidRPr="00492346">
        <w:rPr>
          <w:bCs/>
          <w:sz w:val="16"/>
          <w:szCs w:val="16"/>
        </w:rPr>
        <w:t xml:space="preserve"> сельсовета</w:t>
      </w:r>
    </w:p>
    <w:p w:rsidR="00492346" w:rsidRPr="00492346" w:rsidRDefault="00492346" w:rsidP="00492346">
      <w:pPr>
        <w:rPr>
          <w:bCs/>
          <w:i/>
          <w:sz w:val="16"/>
          <w:szCs w:val="16"/>
        </w:rPr>
      </w:pPr>
    </w:p>
    <w:p w:rsidR="00492346" w:rsidRPr="00492346" w:rsidRDefault="00492346" w:rsidP="00492346">
      <w:pPr>
        <w:rPr>
          <w:b/>
          <w:bCs/>
          <w:sz w:val="16"/>
          <w:szCs w:val="16"/>
        </w:rPr>
      </w:pPr>
      <w:r w:rsidRPr="00492346">
        <w:rPr>
          <w:bCs/>
          <w:sz w:val="16"/>
          <w:szCs w:val="16"/>
        </w:rPr>
        <w:t xml:space="preserve">В соответствии с пунктом 4 статьи 47.2 Бюджетного кодекса Российской Федерации, статьей 15 </w:t>
      </w:r>
      <w:proofErr w:type="gramStart"/>
      <w:r w:rsidRPr="00492346">
        <w:rPr>
          <w:bCs/>
          <w:sz w:val="16"/>
          <w:szCs w:val="16"/>
        </w:rPr>
        <w:t xml:space="preserve">Устава  </w:t>
      </w:r>
      <w:proofErr w:type="spellStart"/>
      <w:r w:rsidRPr="00492346">
        <w:rPr>
          <w:bCs/>
          <w:sz w:val="16"/>
          <w:szCs w:val="16"/>
        </w:rPr>
        <w:t>Чуноярского</w:t>
      </w:r>
      <w:proofErr w:type="spellEnd"/>
      <w:proofErr w:type="gramEnd"/>
      <w:r w:rsidRPr="00492346">
        <w:rPr>
          <w:bCs/>
          <w:sz w:val="16"/>
          <w:szCs w:val="16"/>
        </w:rPr>
        <w:t xml:space="preserve"> сельсовета </w:t>
      </w:r>
      <w:proofErr w:type="spellStart"/>
      <w:r w:rsidRPr="00492346">
        <w:rPr>
          <w:bCs/>
          <w:sz w:val="16"/>
          <w:szCs w:val="16"/>
        </w:rPr>
        <w:t>Богучанского</w:t>
      </w:r>
      <w:proofErr w:type="spellEnd"/>
      <w:r w:rsidRPr="00492346">
        <w:rPr>
          <w:bCs/>
          <w:sz w:val="16"/>
          <w:szCs w:val="16"/>
        </w:rPr>
        <w:t xml:space="preserve"> района </w:t>
      </w:r>
      <w:r w:rsidRPr="00492346">
        <w:rPr>
          <w:bCs/>
          <w:iCs/>
          <w:sz w:val="16"/>
          <w:szCs w:val="16"/>
        </w:rPr>
        <w:t>ПОСТАНОВЛЯЮ</w:t>
      </w:r>
      <w:r w:rsidRPr="00492346">
        <w:rPr>
          <w:bCs/>
          <w:sz w:val="16"/>
          <w:szCs w:val="16"/>
        </w:rPr>
        <w:t>:</w:t>
      </w:r>
    </w:p>
    <w:p w:rsidR="00492346" w:rsidRPr="00492346" w:rsidRDefault="00492346" w:rsidP="00492346">
      <w:pPr>
        <w:rPr>
          <w:b/>
          <w:bCs/>
          <w:sz w:val="16"/>
          <w:szCs w:val="16"/>
        </w:rPr>
      </w:pPr>
      <w:r w:rsidRPr="00492346">
        <w:rPr>
          <w:bCs/>
          <w:sz w:val="16"/>
          <w:szCs w:val="16"/>
        </w:rPr>
        <w:t xml:space="preserve">1. Утвердить Порядок принятия решений о признании безнадежной к взысканию задолженности по платежам в бюджет </w:t>
      </w:r>
      <w:proofErr w:type="spellStart"/>
      <w:r w:rsidRPr="00492346">
        <w:rPr>
          <w:bCs/>
          <w:sz w:val="16"/>
          <w:szCs w:val="16"/>
        </w:rPr>
        <w:t>Чуноярского</w:t>
      </w:r>
      <w:proofErr w:type="spellEnd"/>
      <w:r w:rsidRPr="00492346">
        <w:rPr>
          <w:bCs/>
          <w:sz w:val="16"/>
          <w:szCs w:val="16"/>
        </w:rPr>
        <w:t xml:space="preserve"> </w:t>
      </w:r>
      <w:proofErr w:type="gramStart"/>
      <w:r w:rsidRPr="00492346">
        <w:rPr>
          <w:bCs/>
          <w:sz w:val="16"/>
          <w:szCs w:val="16"/>
        </w:rPr>
        <w:t xml:space="preserve">сельсовета, </w:t>
      </w:r>
      <w:r w:rsidRPr="00492346">
        <w:rPr>
          <w:bCs/>
          <w:i/>
          <w:sz w:val="16"/>
          <w:szCs w:val="16"/>
        </w:rPr>
        <w:t xml:space="preserve"> </w:t>
      </w:r>
      <w:r w:rsidRPr="00492346">
        <w:rPr>
          <w:bCs/>
          <w:sz w:val="16"/>
          <w:szCs w:val="16"/>
        </w:rPr>
        <w:t>согласно</w:t>
      </w:r>
      <w:proofErr w:type="gramEnd"/>
      <w:r w:rsidRPr="00492346">
        <w:rPr>
          <w:bCs/>
          <w:sz w:val="16"/>
          <w:szCs w:val="16"/>
        </w:rPr>
        <w:t xml:space="preserve"> приложению </w:t>
      </w:r>
    </w:p>
    <w:p w:rsidR="00492346" w:rsidRPr="00492346" w:rsidRDefault="00492346" w:rsidP="00492346">
      <w:pPr>
        <w:rPr>
          <w:sz w:val="16"/>
          <w:szCs w:val="16"/>
        </w:rPr>
      </w:pPr>
      <w:r w:rsidRPr="00492346">
        <w:rPr>
          <w:sz w:val="16"/>
          <w:szCs w:val="16"/>
        </w:rPr>
        <w:t xml:space="preserve">2. Признать утратившими силу: </w:t>
      </w:r>
    </w:p>
    <w:p w:rsidR="00492346" w:rsidRPr="00492346" w:rsidRDefault="00492346" w:rsidP="00492346">
      <w:pPr>
        <w:rPr>
          <w:sz w:val="16"/>
          <w:szCs w:val="16"/>
        </w:rPr>
      </w:pPr>
      <w:r w:rsidRPr="00492346">
        <w:rPr>
          <w:sz w:val="16"/>
          <w:szCs w:val="16"/>
        </w:rPr>
        <w:t>- постановление администрации от 20.08.2016 № 79-п;</w:t>
      </w:r>
    </w:p>
    <w:p w:rsidR="00492346" w:rsidRPr="00492346" w:rsidRDefault="00492346" w:rsidP="00492346">
      <w:pPr>
        <w:rPr>
          <w:sz w:val="16"/>
          <w:szCs w:val="16"/>
        </w:rPr>
      </w:pPr>
      <w:r w:rsidRPr="00492346">
        <w:rPr>
          <w:sz w:val="16"/>
          <w:szCs w:val="16"/>
        </w:rPr>
        <w:t>- постановление администрации от 29.07.2020 № 53-п.</w:t>
      </w:r>
    </w:p>
    <w:p w:rsidR="00492346" w:rsidRPr="00492346" w:rsidRDefault="00492346" w:rsidP="00492346">
      <w:pPr>
        <w:rPr>
          <w:sz w:val="16"/>
          <w:szCs w:val="16"/>
        </w:rPr>
      </w:pPr>
      <w:r w:rsidRPr="00492346">
        <w:rPr>
          <w:sz w:val="16"/>
          <w:szCs w:val="16"/>
        </w:rPr>
        <w:t xml:space="preserve">3. Постановление вступает в </w:t>
      </w:r>
      <w:proofErr w:type="gramStart"/>
      <w:r w:rsidRPr="00492346">
        <w:rPr>
          <w:sz w:val="16"/>
          <w:szCs w:val="16"/>
        </w:rPr>
        <w:t>силу  в</w:t>
      </w:r>
      <w:proofErr w:type="gramEnd"/>
      <w:r w:rsidRPr="00492346">
        <w:rPr>
          <w:sz w:val="16"/>
          <w:szCs w:val="16"/>
        </w:rPr>
        <w:t xml:space="preserve"> день, следующий за днём его официального опубликования в печатном издании «</w:t>
      </w:r>
      <w:proofErr w:type="spellStart"/>
      <w:r w:rsidRPr="00492346">
        <w:rPr>
          <w:sz w:val="16"/>
          <w:szCs w:val="16"/>
        </w:rPr>
        <w:t>Чуноярские</w:t>
      </w:r>
      <w:proofErr w:type="spellEnd"/>
      <w:r w:rsidRPr="00492346">
        <w:rPr>
          <w:sz w:val="16"/>
          <w:szCs w:val="16"/>
        </w:rPr>
        <w:t xml:space="preserve"> вести».</w:t>
      </w:r>
    </w:p>
    <w:p w:rsidR="00492346" w:rsidRPr="00492346" w:rsidRDefault="00492346" w:rsidP="00492346">
      <w:pPr>
        <w:rPr>
          <w:iCs/>
          <w:sz w:val="16"/>
          <w:szCs w:val="16"/>
        </w:rPr>
      </w:pPr>
    </w:p>
    <w:p w:rsidR="00492346" w:rsidRPr="00492346" w:rsidRDefault="00492346" w:rsidP="00492346">
      <w:pPr>
        <w:rPr>
          <w:i/>
          <w:sz w:val="16"/>
          <w:szCs w:val="16"/>
        </w:rPr>
      </w:pPr>
    </w:p>
    <w:p w:rsidR="00492346" w:rsidRPr="00492346" w:rsidRDefault="00492346" w:rsidP="00492346">
      <w:pPr>
        <w:rPr>
          <w:iCs/>
          <w:sz w:val="16"/>
          <w:szCs w:val="16"/>
        </w:rPr>
      </w:pPr>
      <w:r w:rsidRPr="00492346">
        <w:rPr>
          <w:iCs/>
          <w:sz w:val="16"/>
          <w:szCs w:val="16"/>
        </w:rPr>
        <w:t xml:space="preserve">Глава сельсовета                                                                                   </w:t>
      </w:r>
      <w:proofErr w:type="spellStart"/>
      <w:r w:rsidRPr="00492346">
        <w:rPr>
          <w:iCs/>
          <w:sz w:val="16"/>
          <w:szCs w:val="16"/>
        </w:rPr>
        <w:t>П.В.Тарасов</w:t>
      </w:r>
      <w:proofErr w:type="spellEnd"/>
    </w:p>
    <w:p w:rsidR="00492346" w:rsidRPr="00492346" w:rsidRDefault="00492346" w:rsidP="00492346">
      <w:pPr>
        <w:rPr>
          <w:sz w:val="16"/>
          <w:szCs w:val="16"/>
        </w:rPr>
      </w:pPr>
    </w:p>
    <w:p w:rsidR="00492346" w:rsidRPr="00492346" w:rsidRDefault="00492346" w:rsidP="00492346">
      <w:pPr>
        <w:rPr>
          <w:sz w:val="16"/>
          <w:szCs w:val="16"/>
        </w:rPr>
      </w:pPr>
      <w:r w:rsidRPr="00504F27">
        <w:rPr>
          <w:sz w:val="16"/>
          <w:szCs w:val="16"/>
        </w:rPr>
        <w:t xml:space="preserve">                                                                                                     </w:t>
      </w:r>
      <w:r w:rsidRPr="00492346">
        <w:rPr>
          <w:sz w:val="16"/>
          <w:szCs w:val="16"/>
        </w:rPr>
        <w:t xml:space="preserve">Приложение </w:t>
      </w:r>
    </w:p>
    <w:p w:rsidR="00492346" w:rsidRPr="00492346" w:rsidRDefault="00492346" w:rsidP="00492346">
      <w:pPr>
        <w:rPr>
          <w:iCs/>
          <w:sz w:val="16"/>
          <w:szCs w:val="16"/>
        </w:rPr>
      </w:pPr>
      <w:r w:rsidRPr="00504F27">
        <w:rPr>
          <w:sz w:val="16"/>
          <w:szCs w:val="16"/>
        </w:rPr>
        <w:t xml:space="preserve">                                                                                                     </w:t>
      </w:r>
      <w:r w:rsidRPr="00492346">
        <w:rPr>
          <w:sz w:val="16"/>
          <w:szCs w:val="16"/>
        </w:rPr>
        <w:t xml:space="preserve">к </w:t>
      </w:r>
      <w:r w:rsidRPr="00492346">
        <w:rPr>
          <w:iCs/>
          <w:sz w:val="16"/>
          <w:szCs w:val="16"/>
        </w:rPr>
        <w:t>постановлению администрации</w:t>
      </w:r>
    </w:p>
    <w:p w:rsidR="00492346" w:rsidRPr="00492346" w:rsidRDefault="00492346" w:rsidP="00492346">
      <w:pPr>
        <w:rPr>
          <w:iCs/>
          <w:sz w:val="16"/>
          <w:szCs w:val="16"/>
        </w:rPr>
      </w:pPr>
      <w:r w:rsidRPr="00492346">
        <w:rPr>
          <w:iCs/>
          <w:sz w:val="16"/>
          <w:szCs w:val="16"/>
        </w:rPr>
        <w:t xml:space="preserve">                                                                                                     </w:t>
      </w:r>
      <w:proofErr w:type="gramStart"/>
      <w:r w:rsidRPr="00492346">
        <w:rPr>
          <w:iCs/>
          <w:sz w:val="16"/>
          <w:szCs w:val="16"/>
        </w:rPr>
        <w:t>от  20.06.2024</w:t>
      </w:r>
      <w:proofErr w:type="gramEnd"/>
      <w:r w:rsidRPr="00492346">
        <w:rPr>
          <w:iCs/>
          <w:sz w:val="16"/>
          <w:szCs w:val="16"/>
        </w:rPr>
        <w:t xml:space="preserve"> №49-п </w:t>
      </w:r>
    </w:p>
    <w:p w:rsidR="00492346" w:rsidRPr="00492346" w:rsidRDefault="00492346" w:rsidP="00492346">
      <w:pPr>
        <w:rPr>
          <w:i/>
          <w:sz w:val="16"/>
          <w:szCs w:val="16"/>
          <w:u w:val="single"/>
        </w:rPr>
      </w:pPr>
    </w:p>
    <w:p w:rsidR="00492346" w:rsidRPr="00492346" w:rsidRDefault="00492346" w:rsidP="00492346">
      <w:pPr>
        <w:rPr>
          <w:i/>
          <w:sz w:val="16"/>
          <w:szCs w:val="16"/>
          <w:u w:val="single"/>
        </w:rPr>
      </w:pPr>
    </w:p>
    <w:p w:rsidR="00492346" w:rsidRPr="00504F27" w:rsidRDefault="00492346" w:rsidP="00492346">
      <w:pPr>
        <w:rPr>
          <w:bCs/>
          <w:sz w:val="16"/>
          <w:szCs w:val="16"/>
        </w:rPr>
      </w:pPr>
      <w:r w:rsidRPr="00504F27">
        <w:rPr>
          <w:bCs/>
          <w:sz w:val="16"/>
          <w:szCs w:val="16"/>
        </w:rPr>
        <w:t xml:space="preserve">                    </w:t>
      </w:r>
      <w:r w:rsidRPr="00492346">
        <w:rPr>
          <w:bCs/>
          <w:sz w:val="16"/>
          <w:szCs w:val="16"/>
        </w:rPr>
        <w:t xml:space="preserve">Порядок принятия решений о признании безнадежной к взысканию задолженности </w:t>
      </w:r>
    </w:p>
    <w:p w:rsidR="00492346" w:rsidRPr="00492346" w:rsidRDefault="00492346" w:rsidP="00492346">
      <w:pPr>
        <w:rPr>
          <w:bCs/>
          <w:sz w:val="16"/>
          <w:szCs w:val="16"/>
        </w:rPr>
      </w:pPr>
      <w:r w:rsidRPr="00504F27">
        <w:rPr>
          <w:bCs/>
          <w:sz w:val="16"/>
          <w:szCs w:val="16"/>
        </w:rPr>
        <w:t xml:space="preserve">                                               </w:t>
      </w:r>
      <w:r w:rsidRPr="00492346">
        <w:rPr>
          <w:bCs/>
          <w:sz w:val="16"/>
          <w:szCs w:val="16"/>
        </w:rPr>
        <w:t xml:space="preserve">по платежам в бюджет </w:t>
      </w:r>
      <w:proofErr w:type="spellStart"/>
      <w:r w:rsidRPr="00492346">
        <w:rPr>
          <w:bCs/>
          <w:sz w:val="16"/>
          <w:szCs w:val="16"/>
        </w:rPr>
        <w:t>Чуноярского</w:t>
      </w:r>
      <w:proofErr w:type="spellEnd"/>
      <w:r w:rsidRPr="00492346">
        <w:rPr>
          <w:bCs/>
          <w:sz w:val="16"/>
          <w:szCs w:val="16"/>
        </w:rPr>
        <w:t xml:space="preserve"> сельсовета</w:t>
      </w:r>
    </w:p>
    <w:p w:rsidR="00492346" w:rsidRPr="00492346" w:rsidRDefault="00492346" w:rsidP="00492346">
      <w:pPr>
        <w:rPr>
          <w:b/>
          <w:sz w:val="16"/>
          <w:szCs w:val="16"/>
        </w:rPr>
      </w:pPr>
    </w:p>
    <w:p w:rsidR="00492346" w:rsidRPr="00492346" w:rsidRDefault="00492346" w:rsidP="00492346">
      <w:pPr>
        <w:rPr>
          <w:sz w:val="16"/>
          <w:szCs w:val="16"/>
        </w:rPr>
      </w:pPr>
      <w:r w:rsidRPr="00504F27">
        <w:rPr>
          <w:sz w:val="16"/>
          <w:szCs w:val="16"/>
        </w:rPr>
        <w:t xml:space="preserve">            </w:t>
      </w:r>
      <w:r w:rsidRPr="00492346">
        <w:rPr>
          <w:sz w:val="16"/>
          <w:szCs w:val="16"/>
        </w:rPr>
        <w:t xml:space="preserve">1. Порядок принятия  решений о признании безнадежной к взысканию задолженности по платежам в бюджет </w:t>
      </w:r>
      <w:proofErr w:type="spellStart"/>
      <w:r w:rsidRPr="00492346">
        <w:rPr>
          <w:iCs/>
          <w:sz w:val="16"/>
          <w:szCs w:val="16"/>
        </w:rPr>
        <w:t>Чуноярского</w:t>
      </w:r>
      <w:proofErr w:type="spellEnd"/>
      <w:r w:rsidRPr="00492346">
        <w:rPr>
          <w:iCs/>
          <w:sz w:val="16"/>
          <w:szCs w:val="16"/>
        </w:rPr>
        <w:t xml:space="preserve"> сельсовета</w:t>
      </w:r>
      <w:r w:rsidRPr="00492346">
        <w:rPr>
          <w:i/>
          <w:sz w:val="16"/>
          <w:szCs w:val="16"/>
        </w:rPr>
        <w:t xml:space="preserve">   </w:t>
      </w:r>
      <w:r w:rsidRPr="00492346">
        <w:rPr>
          <w:sz w:val="16"/>
          <w:szCs w:val="16"/>
        </w:rPr>
        <w:t xml:space="preserve">(далее – Порядок, местный бюджет) устанавливает основания для принятия администраторами доходов бюджетов </w:t>
      </w:r>
      <w:proofErr w:type="spellStart"/>
      <w:r w:rsidRPr="00492346">
        <w:rPr>
          <w:sz w:val="16"/>
          <w:szCs w:val="16"/>
        </w:rPr>
        <w:t>Чуноярского</w:t>
      </w:r>
      <w:proofErr w:type="spellEnd"/>
      <w:r w:rsidRPr="00492346">
        <w:rPr>
          <w:sz w:val="16"/>
          <w:szCs w:val="16"/>
        </w:rPr>
        <w:t xml:space="preserve"> сельсовета (далее - администраторы доходов) решения о признании безнадежной к взысканию задолженности по платежам в местный бюджет, перечень документов, необходимых для принятия такого решения, процедуру и сроки его принятия.</w:t>
      </w:r>
    </w:p>
    <w:p w:rsidR="00492346" w:rsidRPr="00492346" w:rsidRDefault="00492346" w:rsidP="00492346">
      <w:pPr>
        <w:rPr>
          <w:sz w:val="16"/>
          <w:szCs w:val="16"/>
        </w:rPr>
      </w:pPr>
      <w:bookmarkStart w:id="2" w:name="Par53"/>
      <w:bookmarkEnd w:id="2"/>
      <w:r w:rsidRPr="00504F27">
        <w:rPr>
          <w:sz w:val="16"/>
          <w:szCs w:val="16"/>
        </w:rPr>
        <w:t xml:space="preserve">            </w:t>
      </w:r>
      <w:r w:rsidRPr="00492346">
        <w:rPr>
          <w:sz w:val="16"/>
          <w:szCs w:val="16"/>
        </w:rPr>
        <w:t>2. Основаниями для принятия администраторами доходов решения о признании безнадежной к взысканию задолженности по платежам в местный бюджет являются законодательно установленные случаи:</w:t>
      </w:r>
    </w:p>
    <w:p w:rsidR="00492346" w:rsidRPr="00492346" w:rsidRDefault="00492346" w:rsidP="00492346">
      <w:pPr>
        <w:rPr>
          <w:sz w:val="16"/>
          <w:szCs w:val="16"/>
        </w:rPr>
      </w:pPr>
      <w:r w:rsidRPr="00492346">
        <w:rPr>
          <w:sz w:val="16"/>
          <w:szCs w:val="16"/>
        </w:rPr>
        <w:t>а) смерть физического лица - плательщика платежей в местный бюджет или объявления его умершим в порядке, установленном гражданским процессуальным законодательством Российской Федерации;</w:t>
      </w:r>
    </w:p>
    <w:p w:rsidR="00492346" w:rsidRPr="00492346" w:rsidRDefault="00492346" w:rsidP="00492346">
      <w:pPr>
        <w:rPr>
          <w:sz w:val="16"/>
          <w:szCs w:val="16"/>
        </w:rPr>
      </w:pPr>
      <w:r w:rsidRPr="00492346">
        <w:rPr>
          <w:sz w:val="16"/>
          <w:szCs w:val="16"/>
        </w:rPr>
        <w:t xml:space="preserve">б) </w:t>
      </w:r>
      <w:r w:rsidRPr="00492346">
        <w:rPr>
          <w:iCs/>
          <w:sz w:val="16"/>
          <w:szCs w:val="16"/>
        </w:rPr>
        <w:t xml:space="preserve">признания банкротом индивидуального предпринимателя - плательщика платежей в бюджет в соответствии с Федеральным законом от 26.10.2002 № 127-ФЗ «О несостоятельности (банкротстве)» (далее </w:t>
      </w:r>
      <w:proofErr w:type="gramStart"/>
      <w:r w:rsidRPr="00492346">
        <w:rPr>
          <w:iCs/>
          <w:sz w:val="16"/>
          <w:szCs w:val="16"/>
        </w:rPr>
        <w:t>-  Федеральный</w:t>
      </w:r>
      <w:proofErr w:type="gramEnd"/>
      <w:r w:rsidRPr="00492346">
        <w:rPr>
          <w:iCs/>
          <w:sz w:val="16"/>
          <w:szCs w:val="16"/>
        </w:rPr>
        <w:t xml:space="preserve"> закон № 127-ФЗ) - в части задолженности по платежам в бюджет, не погашенной по причине недостаточности имущества должника;</w:t>
      </w:r>
    </w:p>
    <w:p w:rsidR="00492346" w:rsidRPr="00492346" w:rsidRDefault="00492346" w:rsidP="00492346">
      <w:pPr>
        <w:rPr>
          <w:sz w:val="16"/>
          <w:szCs w:val="16"/>
        </w:rPr>
      </w:pPr>
      <w:r w:rsidRPr="00492346">
        <w:rPr>
          <w:iCs/>
          <w:sz w:val="16"/>
          <w:szCs w:val="16"/>
        </w:rPr>
        <w:t>в) признания банкротом гражданина, не являющегося индивидуальным предпринимателем, в соответствии с Федеральным законом № 127-ФЗ - в части задолженности по платежам в бюджет, не погашенной после завершения расчетов с кредиторами в соответствии с указанным Федеральным законом;</w:t>
      </w:r>
    </w:p>
    <w:p w:rsidR="00492346" w:rsidRPr="00492346" w:rsidRDefault="00492346" w:rsidP="00492346">
      <w:pPr>
        <w:rPr>
          <w:sz w:val="16"/>
          <w:szCs w:val="16"/>
        </w:rPr>
      </w:pPr>
      <w:r w:rsidRPr="00492346">
        <w:rPr>
          <w:iCs/>
          <w:sz w:val="16"/>
          <w:szCs w:val="16"/>
        </w:rPr>
        <w:t>г)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492346" w:rsidRPr="00492346" w:rsidRDefault="00492346" w:rsidP="00492346">
      <w:pPr>
        <w:rPr>
          <w:sz w:val="16"/>
          <w:szCs w:val="16"/>
        </w:rPr>
      </w:pPr>
      <w:r w:rsidRPr="00492346">
        <w:rPr>
          <w:iCs/>
          <w:sz w:val="16"/>
          <w:szCs w:val="16"/>
        </w:rPr>
        <w:t>д) 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
    <w:p w:rsidR="00492346" w:rsidRPr="00492346" w:rsidRDefault="00492346" w:rsidP="00492346">
      <w:pPr>
        <w:rPr>
          <w:sz w:val="16"/>
          <w:szCs w:val="16"/>
        </w:rPr>
      </w:pPr>
      <w:r w:rsidRPr="00492346">
        <w:rPr>
          <w:iCs/>
          <w:sz w:val="16"/>
          <w:szCs w:val="16"/>
        </w:rPr>
        <w:t>е) 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основанию, предусмотренному пунктом 3 или 4 части 1 статьи 46 Федерального закона от 02.10.2007 № 229-ФЗ «Об исполнительном производстве» (далее -  Федеральный закон № 229-ФЗ), если с даты образования задолженности по платежам в бюджет прошло более пяти лет, в следующих случаях:</w:t>
      </w:r>
    </w:p>
    <w:p w:rsidR="00492346" w:rsidRPr="00492346" w:rsidRDefault="00492346" w:rsidP="00492346">
      <w:pPr>
        <w:rPr>
          <w:sz w:val="16"/>
          <w:szCs w:val="16"/>
        </w:rPr>
      </w:pPr>
      <w:r w:rsidRPr="00492346">
        <w:rPr>
          <w:iCs/>
          <w:sz w:val="16"/>
          <w:szCs w:val="16"/>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492346" w:rsidRPr="00492346" w:rsidRDefault="00492346" w:rsidP="00492346">
      <w:pPr>
        <w:rPr>
          <w:sz w:val="16"/>
          <w:szCs w:val="16"/>
        </w:rPr>
      </w:pPr>
      <w:r w:rsidRPr="00492346">
        <w:rPr>
          <w:iCs/>
          <w:sz w:val="16"/>
          <w:szCs w:val="16"/>
        </w:rPr>
        <w:t>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492346" w:rsidRPr="00492346" w:rsidRDefault="00492346" w:rsidP="00492346">
      <w:pPr>
        <w:rPr>
          <w:sz w:val="16"/>
          <w:szCs w:val="16"/>
        </w:rPr>
      </w:pPr>
      <w:r w:rsidRPr="00492346">
        <w:rPr>
          <w:iCs/>
          <w:sz w:val="16"/>
          <w:szCs w:val="16"/>
        </w:rPr>
        <w:t>ж)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 229-ФЗ,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08.08.2001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492346" w:rsidRPr="00492346" w:rsidRDefault="00644F2A" w:rsidP="00492346">
      <w:pPr>
        <w:rPr>
          <w:sz w:val="16"/>
          <w:szCs w:val="16"/>
        </w:rPr>
      </w:pPr>
      <w:r w:rsidRPr="00504F27">
        <w:rPr>
          <w:sz w:val="16"/>
          <w:szCs w:val="16"/>
        </w:rPr>
        <w:t xml:space="preserve">               </w:t>
      </w:r>
      <w:r w:rsidR="00492346" w:rsidRPr="00492346">
        <w:rPr>
          <w:sz w:val="16"/>
          <w:szCs w:val="16"/>
        </w:rPr>
        <w:t xml:space="preserve">2.1.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w:t>
      </w:r>
      <w:r w:rsidR="00492346" w:rsidRPr="00492346">
        <w:rPr>
          <w:sz w:val="16"/>
          <w:szCs w:val="16"/>
        </w:rPr>
        <w:lastRenderedPageBreak/>
        <w:t>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492346" w:rsidRPr="00492346" w:rsidRDefault="00644F2A" w:rsidP="00492346">
      <w:pPr>
        <w:rPr>
          <w:sz w:val="16"/>
          <w:szCs w:val="16"/>
        </w:rPr>
      </w:pPr>
      <w:r w:rsidRPr="00504F27">
        <w:rPr>
          <w:sz w:val="16"/>
          <w:szCs w:val="16"/>
        </w:rPr>
        <w:t xml:space="preserve">               </w:t>
      </w:r>
      <w:r w:rsidR="00492346" w:rsidRPr="00492346">
        <w:rPr>
          <w:sz w:val="16"/>
          <w:szCs w:val="16"/>
        </w:rPr>
        <w:t>3. Для принятия решения о признании задолженности по платежам в бюджет безнадежной к взысканию необходимо следующие документы, подтверждающие наличие оснований для принятия решений о признании безнадежной к взысканию задолженности по платежам:</w:t>
      </w:r>
    </w:p>
    <w:p w:rsidR="00492346" w:rsidRPr="00492346" w:rsidRDefault="00492346" w:rsidP="00492346">
      <w:pPr>
        <w:rPr>
          <w:sz w:val="16"/>
          <w:szCs w:val="16"/>
        </w:rPr>
      </w:pPr>
      <w:r w:rsidRPr="00492346">
        <w:rPr>
          <w:sz w:val="16"/>
          <w:szCs w:val="16"/>
        </w:rPr>
        <w:t>выписка из отчетности администратора доходов бюджета об учитываемых суммах задолженности по уплате платежей в бюджеты бюджетной системы Российской Федерации;</w:t>
      </w:r>
    </w:p>
    <w:p w:rsidR="00492346" w:rsidRPr="00492346" w:rsidRDefault="00492346" w:rsidP="00492346">
      <w:pPr>
        <w:rPr>
          <w:sz w:val="16"/>
          <w:szCs w:val="16"/>
        </w:rPr>
      </w:pPr>
      <w:r w:rsidRPr="00492346">
        <w:rPr>
          <w:sz w:val="16"/>
          <w:szCs w:val="16"/>
        </w:rPr>
        <w:t>справка администратора доходов бюджета о принятых мерах по обеспечению взыскания задолженности по платежам в бюджеты бюджетной системы Российской Федерации;</w:t>
      </w:r>
    </w:p>
    <w:p w:rsidR="00492346" w:rsidRPr="00492346" w:rsidRDefault="00492346" w:rsidP="00492346">
      <w:pPr>
        <w:rPr>
          <w:sz w:val="16"/>
          <w:szCs w:val="16"/>
        </w:rPr>
      </w:pPr>
      <w:r w:rsidRPr="00492346">
        <w:rPr>
          <w:sz w:val="16"/>
          <w:szCs w:val="16"/>
        </w:rPr>
        <w:t>документы, подтверждающие случаи признания безнадежной к взысканию задолженности по платежам в бюджеты бюджетной системы Российской Федерации, в том числе:</w:t>
      </w:r>
    </w:p>
    <w:p w:rsidR="00492346" w:rsidRPr="00492346" w:rsidRDefault="00492346" w:rsidP="00492346">
      <w:pPr>
        <w:rPr>
          <w:sz w:val="16"/>
          <w:szCs w:val="16"/>
        </w:rPr>
      </w:pPr>
      <w:r w:rsidRPr="00492346">
        <w:rPr>
          <w:sz w:val="16"/>
          <w:szCs w:val="16"/>
        </w:rPr>
        <w:t>документ, свидетельствующий о смерти физического лица - плательщика платежей в бюджет или подтверждающий факт объявления его умершим;</w:t>
      </w:r>
    </w:p>
    <w:p w:rsidR="00492346" w:rsidRPr="00492346" w:rsidRDefault="00492346" w:rsidP="00492346">
      <w:pPr>
        <w:rPr>
          <w:sz w:val="16"/>
          <w:szCs w:val="16"/>
        </w:rPr>
      </w:pPr>
      <w:r w:rsidRPr="00492346">
        <w:rPr>
          <w:sz w:val="16"/>
          <w:szCs w:val="16"/>
        </w:rPr>
        <w:t xml:space="preserve">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 </w:t>
      </w:r>
    </w:p>
    <w:p w:rsidR="00492346" w:rsidRPr="00492346" w:rsidRDefault="00492346" w:rsidP="00492346">
      <w:pPr>
        <w:rPr>
          <w:sz w:val="16"/>
          <w:szCs w:val="16"/>
        </w:rPr>
        <w:sectPr w:rsidR="00492346" w:rsidRPr="00492346">
          <w:headerReference w:type="default" r:id="rId13"/>
          <w:footerReference w:type="default" r:id="rId14"/>
          <w:footerReference w:type="first" r:id="rId15"/>
          <w:pgSz w:w="11906" w:h="16838"/>
          <w:pgMar w:top="1134" w:right="850" w:bottom="1134" w:left="1701" w:header="708" w:footer="708" w:gutter="0"/>
          <w:pgNumType w:start="1"/>
          <w:cols w:space="720"/>
          <w:titlePg/>
          <w:docGrid w:linePitch="360"/>
        </w:sectPr>
      </w:pPr>
      <w:r w:rsidRPr="00492346">
        <w:rPr>
          <w:sz w:val="16"/>
          <w:szCs w:val="16"/>
        </w:rPr>
        <w:t xml:space="preserve">судебный акт о завершении конкурсного производства или завершении реализации имущества гражданина - плательщика платежей в бюджет; </w:t>
      </w:r>
    </w:p>
    <w:p w:rsidR="00492346" w:rsidRPr="00492346" w:rsidRDefault="00492346" w:rsidP="00492346">
      <w:pPr>
        <w:rPr>
          <w:sz w:val="16"/>
          <w:szCs w:val="16"/>
        </w:rPr>
        <w:sectPr w:rsidR="00492346" w:rsidRPr="00492346">
          <w:type w:val="continuous"/>
          <w:pgSz w:w="11906" w:h="16838"/>
          <w:pgMar w:top="1134" w:right="850" w:bottom="1134" w:left="1701" w:header="708" w:footer="708" w:gutter="0"/>
          <w:cols w:space="720"/>
          <w:titlePg/>
          <w:docGrid w:linePitch="360"/>
        </w:sectPr>
      </w:pPr>
      <w:r w:rsidRPr="00492346">
        <w:rPr>
          <w:sz w:val="16"/>
          <w:szCs w:val="16"/>
        </w:rPr>
        <w:t xml:space="preserve">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492346" w:rsidRPr="00492346" w:rsidRDefault="00492346" w:rsidP="00492346">
      <w:pPr>
        <w:rPr>
          <w:sz w:val="16"/>
          <w:szCs w:val="16"/>
        </w:rPr>
        <w:sectPr w:rsidR="00492346" w:rsidRPr="00492346">
          <w:type w:val="continuous"/>
          <w:pgSz w:w="11906" w:h="16838"/>
          <w:pgMar w:top="1134" w:right="850" w:bottom="1134" w:left="1701" w:header="708" w:footer="708" w:gutter="0"/>
          <w:cols w:space="720"/>
          <w:titlePg/>
          <w:docGrid w:linePitch="360"/>
        </w:sectPr>
      </w:pPr>
      <w:r w:rsidRPr="00492346">
        <w:rPr>
          <w:sz w:val="16"/>
          <w:szCs w:val="16"/>
        </w:rPr>
        <w:t xml:space="preserve">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492346" w:rsidRPr="00492346" w:rsidRDefault="00492346" w:rsidP="00492346">
      <w:pPr>
        <w:rPr>
          <w:sz w:val="16"/>
          <w:szCs w:val="16"/>
        </w:rPr>
        <w:sectPr w:rsidR="00492346" w:rsidRPr="00492346">
          <w:type w:val="continuous"/>
          <w:pgSz w:w="11906" w:h="16838"/>
          <w:pgMar w:top="1134" w:right="850" w:bottom="1134" w:left="1701" w:header="708" w:footer="708" w:gutter="0"/>
          <w:cols w:space="720"/>
          <w:titlePg/>
          <w:docGrid w:linePitch="360"/>
        </w:sectPr>
      </w:pPr>
      <w:r w:rsidRPr="00492346">
        <w:rPr>
          <w:sz w:val="16"/>
          <w:szCs w:val="16"/>
        </w:rPr>
        <w:t xml:space="preserve">акт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492346" w:rsidRPr="00492346" w:rsidRDefault="00492346" w:rsidP="00492346">
      <w:pPr>
        <w:rPr>
          <w:sz w:val="16"/>
          <w:szCs w:val="16"/>
        </w:rPr>
        <w:sectPr w:rsidR="00492346" w:rsidRPr="00492346">
          <w:type w:val="continuous"/>
          <w:pgSz w:w="11906" w:h="16838"/>
          <w:pgMar w:top="1134" w:right="850" w:bottom="1134" w:left="1701" w:header="708" w:footer="708" w:gutter="0"/>
          <w:cols w:space="720"/>
          <w:titlePg/>
          <w:docGrid w:linePitch="360"/>
        </w:sectPr>
      </w:pPr>
      <w:r w:rsidRPr="00492346">
        <w:rPr>
          <w:sz w:val="16"/>
          <w:szCs w:val="16"/>
        </w:rPr>
        <w:t xml:space="preserve">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w:t>
      </w:r>
      <w:hyperlink r:id="rId16" w:history="1">
        <w:r w:rsidRPr="00492346">
          <w:rPr>
            <w:rStyle w:val="a7"/>
            <w:sz w:val="16"/>
            <w:szCs w:val="16"/>
          </w:rPr>
          <w:t>пунктом 3</w:t>
        </w:r>
      </w:hyperlink>
      <w:r w:rsidRPr="00492346">
        <w:rPr>
          <w:sz w:val="16"/>
          <w:szCs w:val="16"/>
        </w:rPr>
        <w:t xml:space="preserve"> или </w:t>
      </w:r>
      <w:hyperlink r:id="rId17" w:history="1">
        <w:r w:rsidRPr="00492346">
          <w:rPr>
            <w:rStyle w:val="a7"/>
            <w:sz w:val="16"/>
            <w:szCs w:val="16"/>
          </w:rPr>
          <w:t>4 части 1 статьи 46</w:t>
        </w:r>
      </w:hyperlink>
      <w:r w:rsidRPr="00492346">
        <w:rPr>
          <w:sz w:val="16"/>
          <w:szCs w:val="16"/>
        </w:rPr>
        <w:t xml:space="preserve"> Федерального закона «Об исполнительном производстве»; </w:t>
      </w:r>
    </w:p>
    <w:p w:rsidR="00492346" w:rsidRPr="00492346" w:rsidRDefault="00492346" w:rsidP="00492346">
      <w:pPr>
        <w:rPr>
          <w:sz w:val="16"/>
          <w:szCs w:val="16"/>
        </w:rPr>
        <w:sectPr w:rsidR="00492346" w:rsidRPr="00492346">
          <w:type w:val="continuous"/>
          <w:pgSz w:w="11906" w:h="16838"/>
          <w:pgMar w:top="1134" w:right="850" w:bottom="1134" w:left="1701" w:header="708" w:footer="708" w:gutter="0"/>
          <w:cols w:space="720"/>
          <w:titlePg/>
          <w:docGrid w:linePitch="360"/>
        </w:sectPr>
      </w:pPr>
      <w:r w:rsidRPr="00492346">
        <w:rPr>
          <w:sz w:val="16"/>
          <w:szCs w:val="16"/>
        </w:rPr>
        <w:t xml:space="preserve">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492346" w:rsidRPr="00492346" w:rsidRDefault="00492346" w:rsidP="00492346">
      <w:pPr>
        <w:rPr>
          <w:sz w:val="16"/>
          <w:szCs w:val="16"/>
        </w:rPr>
      </w:pPr>
      <w:r w:rsidRPr="00492346">
        <w:rPr>
          <w:sz w:val="16"/>
          <w:szCs w:val="16"/>
        </w:rPr>
        <w:t>постановление о прекращении исполнения постановления о назначении административного наказания.</w:t>
      </w:r>
    </w:p>
    <w:p w:rsidR="00492346" w:rsidRPr="00492346" w:rsidRDefault="00492346" w:rsidP="00492346">
      <w:pPr>
        <w:rPr>
          <w:sz w:val="16"/>
          <w:szCs w:val="16"/>
        </w:rPr>
      </w:pPr>
    </w:p>
    <w:p w:rsidR="00492346" w:rsidRPr="00492346" w:rsidRDefault="00492346" w:rsidP="00492346">
      <w:pPr>
        <w:rPr>
          <w:sz w:val="16"/>
          <w:szCs w:val="16"/>
        </w:rPr>
      </w:pPr>
      <w:r w:rsidRPr="00492346">
        <w:rPr>
          <w:sz w:val="16"/>
          <w:szCs w:val="16"/>
        </w:rPr>
        <w:t xml:space="preserve">        </w:t>
      </w:r>
      <w:r w:rsidR="00644F2A" w:rsidRPr="00504F27">
        <w:rPr>
          <w:sz w:val="16"/>
          <w:szCs w:val="16"/>
        </w:rPr>
        <w:t xml:space="preserve">    </w:t>
      </w:r>
      <w:r w:rsidRPr="00492346">
        <w:rPr>
          <w:sz w:val="16"/>
          <w:szCs w:val="16"/>
        </w:rPr>
        <w:t xml:space="preserve">  4. Решение о признании безнадежной к взысканию задолженности по платежам в бюджеты принимается на основании решения специально созданной комиссии (далее - Комиссия).</w:t>
      </w:r>
    </w:p>
    <w:p w:rsidR="00492346" w:rsidRPr="00492346" w:rsidRDefault="00644F2A" w:rsidP="00492346">
      <w:pPr>
        <w:rPr>
          <w:sz w:val="16"/>
          <w:szCs w:val="16"/>
        </w:rPr>
      </w:pPr>
      <w:r w:rsidRPr="00504F27">
        <w:rPr>
          <w:sz w:val="16"/>
          <w:szCs w:val="16"/>
        </w:rPr>
        <w:t xml:space="preserve">            </w:t>
      </w:r>
      <w:r w:rsidR="00492346" w:rsidRPr="00492346">
        <w:rPr>
          <w:sz w:val="16"/>
          <w:szCs w:val="16"/>
        </w:rPr>
        <w:t>5. В состав Комиссии помимо сотрудников администратора доходов бюджетов могут входить представители главного администратора доходов бюджетов, финансовых органов.</w:t>
      </w:r>
    </w:p>
    <w:p w:rsidR="00492346" w:rsidRPr="00492346" w:rsidRDefault="00644F2A" w:rsidP="00492346">
      <w:pPr>
        <w:rPr>
          <w:sz w:val="16"/>
          <w:szCs w:val="16"/>
        </w:rPr>
      </w:pPr>
      <w:r w:rsidRPr="00504F27">
        <w:rPr>
          <w:sz w:val="16"/>
          <w:szCs w:val="16"/>
        </w:rPr>
        <w:t xml:space="preserve">            </w:t>
      </w:r>
      <w:r w:rsidR="00492346" w:rsidRPr="00492346">
        <w:rPr>
          <w:sz w:val="16"/>
          <w:szCs w:val="16"/>
        </w:rPr>
        <w:t>5.1. По результатам рассмотрения вопроса о признании задолженности по платежам в местный бюджет безнадежной к взысканию Комиссия, в течение 20 дней с момента получения необходимых документов рекомендует:</w:t>
      </w:r>
    </w:p>
    <w:p w:rsidR="00492346" w:rsidRPr="00492346" w:rsidRDefault="00492346" w:rsidP="00492346">
      <w:pPr>
        <w:rPr>
          <w:sz w:val="16"/>
          <w:szCs w:val="16"/>
        </w:rPr>
      </w:pPr>
      <w:r w:rsidRPr="00492346">
        <w:rPr>
          <w:sz w:val="16"/>
          <w:szCs w:val="16"/>
        </w:rPr>
        <w:t>а) признать задолженность по платежам в местный бюджет безнадежной к взысканию;</w:t>
      </w:r>
    </w:p>
    <w:p w:rsidR="00492346" w:rsidRPr="00492346" w:rsidRDefault="00492346" w:rsidP="00492346">
      <w:pPr>
        <w:rPr>
          <w:sz w:val="16"/>
          <w:szCs w:val="16"/>
        </w:rPr>
      </w:pPr>
      <w:r w:rsidRPr="00492346">
        <w:rPr>
          <w:sz w:val="16"/>
          <w:szCs w:val="16"/>
        </w:rPr>
        <w:t>б) отказать в признании задолженности по платежам в местный бюджет безнадежной к взысканию. Данное решение не препятствует повторному рассмотрению вопроса о возможности признания задолженности по платежам в бюджеты безнадежной к взысканию.</w:t>
      </w:r>
    </w:p>
    <w:p w:rsidR="00492346" w:rsidRPr="00492346" w:rsidRDefault="00492346" w:rsidP="00492346">
      <w:pPr>
        <w:rPr>
          <w:sz w:val="16"/>
          <w:szCs w:val="16"/>
        </w:rPr>
      </w:pPr>
      <w:r w:rsidRPr="00492346">
        <w:rPr>
          <w:sz w:val="16"/>
          <w:szCs w:val="16"/>
        </w:rPr>
        <w:t>В случае установления Комиссией оснований для признания задолженности по платежам в местный бюджет безнадежной к взысканию Комиссия подготавливает Проект решения о признании безнадежной к взысканию задолженности.</w:t>
      </w:r>
    </w:p>
    <w:p w:rsidR="00492346" w:rsidRPr="00492346" w:rsidRDefault="00644F2A" w:rsidP="00492346">
      <w:pPr>
        <w:rPr>
          <w:sz w:val="16"/>
          <w:szCs w:val="16"/>
        </w:rPr>
      </w:pPr>
      <w:r w:rsidRPr="00504F27">
        <w:rPr>
          <w:sz w:val="16"/>
          <w:szCs w:val="16"/>
        </w:rPr>
        <w:t xml:space="preserve">          </w:t>
      </w:r>
      <w:r w:rsidR="00492346" w:rsidRPr="00492346">
        <w:rPr>
          <w:sz w:val="16"/>
          <w:szCs w:val="16"/>
        </w:rPr>
        <w:t>5.2. Решение Комиссии должно быть оформлено протоколом, подписанным всеми членами Комиссии.</w:t>
      </w:r>
    </w:p>
    <w:p w:rsidR="00492346" w:rsidRPr="00492346" w:rsidRDefault="00492346" w:rsidP="00492346">
      <w:pPr>
        <w:rPr>
          <w:sz w:val="16"/>
          <w:szCs w:val="16"/>
        </w:rPr>
      </w:pPr>
      <w:r w:rsidRPr="00492346">
        <w:rPr>
          <w:sz w:val="16"/>
          <w:szCs w:val="16"/>
        </w:rPr>
        <w:t>6. Решение о признании безнадежной к взысканию задолженности по платежам в бюджеты подписывается руководителем администратора доходов бюджетов.</w:t>
      </w:r>
    </w:p>
    <w:p w:rsidR="00492346" w:rsidRPr="00492346" w:rsidRDefault="00644F2A" w:rsidP="00492346">
      <w:pPr>
        <w:rPr>
          <w:sz w:val="16"/>
          <w:szCs w:val="16"/>
        </w:rPr>
      </w:pPr>
      <w:r w:rsidRPr="00504F27">
        <w:rPr>
          <w:sz w:val="16"/>
          <w:szCs w:val="16"/>
        </w:rPr>
        <w:t xml:space="preserve">         </w:t>
      </w:r>
      <w:r w:rsidR="00492346" w:rsidRPr="00492346">
        <w:rPr>
          <w:sz w:val="16"/>
          <w:szCs w:val="16"/>
        </w:rPr>
        <w:t>6.1. Решение о признании безнадежной к взысканию задолженности оформляется актом, содержащим следующую информацию:</w:t>
      </w:r>
    </w:p>
    <w:p w:rsidR="00492346" w:rsidRPr="00492346" w:rsidRDefault="00492346" w:rsidP="00492346">
      <w:pPr>
        <w:rPr>
          <w:sz w:val="16"/>
          <w:szCs w:val="16"/>
        </w:rPr>
      </w:pPr>
      <w:r w:rsidRPr="00492346">
        <w:rPr>
          <w:sz w:val="16"/>
          <w:szCs w:val="16"/>
        </w:rPr>
        <w:t>а) полное наименование организации (фамилия, имя, отчество физического лица);</w:t>
      </w:r>
    </w:p>
    <w:p w:rsidR="00492346" w:rsidRPr="00504F27" w:rsidRDefault="00492346" w:rsidP="00492346">
      <w:pPr>
        <w:rPr>
          <w:sz w:val="16"/>
          <w:szCs w:val="16"/>
        </w:rPr>
      </w:pPr>
      <w:r w:rsidRPr="00492346">
        <w:rPr>
          <w:sz w:val="16"/>
          <w:szCs w:val="16"/>
        </w:rPr>
        <w:t>б) идентификационный номер налогоплательщика, основной государственный регистрационный номер, код причины постановки на учет налогоплательщика организации (идентификационный номер налогоплательщика физического лица) (при наличии);</w:t>
      </w:r>
    </w:p>
    <w:p w:rsidR="00C17840" w:rsidRPr="00504F27" w:rsidRDefault="00C17840" w:rsidP="00492346">
      <w:pPr>
        <w:rPr>
          <w:sz w:val="16"/>
          <w:szCs w:val="16"/>
        </w:rPr>
      </w:pPr>
    </w:p>
    <w:p w:rsidR="00644F2A" w:rsidRPr="00492346" w:rsidRDefault="00644F2A" w:rsidP="00492346">
      <w:pPr>
        <w:rPr>
          <w:sz w:val="16"/>
          <w:szCs w:val="16"/>
        </w:rPr>
      </w:pPr>
    </w:p>
    <w:p w:rsidR="00492346" w:rsidRPr="00492346" w:rsidRDefault="00492346" w:rsidP="00492346">
      <w:pPr>
        <w:rPr>
          <w:sz w:val="16"/>
          <w:szCs w:val="16"/>
        </w:rPr>
      </w:pPr>
      <w:r w:rsidRPr="00492346">
        <w:rPr>
          <w:sz w:val="16"/>
          <w:szCs w:val="16"/>
        </w:rPr>
        <w:t>в) сведения о платеже, по которому возникла задолженность;</w:t>
      </w:r>
    </w:p>
    <w:p w:rsidR="00492346" w:rsidRPr="00492346" w:rsidRDefault="00492346" w:rsidP="00492346">
      <w:pPr>
        <w:rPr>
          <w:sz w:val="16"/>
          <w:szCs w:val="16"/>
        </w:rPr>
      </w:pPr>
      <w:r w:rsidRPr="00492346">
        <w:rPr>
          <w:sz w:val="16"/>
          <w:szCs w:val="16"/>
        </w:rPr>
        <w:t>г) код классификации доходов бюджетов Российской Федерации, по которому учитывается задолженность по платежам в бюджет бюджетной системы Российской Федерации, его наименование;</w:t>
      </w:r>
    </w:p>
    <w:p w:rsidR="00492346" w:rsidRPr="00492346" w:rsidRDefault="00492346" w:rsidP="00492346">
      <w:pPr>
        <w:rPr>
          <w:sz w:val="16"/>
          <w:szCs w:val="16"/>
        </w:rPr>
      </w:pPr>
      <w:r w:rsidRPr="00492346">
        <w:rPr>
          <w:sz w:val="16"/>
          <w:szCs w:val="16"/>
        </w:rPr>
        <w:t>д) сумма задолженности по платежам в бюджеты бюджетной системы Российской Федерации;</w:t>
      </w:r>
    </w:p>
    <w:p w:rsidR="00492346" w:rsidRPr="00492346" w:rsidRDefault="00492346" w:rsidP="00492346">
      <w:pPr>
        <w:rPr>
          <w:sz w:val="16"/>
          <w:szCs w:val="16"/>
        </w:rPr>
      </w:pPr>
      <w:r w:rsidRPr="00492346">
        <w:rPr>
          <w:sz w:val="16"/>
          <w:szCs w:val="16"/>
        </w:rPr>
        <w:t>е) сумма задолженности по пеням и штрафам по соответствующим платежам в бюджеты бюджетной системы Российской Федерации;</w:t>
      </w:r>
    </w:p>
    <w:p w:rsidR="00492346" w:rsidRPr="00492346" w:rsidRDefault="00492346" w:rsidP="00492346">
      <w:pPr>
        <w:rPr>
          <w:sz w:val="16"/>
          <w:szCs w:val="16"/>
        </w:rPr>
      </w:pPr>
      <w:r w:rsidRPr="00492346">
        <w:rPr>
          <w:sz w:val="16"/>
          <w:szCs w:val="16"/>
        </w:rPr>
        <w:t>ж) дата принятия решения о признании безнадежной к взысканию задолженности по платежам в бюджеты бюджетной системы Российской Федерации;</w:t>
      </w:r>
    </w:p>
    <w:p w:rsidR="00492346" w:rsidRPr="00492346" w:rsidRDefault="00492346" w:rsidP="00492346">
      <w:pPr>
        <w:rPr>
          <w:sz w:val="16"/>
          <w:szCs w:val="16"/>
        </w:rPr>
      </w:pPr>
      <w:r w:rsidRPr="00492346">
        <w:rPr>
          <w:sz w:val="16"/>
          <w:szCs w:val="16"/>
        </w:rPr>
        <w:t>з) подписи членов комиссии.</w:t>
      </w:r>
    </w:p>
    <w:p w:rsidR="00492346" w:rsidRPr="00492346" w:rsidRDefault="00492346" w:rsidP="00492346">
      <w:pPr>
        <w:rPr>
          <w:sz w:val="16"/>
          <w:szCs w:val="16"/>
        </w:rPr>
        <w:sectPr w:rsidR="00492346" w:rsidRPr="00492346" w:rsidSect="00C17840">
          <w:type w:val="continuous"/>
          <w:pgSz w:w="11906" w:h="16838"/>
          <w:pgMar w:top="1134" w:right="850" w:bottom="5954" w:left="1701" w:header="708" w:footer="708" w:gutter="0"/>
          <w:cols w:space="720"/>
          <w:titlePg/>
          <w:docGrid w:linePitch="360"/>
        </w:sectPr>
      </w:pPr>
      <w:r w:rsidRPr="00492346">
        <w:rPr>
          <w:sz w:val="16"/>
          <w:szCs w:val="16"/>
        </w:rPr>
        <w:t xml:space="preserve">6.3. Оформленный комиссией акт о признании безнадежной к взысканию задолженности по платежам в бюджеты бюджетной системы Российской Федерации утверждается руководителем администратора </w:t>
      </w:r>
      <w:proofErr w:type="spellStart"/>
      <w:r w:rsidRPr="00492346">
        <w:rPr>
          <w:sz w:val="16"/>
          <w:szCs w:val="16"/>
        </w:rPr>
        <w:t>дохдов</w:t>
      </w:r>
      <w:proofErr w:type="spellEnd"/>
      <w:r w:rsidRPr="00492346">
        <w:rPr>
          <w:sz w:val="16"/>
          <w:szCs w:val="16"/>
        </w:rPr>
        <w:t xml:space="preserve"> бюджет</w:t>
      </w:r>
      <w:r w:rsidR="00C17840" w:rsidRPr="00504F27">
        <w:rPr>
          <w:sz w:val="16"/>
          <w:szCs w:val="16"/>
        </w:rPr>
        <w:t>.</w:t>
      </w:r>
    </w:p>
    <w:p w:rsidR="00492346" w:rsidRPr="00504F27" w:rsidRDefault="00492346" w:rsidP="005B05B3">
      <w:pPr>
        <w:rPr>
          <w:sz w:val="16"/>
          <w:szCs w:val="16"/>
        </w:rPr>
      </w:pPr>
    </w:p>
    <w:p w:rsidR="00492346" w:rsidRPr="00504F27" w:rsidRDefault="00492346" w:rsidP="005B05B3">
      <w:pPr>
        <w:rPr>
          <w:sz w:val="16"/>
          <w:szCs w:val="16"/>
        </w:rPr>
      </w:pPr>
    </w:p>
    <w:p w:rsidR="00FD47EF" w:rsidRPr="00504F27" w:rsidRDefault="00FD47EF" w:rsidP="005B05B3">
      <w:pPr>
        <w:rPr>
          <w:sz w:val="16"/>
          <w:szCs w:val="16"/>
        </w:rPr>
      </w:pPr>
    </w:p>
    <w:p w:rsidR="004C70CE" w:rsidRPr="00504F27" w:rsidRDefault="00C17840" w:rsidP="004C70CE">
      <w:pPr>
        <w:tabs>
          <w:tab w:val="left" w:pos="8640"/>
        </w:tabs>
        <w:ind w:firstLine="540"/>
        <w:jc w:val="both"/>
        <w:rPr>
          <w:sz w:val="16"/>
          <w:szCs w:val="16"/>
        </w:rPr>
      </w:pPr>
      <w:r w:rsidRPr="00504F27">
        <w:rPr>
          <w:sz w:val="16"/>
          <w:szCs w:val="16"/>
        </w:rPr>
        <w:t xml:space="preserve">             </w:t>
      </w:r>
      <w:r w:rsidR="004C70CE" w:rsidRPr="00504F27">
        <w:rPr>
          <w:sz w:val="16"/>
          <w:szCs w:val="16"/>
        </w:rPr>
        <w:t>ЧУНОЯРСКИЙ СЕЛЬСКИЙ СОВЕТ ДЕПУТАТОВ</w:t>
      </w:r>
    </w:p>
    <w:p w:rsidR="004C70CE" w:rsidRPr="00504F27" w:rsidRDefault="004C70CE" w:rsidP="004C70CE">
      <w:pPr>
        <w:tabs>
          <w:tab w:val="left" w:pos="8640"/>
        </w:tabs>
        <w:ind w:firstLine="540"/>
        <w:jc w:val="both"/>
        <w:rPr>
          <w:sz w:val="16"/>
          <w:szCs w:val="16"/>
        </w:rPr>
      </w:pPr>
      <w:r w:rsidRPr="00504F27">
        <w:rPr>
          <w:sz w:val="16"/>
          <w:szCs w:val="16"/>
        </w:rPr>
        <w:t xml:space="preserve">                                </w:t>
      </w:r>
      <w:proofErr w:type="gramStart"/>
      <w:r w:rsidRPr="00504F27">
        <w:rPr>
          <w:sz w:val="16"/>
          <w:szCs w:val="16"/>
        </w:rPr>
        <w:t>БОГУЧАНСКОГО  РАЙОНА</w:t>
      </w:r>
      <w:proofErr w:type="gramEnd"/>
    </w:p>
    <w:p w:rsidR="004C70CE" w:rsidRPr="00504F27" w:rsidRDefault="004C70CE" w:rsidP="004C70CE">
      <w:pPr>
        <w:tabs>
          <w:tab w:val="left" w:pos="8640"/>
        </w:tabs>
        <w:ind w:firstLine="540"/>
        <w:jc w:val="both"/>
        <w:rPr>
          <w:sz w:val="16"/>
          <w:szCs w:val="16"/>
        </w:rPr>
      </w:pPr>
      <w:r w:rsidRPr="00504F27">
        <w:rPr>
          <w:sz w:val="16"/>
          <w:szCs w:val="16"/>
        </w:rPr>
        <w:t xml:space="preserve">                                  КРАСНОЯРСКОГО КРАЯ</w:t>
      </w:r>
      <w:r w:rsidRPr="00504F27">
        <w:rPr>
          <w:sz w:val="16"/>
          <w:szCs w:val="16"/>
        </w:rPr>
        <w:cr/>
      </w:r>
    </w:p>
    <w:p w:rsidR="004C70CE" w:rsidRPr="00504F27" w:rsidRDefault="004C70CE" w:rsidP="004C70CE">
      <w:pPr>
        <w:tabs>
          <w:tab w:val="left" w:pos="8640"/>
        </w:tabs>
        <w:ind w:firstLine="540"/>
        <w:jc w:val="both"/>
        <w:rPr>
          <w:sz w:val="16"/>
          <w:szCs w:val="16"/>
        </w:rPr>
      </w:pPr>
      <w:r w:rsidRPr="00504F27">
        <w:rPr>
          <w:sz w:val="16"/>
          <w:szCs w:val="16"/>
        </w:rPr>
        <w:t xml:space="preserve">                                             РЕШЕНИЕ</w:t>
      </w:r>
      <w:r w:rsidRPr="00504F27">
        <w:rPr>
          <w:sz w:val="16"/>
          <w:szCs w:val="16"/>
        </w:rPr>
        <w:cr/>
        <w:t xml:space="preserve"> 26.06.2024                                с. Чунояр                                                            №   8/21</w:t>
      </w:r>
    </w:p>
    <w:p w:rsidR="004C70CE" w:rsidRPr="00504F27" w:rsidRDefault="004C70CE" w:rsidP="004C70CE">
      <w:pPr>
        <w:tabs>
          <w:tab w:val="left" w:pos="8640"/>
        </w:tabs>
        <w:ind w:firstLine="540"/>
        <w:jc w:val="both"/>
        <w:rPr>
          <w:sz w:val="16"/>
          <w:szCs w:val="16"/>
        </w:rPr>
      </w:pPr>
      <w:r w:rsidRPr="00504F27">
        <w:rPr>
          <w:sz w:val="16"/>
          <w:szCs w:val="16"/>
        </w:rPr>
        <w:t xml:space="preserve">         </w:t>
      </w:r>
    </w:p>
    <w:p w:rsidR="004C70CE" w:rsidRPr="00504F27" w:rsidRDefault="004C70CE" w:rsidP="004C70CE">
      <w:pPr>
        <w:tabs>
          <w:tab w:val="left" w:pos="8640"/>
        </w:tabs>
        <w:jc w:val="both"/>
        <w:rPr>
          <w:sz w:val="16"/>
          <w:szCs w:val="16"/>
        </w:rPr>
      </w:pPr>
      <w:r w:rsidRPr="00504F27">
        <w:rPr>
          <w:sz w:val="16"/>
          <w:szCs w:val="16"/>
        </w:rPr>
        <w:t xml:space="preserve">Об утверждении   </w:t>
      </w:r>
      <w:proofErr w:type="gramStart"/>
      <w:r w:rsidRPr="00504F27">
        <w:rPr>
          <w:sz w:val="16"/>
          <w:szCs w:val="16"/>
        </w:rPr>
        <w:t>отчета  «</w:t>
      </w:r>
      <w:proofErr w:type="gramEnd"/>
      <w:r w:rsidRPr="00504F27">
        <w:rPr>
          <w:sz w:val="16"/>
          <w:szCs w:val="16"/>
        </w:rPr>
        <w:t xml:space="preserve">Об исполнении </w:t>
      </w:r>
    </w:p>
    <w:p w:rsidR="004C70CE" w:rsidRPr="00504F27" w:rsidRDefault="004C70CE" w:rsidP="004C70CE">
      <w:pPr>
        <w:tabs>
          <w:tab w:val="left" w:pos="8640"/>
        </w:tabs>
        <w:jc w:val="both"/>
        <w:rPr>
          <w:sz w:val="16"/>
          <w:szCs w:val="16"/>
        </w:rPr>
      </w:pPr>
      <w:r w:rsidRPr="00504F27">
        <w:rPr>
          <w:sz w:val="16"/>
          <w:szCs w:val="16"/>
        </w:rPr>
        <w:t xml:space="preserve">местного бюджета </w:t>
      </w:r>
      <w:proofErr w:type="spellStart"/>
      <w:r w:rsidRPr="00504F27">
        <w:rPr>
          <w:sz w:val="16"/>
          <w:szCs w:val="16"/>
        </w:rPr>
        <w:t>Чуноярского</w:t>
      </w:r>
      <w:proofErr w:type="spellEnd"/>
      <w:r w:rsidRPr="00504F27">
        <w:rPr>
          <w:sz w:val="16"/>
          <w:szCs w:val="16"/>
        </w:rPr>
        <w:t xml:space="preserve"> </w:t>
      </w:r>
    </w:p>
    <w:p w:rsidR="004C70CE" w:rsidRPr="00504F27" w:rsidRDefault="004C70CE" w:rsidP="004C70CE">
      <w:pPr>
        <w:tabs>
          <w:tab w:val="left" w:pos="8640"/>
        </w:tabs>
        <w:jc w:val="both"/>
        <w:rPr>
          <w:sz w:val="16"/>
          <w:szCs w:val="16"/>
        </w:rPr>
      </w:pPr>
      <w:r w:rsidRPr="00504F27">
        <w:rPr>
          <w:sz w:val="16"/>
          <w:szCs w:val="16"/>
        </w:rPr>
        <w:t xml:space="preserve">сельсовета за 2023 год»                              </w:t>
      </w:r>
    </w:p>
    <w:p w:rsidR="004C70CE" w:rsidRPr="00504F27" w:rsidRDefault="004C70CE" w:rsidP="004C70CE">
      <w:pPr>
        <w:tabs>
          <w:tab w:val="left" w:pos="8640"/>
        </w:tabs>
        <w:jc w:val="both"/>
        <w:rPr>
          <w:sz w:val="16"/>
          <w:szCs w:val="16"/>
        </w:rPr>
      </w:pPr>
    </w:p>
    <w:p w:rsidR="004C70CE" w:rsidRPr="00504F27" w:rsidRDefault="004C70CE" w:rsidP="004C70CE">
      <w:pPr>
        <w:tabs>
          <w:tab w:val="left" w:pos="8640"/>
        </w:tabs>
        <w:jc w:val="both"/>
        <w:rPr>
          <w:sz w:val="16"/>
          <w:szCs w:val="16"/>
        </w:rPr>
      </w:pPr>
      <w:r w:rsidRPr="00504F27">
        <w:rPr>
          <w:sz w:val="16"/>
          <w:szCs w:val="16"/>
        </w:rPr>
        <w:t xml:space="preserve">            На основании ст.  264.6 Бюджетного кодекса </w:t>
      </w:r>
      <w:proofErr w:type="gramStart"/>
      <w:r w:rsidRPr="00504F27">
        <w:rPr>
          <w:sz w:val="16"/>
          <w:szCs w:val="16"/>
        </w:rPr>
        <w:t>РФ,  руководствуясь</w:t>
      </w:r>
      <w:proofErr w:type="gramEnd"/>
      <w:r w:rsidRPr="00504F27">
        <w:rPr>
          <w:sz w:val="16"/>
          <w:szCs w:val="16"/>
        </w:rPr>
        <w:t xml:space="preserve"> статьей 25,56 Устава </w:t>
      </w:r>
      <w:proofErr w:type="spellStart"/>
      <w:r w:rsidRPr="00504F27">
        <w:rPr>
          <w:sz w:val="16"/>
          <w:szCs w:val="16"/>
        </w:rPr>
        <w:t>Чуноярского</w:t>
      </w:r>
      <w:proofErr w:type="spellEnd"/>
      <w:r w:rsidRPr="00504F27">
        <w:rPr>
          <w:sz w:val="16"/>
          <w:szCs w:val="16"/>
        </w:rPr>
        <w:t xml:space="preserve"> сельсовета </w:t>
      </w:r>
      <w:proofErr w:type="spellStart"/>
      <w:r w:rsidRPr="00504F27">
        <w:rPr>
          <w:sz w:val="16"/>
          <w:szCs w:val="16"/>
        </w:rPr>
        <w:t>Чуноярский</w:t>
      </w:r>
      <w:proofErr w:type="spellEnd"/>
      <w:r w:rsidRPr="00504F27">
        <w:rPr>
          <w:sz w:val="16"/>
          <w:szCs w:val="16"/>
        </w:rPr>
        <w:t xml:space="preserve"> сельский Совет депутатов РЕШИЛ:</w:t>
      </w:r>
    </w:p>
    <w:p w:rsidR="004C70CE" w:rsidRPr="00504F27" w:rsidRDefault="004C70CE" w:rsidP="004C70CE">
      <w:pPr>
        <w:tabs>
          <w:tab w:val="left" w:pos="8640"/>
        </w:tabs>
        <w:jc w:val="both"/>
        <w:rPr>
          <w:sz w:val="16"/>
          <w:szCs w:val="16"/>
        </w:rPr>
      </w:pPr>
    </w:p>
    <w:p w:rsidR="004C70CE" w:rsidRPr="00504F27" w:rsidRDefault="004C70CE" w:rsidP="004C70CE">
      <w:pPr>
        <w:ind w:firstLine="709"/>
        <w:jc w:val="both"/>
        <w:rPr>
          <w:sz w:val="16"/>
          <w:szCs w:val="16"/>
        </w:rPr>
      </w:pPr>
      <w:r w:rsidRPr="00504F27">
        <w:rPr>
          <w:sz w:val="16"/>
          <w:szCs w:val="16"/>
        </w:rPr>
        <w:t>1. Утвердить отчет об исполнении местного бюджета за 2023 год, в том числе:</w:t>
      </w:r>
    </w:p>
    <w:p w:rsidR="004C70CE" w:rsidRPr="00504F27" w:rsidRDefault="004C70CE" w:rsidP="004C70CE">
      <w:pPr>
        <w:ind w:firstLine="709"/>
        <w:jc w:val="both"/>
        <w:rPr>
          <w:sz w:val="16"/>
          <w:szCs w:val="16"/>
        </w:rPr>
      </w:pPr>
      <w:r w:rsidRPr="00504F27">
        <w:rPr>
          <w:sz w:val="16"/>
          <w:szCs w:val="16"/>
        </w:rPr>
        <w:t>исполнение местного бюджета по доходам в сумме 15 458 357,77 рублей и расходам в сумме 15 063 347,35 рублей;</w:t>
      </w:r>
    </w:p>
    <w:p w:rsidR="004C70CE" w:rsidRPr="00504F27" w:rsidRDefault="004C70CE" w:rsidP="004C70CE">
      <w:pPr>
        <w:ind w:firstLine="709"/>
        <w:jc w:val="both"/>
        <w:rPr>
          <w:sz w:val="16"/>
          <w:szCs w:val="16"/>
        </w:rPr>
      </w:pPr>
      <w:r w:rsidRPr="00504F27">
        <w:rPr>
          <w:sz w:val="16"/>
          <w:szCs w:val="16"/>
        </w:rPr>
        <w:t xml:space="preserve">исполнение местного бюджета с дефицитом в сумме 214 416,84 рублей; </w:t>
      </w:r>
    </w:p>
    <w:p w:rsidR="004C70CE" w:rsidRPr="00504F27" w:rsidRDefault="004C70CE" w:rsidP="004C70CE">
      <w:pPr>
        <w:ind w:firstLine="709"/>
        <w:jc w:val="both"/>
        <w:rPr>
          <w:sz w:val="16"/>
          <w:szCs w:val="16"/>
        </w:rPr>
      </w:pPr>
      <w:r w:rsidRPr="00504F27">
        <w:rPr>
          <w:sz w:val="16"/>
          <w:szCs w:val="16"/>
        </w:rPr>
        <w:t>исполнение по источникам внутреннего финансирования дефицита местного бюджета за 2023 год в сумме 395 010,42 рублей.</w:t>
      </w:r>
    </w:p>
    <w:p w:rsidR="004C70CE" w:rsidRPr="00504F27" w:rsidRDefault="004C70CE" w:rsidP="004C70CE">
      <w:pPr>
        <w:autoSpaceDE w:val="0"/>
        <w:autoSpaceDN w:val="0"/>
        <w:adjustRightInd w:val="0"/>
        <w:ind w:firstLine="709"/>
        <w:jc w:val="both"/>
        <w:rPr>
          <w:sz w:val="16"/>
          <w:szCs w:val="16"/>
        </w:rPr>
      </w:pPr>
      <w:r w:rsidRPr="00504F27">
        <w:rPr>
          <w:sz w:val="16"/>
          <w:szCs w:val="16"/>
        </w:rPr>
        <w:t>2. Утвердить исполнение местного бюджета за 2023 год со следующими показателями:</w:t>
      </w:r>
    </w:p>
    <w:p w:rsidR="004C70CE" w:rsidRPr="00504F27" w:rsidRDefault="004C70CE" w:rsidP="004C70CE">
      <w:pPr>
        <w:autoSpaceDE w:val="0"/>
        <w:autoSpaceDN w:val="0"/>
        <w:adjustRightInd w:val="0"/>
        <w:ind w:firstLine="709"/>
        <w:jc w:val="both"/>
        <w:rPr>
          <w:sz w:val="16"/>
          <w:szCs w:val="16"/>
        </w:rPr>
      </w:pPr>
      <w:r w:rsidRPr="00504F27">
        <w:rPr>
          <w:sz w:val="16"/>
          <w:szCs w:val="16"/>
        </w:rPr>
        <w:t>доходов местного бюджета по кодам классификации доходов бюджетов согласно приложению 1 к настоящему Решению;</w:t>
      </w:r>
    </w:p>
    <w:p w:rsidR="004C70CE" w:rsidRPr="00504F27" w:rsidRDefault="004C70CE" w:rsidP="004C70CE">
      <w:pPr>
        <w:autoSpaceDE w:val="0"/>
        <w:autoSpaceDN w:val="0"/>
        <w:adjustRightInd w:val="0"/>
        <w:ind w:firstLine="709"/>
        <w:jc w:val="both"/>
        <w:rPr>
          <w:sz w:val="16"/>
          <w:szCs w:val="16"/>
        </w:rPr>
      </w:pPr>
      <w:r w:rsidRPr="00504F27">
        <w:rPr>
          <w:sz w:val="16"/>
          <w:szCs w:val="16"/>
        </w:rPr>
        <w:t>доходов местного бюджета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4C70CE" w:rsidRPr="00504F27" w:rsidRDefault="004C70CE" w:rsidP="004C70CE">
      <w:pPr>
        <w:autoSpaceDE w:val="0"/>
        <w:autoSpaceDN w:val="0"/>
        <w:adjustRightInd w:val="0"/>
        <w:ind w:firstLine="709"/>
        <w:jc w:val="both"/>
        <w:rPr>
          <w:sz w:val="16"/>
          <w:szCs w:val="16"/>
        </w:rPr>
      </w:pPr>
      <w:r w:rsidRPr="00504F27">
        <w:rPr>
          <w:sz w:val="16"/>
          <w:szCs w:val="16"/>
        </w:rPr>
        <w:t>расходов местного бюджета по ведомственной структуре расходов согласно приложению 3 к настоящему Решению;</w:t>
      </w:r>
    </w:p>
    <w:p w:rsidR="004C70CE" w:rsidRPr="00504F27" w:rsidRDefault="004C70CE" w:rsidP="004C70CE">
      <w:pPr>
        <w:autoSpaceDE w:val="0"/>
        <w:autoSpaceDN w:val="0"/>
        <w:adjustRightInd w:val="0"/>
        <w:ind w:firstLine="709"/>
        <w:jc w:val="both"/>
        <w:rPr>
          <w:sz w:val="16"/>
          <w:szCs w:val="16"/>
        </w:rPr>
      </w:pPr>
      <w:r w:rsidRPr="00504F27">
        <w:rPr>
          <w:sz w:val="16"/>
          <w:szCs w:val="16"/>
        </w:rPr>
        <w:t>расходов местного бюджета по разделам, подразделам классификации расходов бюджетов согласно приложению 4 к настоящему Решению;</w:t>
      </w:r>
    </w:p>
    <w:p w:rsidR="004C70CE" w:rsidRPr="00504F27" w:rsidRDefault="004C70CE" w:rsidP="004C70CE">
      <w:pPr>
        <w:autoSpaceDE w:val="0"/>
        <w:autoSpaceDN w:val="0"/>
        <w:adjustRightInd w:val="0"/>
        <w:ind w:firstLine="709"/>
        <w:jc w:val="both"/>
        <w:rPr>
          <w:sz w:val="16"/>
          <w:szCs w:val="16"/>
        </w:rPr>
      </w:pPr>
      <w:r w:rsidRPr="00504F27">
        <w:rPr>
          <w:sz w:val="16"/>
          <w:szCs w:val="16"/>
        </w:rPr>
        <w:t>источников финансирования дефицита местного бюджета по кодам классификации источников финансирования дефицитов бюджетов согласно приложению 5 к настоящему Решению.</w:t>
      </w:r>
    </w:p>
    <w:p w:rsidR="004C70CE" w:rsidRPr="00504F27" w:rsidRDefault="004C70CE" w:rsidP="004C70CE">
      <w:pPr>
        <w:tabs>
          <w:tab w:val="left" w:pos="8640"/>
        </w:tabs>
        <w:ind w:left="360"/>
        <w:jc w:val="both"/>
        <w:rPr>
          <w:sz w:val="16"/>
          <w:szCs w:val="16"/>
        </w:rPr>
      </w:pPr>
      <w:r w:rsidRPr="00504F27">
        <w:rPr>
          <w:sz w:val="16"/>
          <w:szCs w:val="16"/>
        </w:rPr>
        <w:t xml:space="preserve">      3. Контроль возложить на постоянную комиссию по бюджету.</w:t>
      </w:r>
    </w:p>
    <w:p w:rsidR="004C70CE" w:rsidRPr="00504F27" w:rsidRDefault="004C70CE" w:rsidP="004C70CE">
      <w:pPr>
        <w:tabs>
          <w:tab w:val="left" w:pos="8640"/>
        </w:tabs>
        <w:ind w:left="360"/>
        <w:jc w:val="both"/>
        <w:rPr>
          <w:sz w:val="16"/>
          <w:szCs w:val="16"/>
        </w:rPr>
      </w:pPr>
      <w:r w:rsidRPr="00504F27">
        <w:rPr>
          <w:sz w:val="16"/>
          <w:szCs w:val="16"/>
        </w:rPr>
        <w:t xml:space="preserve">      4.Настоящее Решение вступает в силу со дня, следующего за днем официального опубликования в печатном издании «</w:t>
      </w:r>
      <w:proofErr w:type="spellStart"/>
      <w:r w:rsidRPr="00504F27">
        <w:rPr>
          <w:sz w:val="16"/>
          <w:szCs w:val="16"/>
        </w:rPr>
        <w:t>Чуноярские</w:t>
      </w:r>
      <w:proofErr w:type="spellEnd"/>
      <w:r w:rsidRPr="00504F27">
        <w:rPr>
          <w:sz w:val="16"/>
          <w:szCs w:val="16"/>
        </w:rPr>
        <w:t xml:space="preserve"> вести».</w:t>
      </w:r>
    </w:p>
    <w:p w:rsidR="004C70CE" w:rsidRPr="00504F27" w:rsidRDefault="004C70CE" w:rsidP="004C70CE">
      <w:pPr>
        <w:tabs>
          <w:tab w:val="left" w:pos="8640"/>
        </w:tabs>
        <w:jc w:val="both"/>
        <w:rPr>
          <w:b/>
          <w:sz w:val="16"/>
          <w:szCs w:val="16"/>
        </w:rPr>
      </w:pPr>
    </w:p>
    <w:p w:rsidR="004C70CE" w:rsidRPr="00504F27" w:rsidRDefault="004C70CE" w:rsidP="004C70CE">
      <w:pPr>
        <w:tabs>
          <w:tab w:val="left" w:pos="2552"/>
        </w:tabs>
        <w:ind w:right="-55"/>
        <w:jc w:val="both"/>
        <w:rPr>
          <w:bCs/>
          <w:sz w:val="16"/>
          <w:szCs w:val="16"/>
        </w:rPr>
      </w:pPr>
      <w:r w:rsidRPr="00504F27">
        <w:rPr>
          <w:bCs/>
          <w:sz w:val="16"/>
          <w:szCs w:val="16"/>
        </w:rPr>
        <w:t xml:space="preserve">Председатель </w:t>
      </w:r>
    </w:p>
    <w:p w:rsidR="004C70CE" w:rsidRPr="00504F27" w:rsidRDefault="004C70CE" w:rsidP="004C70CE">
      <w:pPr>
        <w:rPr>
          <w:bCs/>
          <w:sz w:val="16"/>
          <w:szCs w:val="16"/>
        </w:rPr>
      </w:pPr>
      <w:r w:rsidRPr="00504F27">
        <w:rPr>
          <w:bCs/>
          <w:sz w:val="16"/>
          <w:szCs w:val="16"/>
        </w:rPr>
        <w:t xml:space="preserve">сельского Совета депутатов                                                                       Н.В.  </w:t>
      </w:r>
      <w:proofErr w:type="spellStart"/>
      <w:r w:rsidRPr="00504F27">
        <w:rPr>
          <w:bCs/>
          <w:sz w:val="16"/>
          <w:szCs w:val="16"/>
        </w:rPr>
        <w:t>Юзман</w:t>
      </w:r>
      <w:proofErr w:type="spellEnd"/>
    </w:p>
    <w:p w:rsidR="004C70CE" w:rsidRPr="00504F27" w:rsidRDefault="004C70CE" w:rsidP="004C70CE">
      <w:pPr>
        <w:rPr>
          <w:bCs/>
          <w:sz w:val="16"/>
          <w:szCs w:val="16"/>
        </w:rPr>
      </w:pPr>
    </w:p>
    <w:p w:rsidR="004C70CE" w:rsidRPr="00504F27" w:rsidRDefault="004C70CE" w:rsidP="004C70CE">
      <w:pPr>
        <w:rPr>
          <w:bCs/>
          <w:sz w:val="16"/>
          <w:szCs w:val="16"/>
        </w:rPr>
      </w:pPr>
      <w:r w:rsidRPr="00504F27">
        <w:rPr>
          <w:bCs/>
          <w:sz w:val="16"/>
          <w:szCs w:val="16"/>
        </w:rPr>
        <w:t xml:space="preserve">Глава   сельсовета                                                                                        П.В. Тарасов </w:t>
      </w:r>
    </w:p>
    <w:p w:rsidR="004C70CE" w:rsidRPr="0039050F" w:rsidRDefault="004C70CE" w:rsidP="004C70CE">
      <w:pPr>
        <w:rPr>
          <w:b/>
          <w:sz w:val="28"/>
          <w:szCs w:val="28"/>
        </w:rPr>
        <w:sectPr w:rsidR="004C70CE" w:rsidRPr="0039050F" w:rsidSect="004C70CE">
          <w:footerReference w:type="even" r:id="rId18"/>
          <w:footerReference w:type="default" r:id="rId19"/>
          <w:pgSz w:w="11906" w:h="16838" w:code="9"/>
          <w:pgMar w:top="851" w:right="851" w:bottom="851" w:left="1134" w:header="709" w:footer="709" w:gutter="0"/>
          <w:cols w:space="708"/>
          <w:docGrid w:linePitch="360"/>
        </w:sectPr>
      </w:pPr>
      <w:r w:rsidRPr="00504F27">
        <w:rPr>
          <w:b/>
          <w:sz w:val="16"/>
          <w:szCs w:val="16"/>
        </w:rPr>
        <w:t xml:space="preserve">  </w:t>
      </w:r>
    </w:p>
    <w:p w:rsidR="004C70CE" w:rsidRDefault="004C70CE" w:rsidP="004C70CE">
      <w:pPr>
        <w:rPr>
          <w:b/>
        </w:rPr>
      </w:pPr>
    </w:p>
    <w:p w:rsidR="004C70CE" w:rsidRDefault="004C70CE" w:rsidP="004C70CE">
      <w:pPr>
        <w:rPr>
          <w:b/>
        </w:rPr>
      </w:pPr>
    </w:p>
    <w:tbl>
      <w:tblPr>
        <w:tblW w:w="13944" w:type="dxa"/>
        <w:tblInd w:w="108" w:type="dxa"/>
        <w:tblLook w:val="04A0" w:firstRow="1" w:lastRow="0" w:firstColumn="1" w:lastColumn="0" w:noHBand="0" w:noVBand="1"/>
      </w:tblPr>
      <w:tblGrid>
        <w:gridCol w:w="681"/>
        <w:gridCol w:w="1320"/>
        <w:gridCol w:w="2110"/>
        <w:gridCol w:w="7944"/>
        <w:gridCol w:w="6"/>
        <w:gridCol w:w="1877"/>
        <w:gridCol w:w="6"/>
      </w:tblGrid>
      <w:tr w:rsidR="004C70CE" w:rsidTr="004C70CE">
        <w:trPr>
          <w:gridAfter w:val="1"/>
          <w:wAfter w:w="6" w:type="dxa"/>
          <w:trHeight w:val="315"/>
        </w:trPr>
        <w:tc>
          <w:tcPr>
            <w:tcW w:w="681" w:type="dxa"/>
            <w:tcBorders>
              <w:top w:val="nil"/>
              <w:left w:val="nil"/>
              <w:bottom w:val="nil"/>
              <w:right w:val="nil"/>
            </w:tcBorders>
            <w:shd w:val="clear" w:color="auto" w:fill="auto"/>
            <w:noWrap/>
            <w:hideMark/>
          </w:tcPr>
          <w:p w:rsidR="004C70CE" w:rsidRDefault="004C70CE" w:rsidP="004C70CE">
            <w:pPr>
              <w:rPr>
                <w:sz w:val="20"/>
                <w:szCs w:val="20"/>
              </w:rPr>
            </w:pPr>
            <w:bookmarkStart w:id="3" w:name="RANGE!A1:E38"/>
            <w:bookmarkEnd w:id="3"/>
          </w:p>
        </w:tc>
        <w:tc>
          <w:tcPr>
            <w:tcW w:w="1320" w:type="dxa"/>
            <w:tcBorders>
              <w:top w:val="nil"/>
              <w:left w:val="nil"/>
              <w:bottom w:val="nil"/>
              <w:right w:val="nil"/>
            </w:tcBorders>
            <w:shd w:val="clear" w:color="auto" w:fill="auto"/>
            <w:noWrap/>
            <w:hideMark/>
          </w:tcPr>
          <w:p w:rsidR="004C70CE" w:rsidRDefault="004C70CE" w:rsidP="004C70CE">
            <w:pPr>
              <w:rPr>
                <w:sz w:val="20"/>
                <w:szCs w:val="20"/>
              </w:rPr>
            </w:pPr>
          </w:p>
        </w:tc>
        <w:tc>
          <w:tcPr>
            <w:tcW w:w="2110" w:type="dxa"/>
            <w:tcBorders>
              <w:top w:val="nil"/>
              <w:left w:val="nil"/>
              <w:bottom w:val="nil"/>
              <w:right w:val="nil"/>
            </w:tcBorders>
            <w:shd w:val="clear" w:color="auto" w:fill="auto"/>
            <w:hideMark/>
          </w:tcPr>
          <w:p w:rsidR="004C70CE" w:rsidRDefault="004C70CE" w:rsidP="004C70CE">
            <w:pPr>
              <w:jc w:val="right"/>
              <w:rPr>
                <w:sz w:val="20"/>
                <w:szCs w:val="20"/>
              </w:rPr>
            </w:pPr>
          </w:p>
        </w:tc>
        <w:tc>
          <w:tcPr>
            <w:tcW w:w="7944" w:type="dxa"/>
            <w:tcBorders>
              <w:top w:val="nil"/>
              <w:left w:val="nil"/>
              <w:bottom w:val="nil"/>
              <w:right w:val="nil"/>
            </w:tcBorders>
            <w:shd w:val="clear" w:color="auto" w:fill="auto"/>
            <w:hideMark/>
          </w:tcPr>
          <w:p w:rsidR="004C70CE" w:rsidRDefault="004C70CE" w:rsidP="004C70CE">
            <w:pPr>
              <w:rPr>
                <w:sz w:val="20"/>
                <w:szCs w:val="20"/>
              </w:rPr>
            </w:pPr>
          </w:p>
        </w:tc>
        <w:tc>
          <w:tcPr>
            <w:tcW w:w="1883" w:type="dxa"/>
            <w:gridSpan w:val="2"/>
            <w:tcBorders>
              <w:top w:val="nil"/>
              <w:left w:val="nil"/>
              <w:bottom w:val="nil"/>
              <w:right w:val="nil"/>
            </w:tcBorders>
            <w:shd w:val="clear" w:color="auto" w:fill="auto"/>
            <w:noWrap/>
            <w:vAlign w:val="bottom"/>
            <w:hideMark/>
          </w:tcPr>
          <w:p w:rsidR="004C70CE" w:rsidRDefault="004C70CE" w:rsidP="004C70CE">
            <w:pPr>
              <w:jc w:val="right"/>
              <w:rPr>
                <w:b/>
                <w:bCs/>
                <w:sz w:val="16"/>
                <w:szCs w:val="16"/>
              </w:rPr>
            </w:pPr>
            <w:r>
              <w:rPr>
                <w:b/>
                <w:bCs/>
                <w:sz w:val="16"/>
                <w:szCs w:val="16"/>
              </w:rPr>
              <w:t>Приложение 1</w:t>
            </w:r>
          </w:p>
        </w:tc>
      </w:tr>
      <w:tr w:rsidR="004C70CE" w:rsidTr="004C70CE">
        <w:trPr>
          <w:gridAfter w:val="1"/>
          <w:wAfter w:w="6" w:type="dxa"/>
          <w:trHeight w:val="315"/>
        </w:trPr>
        <w:tc>
          <w:tcPr>
            <w:tcW w:w="681" w:type="dxa"/>
            <w:tcBorders>
              <w:top w:val="nil"/>
              <w:left w:val="nil"/>
              <w:bottom w:val="nil"/>
              <w:right w:val="nil"/>
            </w:tcBorders>
            <w:shd w:val="clear" w:color="auto" w:fill="auto"/>
            <w:noWrap/>
            <w:hideMark/>
          </w:tcPr>
          <w:p w:rsidR="004C70CE" w:rsidRDefault="004C70CE" w:rsidP="004C70CE">
            <w:pPr>
              <w:jc w:val="right"/>
              <w:rPr>
                <w:b/>
                <w:bCs/>
                <w:sz w:val="16"/>
                <w:szCs w:val="16"/>
              </w:rPr>
            </w:pPr>
          </w:p>
        </w:tc>
        <w:tc>
          <w:tcPr>
            <w:tcW w:w="1320" w:type="dxa"/>
            <w:tcBorders>
              <w:top w:val="nil"/>
              <w:left w:val="nil"/>
              <w:bottom w:val="nil"/>
              <w:right w:val="nil"/>
            </w:tcBorders>
            <w:shd w:val="clear" w:color="auto" w:fill="auto"/>
            <w:noWrap/>
            <w:hideMark/>
          </w:tcPr>
          <w:p w:rsidR="004C70CE" w:rsidRDefault="004C70CE" w:rsidP="004C70CE">
            <w:pPr>
              <w:jc w:val="center"/>
              <w:rPr>
                <w:sz w:val="20"/>
                <w:szCs w:val="20"/>
              </w:rPr>
            </w:pPr>
          </w:p>
        </w:tc>
        <w:tc>
          <w:tcPr>
            <w:tcW w:w="2110" w:type="dxa"/>
            <w:tcBorders>
              <w:top w:val="nil"/>
              <w:left w:val="nil"/>
              <w:bottom w:val="nil"/>
              <w:right w:val="nil"/>
            </w:tcBorders>
            <w:shd w:val="clear" w:color="auto" w:fill="auto"/>
            <w:hideMark/>
          </w:tcPr>
          <w:p w:rsidR="004C70CE" w:rsidRDefault="004C70CE" w:rsidP="004C70CE">
            <w:pPr>
              <w:jc w:val="right"/>
              <w:rPr>
                <w:sz w:val="20"/>
                <w:szCs w:val="20"/>
              </w:rPr>
            </w:pPr>
          </w:p>
        </w:tc>
        <w:tc>
          <w:tcPr>
            <w:tcW w:w="9827" w:type="dxa"/>
            <w:gridSpan w:val="3"/>
            <w:tcBorders>
              <w:top w:val="nil"/>
              <w:left w:val="nil"/>
              <w:bottom w:val="nil"/>
              <w:right w:val="nil"/>
            </w:tcBorders>
            <w:shd w:val="clear" w:color="auto" w:fill="auto"/>
            <w:noWrap/>
            <w:vAlign w:val="bottom"/>
            <w:hideMark/>
          </w:tcPr>
          <w:p w:rsidR="004C70CE" w:rsidRDefault="004C70CE" w:rsidP="004C70CE">
            <w:pPr>
              <w:jc w:val="right"/>
              <w:rPr>
                <w:sz w:val="16"/>
                <w:szCs w:val="16"/>
              </w:rPr>
            </w:pPr>
            <w:r>
              <w:rPr>
                <w:sz w:val="16"/>
                <w:szCs w:val="16"/>
              </w:rPr>
              <w:t xml:space="preserve">к   Решению </w:t>
            </w:r>
            <w:proofErr w:type="spellStart"/>
            <w:r>
              <w:rPr>
                <w:sz w:val="16"/>
                <w:szCs w:val="16"/>
              </w:rPr>
              <w:t>Чуноярского</w:t>
            </w:r>
            <w:proofErr w:type="spellEnd"/>
            <w:r>
              <w:rPr>
                <w:sz w:val="16"/>
                <w:szCs w:val="16"/>
              </w:rPr>
              <w:t xml:space="preserve"> сельского Совета депутатов</w:t>
            </w:r>
          </w:p>
        </w:tc>
      </w:tr>
      <w:tr w:rsidR="004C70CE" w:rsidTr="004C70CE">
        <w:trPr>
          <w:gridAfter w:val="1"/>
          <w:wAfter w:w="6" w:type="dxa"/>
          <w:trHeight w:val="315"/>
        </w:trPr>
        <w:tc>
          <w:tcPr>
            <w:tcW w:w="681" w:type="dxa"/>
            <w:tcBorders>
              <w:top w:val="nil"/>
              <w:left w:val="nil"/>
              <w:bottom w:val="nil"/>
              <w:right w:val="nil"/>
            </w:tcBorders>
            <w:shd w:val="clear" w:color="auto" w:fill="auto"/>
            <w:noWrap/>
            <w:hideMark/>
          </w:tcPr>
          <w:p w:rsidR="004C70CE" w:rsidRDefault="004C70CE" w:rsidP="004C70CE">
            <w:pPr>
              <w:rPr>
                <w:sz w:val="16"/>
                <w:szCs w:val="16"/>
              </w:rPr>
            </w:pPr>
          </w:p>
        </w:tc>
        <w:tc>
          <w:tcPr>
            <w:tcW w:w="1320" w:type="dxa"/>
            <w:tcBorders>
              <w:top w:val="nil"/>
              <w:left w:val="nil"/>
              <w:bottom w:val="nil"/>
              <w:right w:val="nil"/>
            </w:tcBorders>
            <w:shd w:val="clear" w:color="auto" w:fill="auto"/>
            <w:noWrap/>
            <w:hideMark/>
          </w:tcPr>
          <w:p w:rsidR="004C70CE" w:rsidRDefault="004C70CE" w:rsidP="004C70CE">
            <w:pPr>
              <w:jc w:val="center"/>
              <w:rPr>
                <w:sz w:val="20"/>
                <w:szCs w:val="20"/>
              </w:rPr>
            </w:pPr>
          </w:p>
        </w:tc>
        <w:tc>
          <w:tcPr>
            <w:tcW w:w="2110" w:type="dxa"/>
            <w:tcBorders>
              <w:top w:val="nil"/>
              <w:left w:val="nil"/>
              <w:bottom w:val="nil"/>
              <w:right w:val="nil"/>
            </w:tcBorders>
            <w:shd w:val="clear" w:color="auto" w:fill="auto"/>
            <w:hideMark/>
          </w:tcPr>
          <w:p w:rsidR="004C70CE" w:rsidRDefault="004C70CE" w:rsidP="004C70CE">
            <w:pPr>
              <w:jc w:val="right"/>
              <w:rPr>
                <w:sz w:val="20"/>
                <w:szCs w:val="20"/>
              </w:rPr>
            </w:pPr>
          </w:p>
        </w:tc>
        <w:tc>
          <w:tcPr>
            <w:tcW w:w="7944" w:type="dxa"/>
            <w:tcBorders>
              <w:top w:val="nil"/>
              <w:left w:val="nil"/>
              <w:bottom w:val="nil"/>
              <w:right w:val="nil"/>
            </w:tcBorders>
            <w:shd w:val="clear" w:color="auto" w:fill="auto"/>
            <w:hideMark/>
          </w:tcPr>
          <w:p w:rsidR="004C70CE" w:rsidRDefault="004C70CE" w:rsidP="004C70CE">
            <w:pPr>
              <w:rPr>
                <w:sz w:val="20"/>
                <w:szCs w:val="20"/>
              </w:rPr>
            </w:pPr>
          </w:p>
        </w:tc>
        <w:tc>
          <w:tcPr>
            <w:tcW w:w="1883" w:type="dxa"/>
            <w:gridSpan w:val="2"/>
            <w:tcBorders>
              <w:top w:val="nil"/>
              <w:left w:val="nil"/>
              <w:bottom w:val="nil"/>
              <w:right w:val="nil"/>
            </w:tcBorders>
            <w:shd w:val="clear" w:color="auto" w:fill="auto"/>
            <w:noWrap/>
            <w:vAlign w:val="bottom"/>
            <w:hideMark/>
          </w:tcPr>
          <w:p w:rsidR="004C70CE" w:rsidRDefault="004C70CE" w:rsidP="004C70CE">
            <w:pPr>
              <w:rPr>
                <w:sz w:val="16"/>
                <w:szCs w:val="16"/>
              </w:rPr>
            </w:pPr>
            <w:proofErr w:type="gramStart"/>
            <w:r>
              <w:rPr>
                <w:sz w:val="16"/>
                <w:szCs w:val="16"/>
              </w:rPr>
              <w:t>от  26.06.2024</w:t>
            </w:r>
            <w:proofErr w:type="gramEnd"/>
            <w:r>
              <w:rPr>
                <w:sz w:val="16"/>
                <w:szCs w:val="16"/>
              </w:rPr>
              <w:t xml:space="preserve"> г.  №8/ 21      </w:t>
            </w:r>
          </w:p>
        </w:tc>
      </w:tr>
      <w:tr w:rsidR="004C70CE" w:rsidTr="004C70CE">
        <w:trPr>
          <w:gridAfter w:val="1"/>
          <w:wAfter w:w="6" w:type="dxa"/>
          <w:trHeight w:val="315"/>
        </w:trPr>
        <w:tc>
          <w:tcPr>
            <w:tcW w:w="681" w:type="dxa"/>
            <w:tcBorders>
              <w:top w:val="nil"/>
              <w:left w:val="nil"/>
              <w:bottom w:val="nil"/>
              <w:right w:val="nil"/>
            </w:tcBorders>
            <w:shd w:val="clear" w:color="auto" w:fill="auto"/>
            <w:noWrap/>
            <w:hideMark/>
          </w:tcPr>
          <w:p w:rsidR="004C70CE" w:rsidRDefault="004C70CE" w:rsidP="004C70CE">
            <w:pPr>
              <w:jc w:val="right"/>
              <w:rPr>
                <w:sz w:val="16"/>
                <w:szCs w:val="16"/>
              </w:rPr>
            </w:pPr>
          </w:p>
        </w:tc>
        <w:tc>
          <w:tcPr>
            <w:tcW w:w="1320" w:type="dxa"/>
            <w:tcBorders>
              <w:top w:val="nil"/>
              <w:left w:val="nil"/>
              <w:bottom w:val="nil"/>
              <w:right w:val="nil"/>
            </w:tcBorders>
            <w:shd w:val="clear" w:color="auto" w:fill="auto"/>
            <w:noWrap/>
            <w:hideMark/>
          </w:tcPr>
          <w:p w:rsidR="004C70CE" w:rsidRDefault="004C70CE" w:rsidP="004C70CE">
            <w:pPr>
              <w:jc w:val="center"/>
              <w:rPr>
                <w:sz w:val="20"/>
                <w:szCs w:val="20"/>
              </w:rPr>
            </w:pPr>
          </w:p>
        </w:tc>
        <w:tc>
          <w:tcPr>
            <w:tcW w:w="2110" w:type="dxa"/>
            <w:tcBorders>
              <w:top w:val="nil"/>
              <w:left w:val="nil"/>
              <w:bottom w:val="nil"/>
              <w:right w:val="nil"/>
            </w:tcBorders>
            <w:shd w:val="clear" w:color="auto" w:fill="auto"/>
            <w:hideMark/>
          </w:tcPr>
          <w:p w:rsidR="004C70CE" w:rsidRDefault="004C70CE" w:rsidP="004C70CE">
            <w:pPr>
              <w:jc w:val="right"/>
              <w:rPr>
                <w:sz w:val="20"/>
                <w:szCs w:val="20"/>
              </w:rPr>
            </w:pPr>
          </w:p>
        </w:tc>
        <w:tc>
          <w:tcPr>
            <w:tcW w:w="7944" w:type="dxa"/>
            <w:tcBorders>
              <w:top w:val="nil"/>
              <w:left w:val="nil"/>
              <w:bottom w:val="nil"/>
              <w:right w:val="nil"/>
            </w:tcBorders>
            <w:shd w:val="clear" w:color="auto" w:fill="auto"/>
            <w:hideMark/>
          </w:tcPr>
          <w:p w:rsidR="004C70CE" w:rsidRDefault="004C70CE" w:rsidP="004C70CE">
            <w:pPr>
              <w:rPr>
                <w:sz w:val="20"/>
                <w:szCs w:val="20"/>
              </w:rPr>
            </w:pPr>
          </w:p>
        </w:tc>
        <w:tc>
          <w:tcPr>
            <w:tcW w:w="1883" w:type="dxa"/>
            <w:gridSpan w:val="2"/>
            <w:tcBorders>
              <w:top w:val="nil"/>
              <w:left w:val="nil"/>
              <w:bottom w:val="nil"/>
              <w:right w:val="nil"/>
            </w:tcBorders>
            <w:shd w:val="clear" w:color="auto" w:fill="auto"/>
            <w:noWrap/>
            <w:vAlign w:val="bottom"/>
            <w:hideMark/>
          </w:tcPr>
          <w:p w:rsidR="004C70CE" w:rsidRDefault="004C70CE" w:rsidP="004C70CE">
            <w:pPr>
              <w:rPr>
                <w:sz w:val="20"/>
                <w:szCs w:val="20"/>
              </w:rPr>
            </w:pPr>
          </w:p>
        </w:tc>
      </w:tr>
      <w:tr w:rsidR="004C70CE" w:rsidTr="004C70CE">
        <w:trPr>
          <w:trHeight w:val="315"/>
        </w:trPr>
        <w:tc>
          <w:tcPr>
            <w:tcW w:w="13944" w:type="dxa"/>
            <w:gridSpan w:val="7"/>
            <w:tcBorders>
              <w:top w:val="nil"/>
              <w:left w:val="nil"/>
              <w:bottom w:val="nil"/>
              <w:right w:val="nil"/>
            </w:tcBorders>
            <w:shd w:val="clear" w:color="auto" w:fill="auto"/>
            <w:hideMark/>
          </w:tcPr>
          <w:p w:rsidR="004C70CE" w:rsidRDefault="004C70CE" w:rsidP="004C70CE">
            <w:pPr>
              <w:jc w:val="center"/>
              <w:rPr>
                <w:b/>
                <w:bCs/>
                <w:sz w:val="16"/>
                <w:szCs w:val="16"/>
              </w:rPr>
            </w:pPr>
            <w:r>
              <w:rPr>
                <w:b/>
                <w:bCs/>
                <w:sz w:val="16"/>
                <w:szCs w:val="16"/>
              </w:rPr>
              <w:t>Доходы местного бюджета по кодам классификации доходов бюджетов за 2023 год</w:t>
            </w:r>
          </w:p>
        </w:tc>
      </w:tr>
      <w:tr w:rsidR="004C70CE" w:rsidTr="004C70CE">
        <w:trPr>
          <w:gridAfter w:val="1"/>
          <w:wAfter w:w="6" w:type="dxa"/>
          <w:trHeight w:val="315"/>
        </w:trPr>
        <w:tc>
          <w:tcPr>
            <w:tcW w:w="681" w:type="dxa"/>
            <w:tcBorders>
              <w:top w:val="nil"/>
              <w:left w:val="nil"/>
              <w:bottom w:val="single" w:sz="4" w:space="0" w:color="auto"/>
              <w:right w:val="nil"/>
            </w:tcBorders>
            <w:shd w:val="clear" w:color="auto" w:fill="auto"/>
            <w:noWrap/>
            <w:hideMark/>
          </w:tcPr>
          <w:p w:rsidR="004C70CE" w:rsidRDefault="004C70CE" w:rsidP="004C70CE">
            <w:pPr>
              <w:jc w:val="center"/>
              <w:rPr>
                <w:sz w:val="16"/>
                <w:szCs w:val="16"/>
              </w:rPr>
            </w:pPr>
            <w:r>
              <w:rPr>
                <w:sz w:val="16"/>
                <w:szCs w:val="16"/>
              </w:rPr>
              <w:t> </w:t>
            </w:r>
          </w:p>
        </w:tc>
        <w:tc>
          <w:tcPr>
            <w:tcW w:w="1320" w:type="dxa"/>
            <w:tcBorders>
              <w:top w:val="nil"/>
              <w:left w:val="nil"/>
              <w:bottom w:val="single" w:sz="4" w:space="0" w:color="auto"/>
              <w:right w:val="nil"/>
            </w:tcBorders>
            <w:shd w:val="clear" w:color="auto" w:fill="auto"/>
            <w:noWrap/>
            <w:hideMark/>
          </w:tcPr>
          <w:p w:rsidR="004C70CE" w:rsidRDefault="004C70CE" w:rsidP="004C70CE">
            <w:pPr>
              <w:jc w:val="right"/>
              <w:rPr>
                <w:sz w:val="16"/>
                <w:szCs w:val="16"/>
              </w:rPr>
            </w:pPr>
            <w:r>
              <w:rPr>
                <w:sz w:val="16"/>
                <w:szCs w:val="16"/>
              </w:rPr>
              <w:t> </w:t>
            </w:r>
          </w:p>
        </w:tc>
        <w:tc>
          <w:tcPr>
            <w:tcW w:w="2110" w:type="dxa"/>
            <w:tcBorders>
              <w:top w:val="nil"/>
              <w:left w:val="nil"/>
              <w:bottom w:val="single" w:sz="4" w:space="0" w:color="auto"/>
              <w:right w:val="nil"/>
            </w:tcBorders>
            <w:shd w:val="clear" w:color="auto" w:fill="auto"/>
            <w:hideMark/>
          </w:tcPr>
          <w:p w:rsidR="004C70CE" w:rsidRDefault="004C70CE" w:rsidP="004C70CE">
            <w:pPr>
              <w:rPr>
                <w:sz w:val="16"/>
                <w:szCs w:val="16"/>
              </w:rPr>
            </w:pPr>
            <w:r>
              <w:rPr>
                <w:sz w:val="16"/>
                <w:szCs w:val="16"/>
              </w:rPr>
              <w:t> </w:t>
            </w:r>
          </w:p>
        </w:tc>
        <w:tc>
          <w:tcPr>
            <w:tcW w:w="7944" w:type="dxa"/>
            <w:tcBorders>
              <w:top w:val="nil"/>
              <w:left w:val="nil"/>
              <w:bottom w:val="single" w:sz="4" w:space="0" w:color="auto"/>
              <w:right w:val="nil"/>
            </w:tcBorders>
            <w:shd w:val="clear" w:color="auto" w:fill="auto"/>
            <w:hideMark/>
          </w:tcPr>
          <w:p w:rsidR="004C70CE" w:rsidRDefault="004C70CE" w:rsidP="004C70CE">
            <w:pPr>
              <w:rPr>
                <w:sz w:val="16"/>
                <w:szCs w:val="16"/>
              </w:rPr>
            </w:pPr>
            <w:r>
              <w:rPr>
                <w:sz w:val="16"/>
                <w:szCs w:val="16"/>
              </w:rPr>
              <w:t> </w:t>
            </w:r>
          </w:p>
        </w:tc>
        <w:tc>
          <w:tcPr>
            <w:tcW w:w="1883" w:type="dxa"/>
            <w:gridSpan w:val="2"/>
            <w:tcBorders>
              <w:top w:val="nil"/>
              <w:left w:val="nil"/>
              <w:bottom w:val="single" w:sz="4" w:space="0" w:color="auto"/>
              <w:right w:val="nil"/>
            </w:tcBorders>
            <w:shd w:val="clear" w:color="auto" w:fill="auto"/>
            <w:noWrap/>
            <w:vAlign w:val="bottom"/>
            <w:hideMark/>
          </w:tcPr>
          <w:p w:rsidR="004C70CE" w:rsidRDefault="004C70CE" w:rsidP="004C70CE">
            <w:pPr>
              <w:jc w:val="right"/>
              <w:rPr>
                <w:sz w:val="16"/>
                <w:szCs w:val="16"/>
              </w:rPr>
            </w:pPr>
            <w:r>
              <w:rPr>
                <w:sz w:val="16"/>
                <w:szCs w:val="16"/>
              </w:rPr>
              <w:t>(рублей)</w:t>
            </w:r>
          </w:p>
        </w:tc>
      </w:tr>
      <w:tr w:rsidR="004C70CE" w:rsidTr="004C70CE">
        <w:trPr>
          <w:gridAfter w:val="1"/>
          <w:wAfter w:w="6" w:type="dxa"/>
          <w:trHeight w:val="1695"/>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 строки</w:t>
            </w:r>
          </w:p>
        </w:tc>
        <w:tc>
          <w:tcPr>
            <w:tcW w:w="132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Код главного администратора доходов бюджета</w:t>
            </w:r>
          </w:p>
        </w:tc>
        <w:tc>
          <w:tcPr>
            <w:tcW w:w="211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Наименование главного администратора доходов бюджета/ код классификации доходов бюджета</w:t>
            </w:r>
          </w:p>
        </w:tc>
        <w:tc>
          <w:tcPr>
            <w:tcW w:w="7944"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Наименование кода классификации доходов бюджета</w:t>
            </w:r>
          </w:p>
        </w:tc>
        <w:tc>
          <w:tcPr>
            <w:tcW w:w="1883" w:type="dxa"/>
            <w:gridSpan w:val="2"/>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Исполнено</w:t>
            </w:r>
          </w:p>
        </w:tc>
      </w:tr>
      <w:tr w:rsidR="004C70CE" w:rsidTr="004C70CE">
        <w:trPr>
          <w:gridAfter w:val="1"/>
          <w:wAfter w:w="6" w:type="dxa"/>
          <w:trHeight w:val="315"/>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 </w:t>
            </w:r>
          </w:p>
        </w:tc>
        <w:tc>
          <w:tcPr>
            <w:tcW w:w="132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1</w:t>
            </w:r>
          </w:p>
        </w:tc>
        <w:tc>
          <w:tcPr>
            <w:tcW w:w="211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2</w:t>
            </w:r>
          </w:p>
        </w:tc>
        <w:tc>
          <w:tcPr>
            <w:tcW w:w="7944"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3</w:t>
            </w:r>
          </w:p>
        </w:tc>
        <w:tc>
          <w:tcPr>
            <w:tcW w:w="1883" w:type="dxa"/>
            <w:gridSpan w:val="2"/>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4</w:t>
            </w:r>
          </w:p>
        </w:tc>
      </w:tr>
      <w:tr w:rsidR="004C70CE" w:rsidTr="004C70CE">
        <w:trPr>
          <w:trHeight w:val="315"/>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 </w:t>
            </w:r>
          </w:p>
        </w:tc>
        <w:tc>
          <w:tcPr>
            <w:tcW w:w="132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sz w:val="16"/>
                <w:szCs w:val="16"/>
              </w:rPr>
            </w:pPr>
            <w:r>
              <w:rPr>
                <w:sz w:val="16"/>
                <w:szCs w:val="16"/>
              </w:rPr>
              <w:t> </w:t>
            </w:r>
          </w:p>
        </w:tc>
        <w:tc>
          <w:tcPr>
            <w:tcW w:w="10060" w:type="dxa"/>
            <w:gridSpan w:val="3"/>
            <w:tcBorders>
              <w:top w:val="single" w:sz="4" w:space="0" w:color="auto"/>
              <w:left w:val="nil"/>
              <w:bottom w:val="single" w:sz="4" w:space="0" w:color="auto"/>
              <w:right w:val="single" w:sz="4" w:space="0" w:color="000000"/>
            </w:tcBorders>
            <w:shd w:val="clear" w:color="auto" w:fill="auto"/>
            <w:vAlign w:val="center"/>
            <w:hideMark/>
          </w:tcPr>
          <w:p w:rsidR="004C70CE" w:rsidRDefault="004C70CE" w:rsidP="004C70CE">
            <w:pPr>
              <w:jc w:val="center"/>
              <w:rPr>
                <w:sz w:val="16"/>
                <w:szCs w:val="16"/>
              </w:rPr>
            </w:pPr>
            <w:r>
              <w:rPr>
                <w:sz w:val="16"/>
                <w:szCs w:val="16"/>
              </w:rPr>
              <w:t xml:space="preserve">АДМИНИСТРАЦИЯ ЧУНОЯРСКОГО СЕЛЬСОВЕТА </w:t>
            </w:r>
          </w:p>
        </w:tc>
        <w:tc>
          <w:tcPr>
            <w:tcW w:w="1883" w:type="dxa"/>
            <w:gridSpan w:val="2"/>
            <w:tcBorders>
              <w:top w:val="nil"/>
              <w:left w:val="nil"/>
              <w:bottom w:val="single" w:sz="4" w:space="0" w:color="auto"/>
              <w:right w:val="single" w:sz="4" w:space="0" w:color="auto"/>
            </w:tcBorders>
            <w:shd w:val="clear" w:color="auto" w:fill="auto"/>
            <w:vAlign w:val="center"/>
            <w:hideMark/>
          </w:tcPr>
          <w:p w:rsidR="004C70CE" w:rsidRDefault="004C70CE" w:rsidP="004C70CE">
            <w:pPr>
              <w:jc w:val="right"/>
              <w:rPr>
                <w:color w:val="000000"/>
                <w:sz w:val="16"/>
                <w:szCs w:val="16"/>
              </w:rPr>
            </w:pPr>
            <w:r>
              <w:rPr>
                <w:color w:val="000000"/>
                <w:sz w:val="16"/>
                <w:szCs w:val="16"/>
              </w:rPr>
              <w:t>15458357,77</w:t>
            </w:r>
          </w:p>
        </w:tc>
      </w:tr>
      <w:tr w:rsidR="004C70CE" w:rsidTr="004C70CE">
        <w:trPr>
          <w:trHeight w:val="345"/>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10060" w:type="dxa"/>
            <w:gridSpan w:val="3"/>
            <w:tcBorders>
              <w:top w:val="single" w:sz="4" w:space="0" w:color="auto"/>
              <w:left w:val="nil"/>
              <w:bottom w:val="single" w:sz="4" w:space="0" w:color="auto"/>
              <w:right w:val="single" w:sz="4" w:space="0" w:color="000000"/>
            </w:tcBorders>
            <w:shd w:val="clear" w:color="auto" w:fill="auto"/>
            <w:hideMark/>
          </w:tcPr>
          <w:p w:rsidR="004C70CE" w:rsidRDefault="004C70CE" w:rsidP="004C70CE">
            <w:pPr>
              <w:rPr>
                <w:sz w:val="16"/>
                <w:szCs w:val="16"/>
              </w:rPr>
            </w:pPr>
            <w:r>
              <w:rPr>
                <w:sz w:val="16"/>
                <w:szCs w:val="16"/>
              </w:rPr>
              <w:t xml:space="preserve">Налоговые и неналоговые </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3585770,96</w:t>
            </w:r>
          </w:p>
        </w:tc>
      </w:tr>
      <w:tr w:rsidR="004C70CE" w:rsidTr="004C70CE">
        <w:trPr>
          <w:gridAfter w:val="1"/>
          <w:wAfter w:w="6" w:type="dxa"/>
          <w:trHeight w:val="648"/>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101 02010 01 0000 110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541224,43</w:t>
            </w:r>
          </w:p>
        </w:tc>
      </w:tr>
      <w:tr w:rsidR="004C70CE" w:rsidTr="004C70CE">
        <w:trPr>
          <w:gridAfter w:val="1"/>
          <w:wAfter w:w="6" w:type="dxa"/>
          <w:trHeight w:val="843"/>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3</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101 02020 01 0000 110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936,40</w:t>
            </w:r>
          </w:p>
        </w:tc>
      </w:tr>
      <w:tr w:rsidR="004C70CE" w:rsidTr="004C70CE">
        <w:trPr>
          <w:gridAfter w:val="1"/>
          <w:wAfter w:w="6" w:type="dxa"/>
          <w:trHeight w:val="415"/>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4</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101 02030 01 0000 110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14293,20</w:t>
            </w:r>
          </w:p>
        </w:tc>
      </w:tr>
      <w:tr w:rsidR="004C70CE" w:rsidTr="004C70CE">
        <w:trPr>
          <w:gridAfter w:val="1"/>
          <w:wAfter w:w="6" w:type="dxa"/>
          <w:trHeight w:val="691"/>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lastRenderedPageBreak/>
              <w:t>5</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 xml:space="preserve">103 02230 01 0000 110 </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275098,22</w:t>
            </w:r>
          </w:p>
        </w:tc>
      </w:tr>
      <w:tr w:rsidR="004C70CE" w:rsidTr="004C70CE">
        <w:trPr>
          <w:gridAfter w:val="1"/>
          <w:wAfter w:w="6" w:type="dxa"/>
          <w:trHeight w:val="715"/>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6</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 103 02240 01 0000 110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1436,84</w:t>
            </w:r>
          </w:p>
        </w:tc>
      </w:tr>
      <w:tr w:rsidR="004C70CE" w:rsidTr="004C70CE">
        <w:trPr>
          <w:gridAfter w:val="1"/>
          <w:wAfter w:w="6" w:type="dxa"/>
          <w:trHeight w:val="682"/>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7</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103 02250 01 0000 110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Доходы от уплаты акцизов на автомобильный бензин, производимый на территории Российской Федерации,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284335,35</w:t>
            </w:r>
          </w:p>
        </w:tc>
      </w:tr>
      <w:tr w:rsidR="004C70CE" w:rsidTr="004C70CE">
        <w:trPr>
          <w:gridAfter w:val="1"/>
          <w:wAfter w:w="6" w:type="dxa"/>
          <w:trHeight w:val="561"/>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8</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103 02260 01 0000 110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Доходы от уплаты акцизов на прямогонный бензин, производимый на территории Российской Федерации,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-29951,19</w:t>
            </w:r>
          </w:p>
        </w:tc>
      </w:tr>
      <w:tr w:rsidR="004C70CE" w:rsidTr="004C70CE">
        <w:trPr>
          <w:gridAfter w:val="1"/>
          <w:wAfter w:w="6" w:type="dxa"/>
          <w:trHeight w:val="33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 105 03010 01 0000 110</w:t>
            </w:r>
          </w:p>
        </w:tc>
        <w:tc>
          <w:tcPr>
            <w:tcW w:w="7944" w:type="dxa"/>
            <w:tcBorders>
              <w:top w:val="nil"/>
              <w:left w:val="nil"/>
              <w:bottom w:val="single" w:sz="4" w:space="0" w:color="auto"/>
              <w:right w:val="single" w:sz="4" w:space="0" w:color="auto"/>
            </w:tcBorders>
            <w:shd w:val="clear" w:color="auto" w:fill="auto"/>
            <w:vAlign w:val="center"/>
            <w:hideMark/>
          </w:tcPr>
          <w:p w:rsidR="004C70CE" w:rsidRDefault="004C70CE" w:rsidP="004C70CE">
            <w:pPr>
              <w:rPr>
                <w:sz w:val="16"/>
                <w:szCs w:val="16"/>
              </w:rPr>
            </w:pPr>
            <w:r>
              <w:rPr>
                <w:sz w:val="16"/>
                <w:szCs w:val="16"/>
              </w:rPr>
              <w:t>Единый сельскохозяйственный налог</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rPr>
                <w:sz w:val="16"/>
                <w:szCs w:val="16"/>
              </w:rPr>
            </w:pPr>
            <w:r>
              <w:rPr>
                <w:sz w:val="16"/>
                <w:szCs w:val="16"/>
              </w:rPr>
              <w:t> </w:t>
            </w:r>
          </w:p>
        </w:tc>
      </w:tr>
      <w:tr w:rsidR="004C70CE" w:rsidTr="004C70CE">
        <w:trPr>
          <w:gridAfter w:val="1"/>
          <w:wAfter w:w="6" w:type="dxa"/>
          <w:trHeight w:val="468"/>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10</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106 01030 10 0000 110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295992,94</w:t>
            </w:r>
          </w:p>
        </w:tc>
      </w:tr>
      <w:tr w:rsidR="004C70CE" w:rsidTr="004C70CE">
        <w:trPr>
          <w:gridAfter w:val="1"/>
          <w:wAfter w:w="6" w:type="dxa"/>
          <w:trHeight w:val="431"/>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11</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      106 06033 10 0000 110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Земельный налог с организаций, обладающих земельным участком, расположенным в границах сельских поселений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303271,55</w:t>
            </w:r>
          </w:p>
        </w:tc>
      </w:tr>
      <w:tr w:rsidR="004C70CE" w:rsidTr="004C70CE">
        <w:trPr>
          <w:gridAfter w:val="1"/>
          <w:wAfter w:w="6" w:type="dxa"/>
          <w:trHeight w:val="503"/>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12</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106 06043 10 0000 110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Земельный налог с физических лиц, обладающих земельным участком, расположенным в границах сельских поселений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558979,45</w:t>
            </w:r>
          </w:p>
        </w:tc>
      </w:tr>
      <w:tr w:rsidR="004C70CE" w:rsidTr="004C70CE">
        <w:trPr>
          <w:gridAfter w:val="1"/>
          <w:wAfter w:w="6" w:type="dxa"/>
          <w:trHeight w:val="695"/>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13</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108 04020 01 0000 110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10400,00</w:t>
            </w:r>
          </w:p>
        </w:tc>
      </w:tr>
      <w:tr w:rsidR="004C70CE" w:rsidTr="004C70CE">
        <w:trPr>
          <w:gridAfter w:val="1"/>
          <w:wAfter w:w="6" w:type="dxa"/>
          <w:trHeight w:val="421"/>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14</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111 05035 10 0000 120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136109,35</w:t>
            </w:r>
          </w:p>
        </w:tc>
      </w:tr>
      <w:tr w:rsidR="004C70CE" w:rsidTr="004C70CE">
        <w:trPr>
          <w:gridAfter w:val="1"/>
          <w:wAfter w:w="6" w:type="dxa"/>
          <w:trHeight w:val="645"/>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15</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111 09045 10 0000 120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w:t>
            </w:r>
            <w:proofErr w:type="gramStart"/>
            <w:r>
              <w:rPr>
                <w:sz w:val="16"/>
                <w:szCs w:val="16"/>
              </w:rPr>
              <w:t>так же</w:t>
            </w:r>
            <w:proofErr w:type="gramEnd"/>
            <w:r>
              <w:rPr>
                <w:sz w:val="16"/>
                <w:szCs w:val="16"/>
              </w:rPr>
              <w:t xml:space="preserve"> имущества муниципальных унитарных предприятий, в том числе казенных)</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595844,42</w:t>
            </w:r>
          </w:p>
        </w:tc>
      </w:tr>
      <w:tr w:rsidR="004C70CE" w:rsidTr="004C70CE">
        <w:trPr>
          <w:gridAfter w:val="1"/>
          <w:wAfter w:w="6" w:type="dxa"/>
          <w:trHeight w:val="60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16</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111 05025 10 0000 120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Доходы, получаемые в виде арендной платы, а также средства от продажи права на </w:t>
            </w:r>
            <w:proofErr w:type="spellStart"/>
            <w:r>
              <w:rPr>
                <w:sz w:val="16"/>
                <w:szCs w:val="16"/>
              </w:rPr>
              <w:t>заклчение</w:t>
            </w:r>
            <w:proofErr w:type="spellEnd"/>
            <w:r>
              <w:rPr>
                <w:sz w:val="16"/>
                <w:szCs w:val="16"/>
              </w:rPr>
              <w:t xml:space="preserve">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0,00</w:t>
            </w:r>
          </w:p>
        </w:tc>
      </w:tr>
      <w:tr w:rsidR="004C70CE" w:rsidTr="004C70CE">
        <w:trPr>
          <w:gridAfter w:val="1"/>
          <w:wAfter w:w="6" w:type="dxa"/>
          <w:trHeight w:val="81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lastRenderedPageBreak/>
              <w:t>17</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 xml:space="preserve">917 </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114 02053 10 0000 130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0,00</w:t>
            </w:r>
          </w:p>
        </w:tc>
      </w:tr>
      <w:tr w:rsidR="004C70CE" w:rsidTr="004C70CE">
        <w:trPr>
          <w:gridAfter w:val="1"/>
          <w:wAfter w:w="6" w:type="dxa"/>
          <w:trHeight w:val="45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18</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 xml:space="preserve">917 </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116 02020 02 0000 140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Административные штрафы, установленные законами субъектов Российской Федерации об административных правонарушениях, за нарушение </w:t>
            </w:r>
            <w:proofErr w:type="spellStart"/>
            <w:r>
              <w:rPr>
                <w:sz w:val="16"/>
                <w:szCs w:val="16"/>
              </w:rPr>
              <w:t>муниципально</w:t>
            </w:r>
            <w:proofErr w:type="spellEnd"/>
            <w:r>
              <w:rPr>
                <w:sz w:val="16"/>
                <w:szCs w:val="16"/>
              </w:rPr>
              <w:t xml:space="preserve"> правовых актов </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1500,00</w:t>
            </w:r>
          </w:p>
        </w:tc>
      </w:tr>
      <w:tr w:rsidR="004C70CE" w:rsidTr="004C70CE">
        <w:trPr>
          <w:gridAfter w:val="1"/>
          <w:wAfter w:w="6" w:type="dxa"/>
          <w:trHeight w:val="279"/>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19</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 xml:space="preserve">917 </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117 15030 10 0000 150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Инициативные платежи, зачисляемые в бюджеты сельских поселений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596300,00</w:t>
            </w:r>
          </w:p>
        </w:tc>
      </w:tr>
      <w:tr w:rsidR="004C70CE" w:rsidTr="004C70CE">
        <w:trPr>
          <w:trHeight w:val="45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20</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10060" w:type="dxa"/>
            <w:gridSpan w:val="3"/>
            <w:tcBorders>
              <w:top w:val="single" w:sz="4" w:space="0" w:color="auto"/>
              <w:left w:val="nil"/>
              <w:bottom w:val="single" w:sz="4" w:space="0" w:color="auto"/>
              <w:right w:val="single" w:sz="4" w:space="0" w:color="000000"/>
            </w:tcBorders>
            <w:shd w:val="clear" w:color="auto" w:fill="auto"/>
            <w:hideMark/>
          </w:tcPr>
          <w:p w:rsidR="004C70CE" w:rsidRDefault="004C70CE" w:rsidP="004C70CE">
            <w:pPr>
              <w:rPr>
                <w:sz w:val="16"/>
                <w:szCs w:val="16"/>
              </w:rPr>
            </w:pPr>
            <w:r>
              <w:rPr>
                <w:sz w:val="16"/>
                <w:szCs w:val="16"/>
              </w:rPr>
              <w:t>Безвозмездные поступления</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11872586,81</w:t>
            </w:r>
          </w:p>
        </w:tc>
      </w:tr>
      <w:tr w:rsidR="004C70CE" w:rsidTr="004C70CE">
        <w:trPr>
          <w:gridAfter w:val="1"/>
          <w:wAfter w:w="6" w:type="dxa"/>
          <w:trHeight w:val="36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21</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202 15001 10 0000 150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Дотации бюджетам сельских поселений на выравнивание бюджетной обеспеченности</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5970400,00</w:t>
            </w:r>
          </w:p>
        </w:tc>
      </w:tr>
      <w:tr w:rsidR="004C70CE" w:rsidTr="004C70CE">
        <w:trPr>
          <w:gridAfter w:val="1"/>
          <w:wAfter w:w="6" w:type="dxa"/>
          <w:trHeight w:val="36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22</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202 16001 10 0000 150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proofErr w:type="spellStart"/>
            <w:r>
              <w:rPr>
                <w:sz w:val="16"/>
                <w:szCs w:val="16"/>
              </w:rPr>
              <w:t>Датации</w:t>
            </w:r>
            <w:proofErr w:type="spellEnd"/>
            <w:r>
              <w:rPr>
                <w:sz w:val="16"/>
                <w:szCs w:val="16"/>
              </w:rPr>
              <w:t xml:space="preserve"> бюджетам сельских поселений на выравнивание бюджетной обеспеченности из бюджетов муниципальных районов</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793000,00</w:t>
            </w:r>
          </w:p>
        </w:tc>
      </w:tr>
      <w:tr w:rsidR="004C70CE" w:rsidTr="004C70CE">
        <w:trPr>
          <w:gridAfter w:val="1"/>
          <w:wAfter w:w="6" w:type="dxa"/>
          <w:trHeight w:val="36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23</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202 49999 10 0000 150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Прочие межбюджетные трансферты, передаваемые бюджетам сельских поселений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rPr>
                <w:sz w:val="16"/>
                <w:szCs w:val="16"/>
              </w:rPr>
            </w:pPr>
            <w:r>
              <w:rPr>
                <w:sz w:val="16"/>
                <w:szCs w:val="16"/>
              </w:rPr>
              <w:t> </w:t>
            </w:r>
          </w:p>
        </w:tc>
      </w:tr>
      <w:tr w:rsidR="004C70CE" w:rsidTr="004C70CE">
        <w:trPr>
          <w:gridAfter w:val="1"/>
          <w:wAfter w:w="6" w:type="dxa"/>
          <w:trHeight w:val="36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24</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202 30024 10 0000 150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 xml:space="preserve">Субвенции бюджетам сельских поселений на выполнение передаваемых полномочий </w:t>
            </w:r>
            <w:proofErr w:type="spellStart"/>
            <w:r>
              <w:rPr>
                <w:sz w:val="16"/>
                <w:szCs w:val="16"/>
              </w:rPr>
              <w:t>субьектов</w:t>
            </w:r>
            <w:proofErr w:type="spellEnd"/>
            <w:r>
              <w:rPr>
                <w:sz w:val="16"/>
                <w:szCs w:val="16"/>
              </w:rPr>
              <w:t xml:space="preserve"> Российской Федерации</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21073,00</w:t>
            </w:r>
          </w:p>
        </w:tc>
      </w:tr>
      <w:tr w:rsidR="004C70CE" w:rsidTr="004C70CE">
        <w:trPr>
          <w:gridAfter w:val="1"/>
          <w:wAfter w:w="6" w:type="dxa"/>
          <w:trHeight w:val="435"/>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25</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202 35118 10 0000 150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Субсидии бюджетам сельских поселений на осуществление первичного воинского учета на территориях, где отсутствуют военные комиссариаты</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589520,00</w:t>
            </w:r>
          </w:p>
        </w:tc>
      </w:tr>
      <w:tr w:rsidR="004C70CE" w:rsidTr="004C70CE">
        <w:trPr>
          <w:gridAfter w:val="1"/>
          <w:wAfter w:w="6" w:type="dxa"/>
          <w:trHeight w:val="360"/>
        </w:trPr>
        <w:tc>
          <w:tcPr>
            <w:tcW w:w="681"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26</w:t>
            </w:r>
          </w:p>
        </w:tc>
        <w:tc>
          <w:tcPr>
            <w:tcW w:w="132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sz w:val="16"/>
                <w:szCs w:val="16"/>
              </w:rPr>
            </w:pPr>
            <w:r>
              <w:rPr>
                <w:sz w:val="16"/>
                <w:szCs w:val="16"/>
              </w:rPr>
              <w:t>917</w:t>
            </w:r>
          </w:p>
        </w:tc>
        <w:tc>
          <w:tcPr>
            <w:tcW w:w="2110" w:type="dxa"/>
            <w:tcBorders>
              <w:top w:val="nil"/>
              <w:left w:val="nil"/>
              <w:bottom w:val="single" w:sz="4" w:space="0" w:color="auto"/>
              <w:right w:val="single" w:sz="4" w:space="0" w:color="auto"/>
            </w:tcBorders>
            <w:shd w:val="clear" w:color="auto" w:fill="auto"/>
            <w:hideMark/>
          </w:tcPr>
          <w:p w:rsidR="004C70CE" w:rsidRDefault="004C70CE" w:rsidP="004C70CE">
            <w:pPr>
              <w:jc w:val="center"/>
              <w:rPr>
                <w:sz w:val="16"/>
                <w:szCs w:val="16"/>
              </w:rPr>
            </w:pPr>
            <w:r>
              <w:rPr>
                <w:sz w:val="16"/>
                <w:szCs w:val="16"/>
              </w:rPr>
              <w:t>202 49999 10 0000 150</w:t>
            </w:r>
          </w:p>
        </w:tc>
        <w:tc>
          <w:tcPr>
            <w:tcW w:w="7944" w:type="dxa"/>
            <w:tcBorders>
              <w:top w:val="nil"/>
              <w:left w:val="nil"/>
              <w:bottom w:val="single" w:sz="4" w:space="0" w:color="auto"/>
              <w:right w:val="single" w:sz="4" w:space="0" w:color="auto"/>
            </w:tcBorders>
            <w:shd w:val="clear" w:color="auto" w:fill="auto"/>
            <w:hideMark/>
          </w:tcPr>
          <w:p w:rsidR="004C70CE" w:rsidRDefault="004C70CE" w:rsidP="004C70CE">
            <w:pPr>
              <w:rPr>
                <w:sz w:val="16"/>
                <w:szCs w:val="16"/>
              </w:rPr>
            </w:pPr>
            <w:r>
              <w:rPr>
                <w:sz w:val="16"/>
                <w:szCs w:val="16"/>
              </w:rPr>
              <w:t>Прочие межбюджетные трансферты, передаваемые бюджетам сельских поселений</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4498593,81</w:t>
            </w:r>
          </w:p>
        </w:tc>
      </w:tr>
      <w:tr w:rsidR="004C70CE" w:rsidTr="004C70CE">
        <w:trPr>
          <w:trHeight w:val="315"/>
        </w:trPr>
        <w:tc>
          <w:tcPr>
            <w:tcW w:w="1206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4C70CE" w:rsidRDefault="004C70CE" w:rsidP="004C70CE">
            <w:pPr>
              <w:rPr>
                <w:sz w:val="16"/>
                <w:szCs w:val="16"/>
              </w:rPr>
            </w:pPr>
            <w:r>
              <w:rPr>
                <w:sz w:val="16"/>
                <w:szCs w:val="16"/>
              </w:rPr>
              <w:t>Всего</w:t>
            </w:r>
          </w:p>
        </w:tc>
        <w:tc>
          <w:tcPr>
            <w:tcW w:w="1883" w:type="dxa"/>
            <w:gridSpan w:val="2"/>
            <w:tcBorders>
              <w:top w:val="nil"/>
              <w:left w:val="nil"/>
              <w:bottom w:val="single" w:sz="4" w:space="0" w:color="auto"/>
              <w:right w:val="single" w:sz="4" w:space="0" w:color="auto"/>
            </w:tcBorders>
            <w:shd w:val="clear" w:color="auto" w:fill="auto"/>
            <w:noWrap/>
            <w:hideMark/>
          </w:tcPr>
          <w:p w:rsidR="004C70CE" w:rsidRDefault="004C70CE" w:rsidP="004C70CE">
            <w:pPr>
              <w:jc w:val="right"/>
              <w:rPr>
                <w:sz w:val="16"/>
                <w:szCs w:val="16"/>
              </w:rPr>
            </w:pPr>
            <w:r>
              <w:rPr>
                <w:sz w:val="16"/>
                <w:szCs w:val="16"/>
              </w:rPr>
              <w:t>15458357,77</w:t>
            </w:r>
          </w:p>
        </w:tc>
      </w:tr>
      <w:tr w:rsidR="004C70CE" w:rsidTr="004C70CE">
        <w:trPr>
          <w:gridAfter w:val="1"/>
          <w:wAfter w:w="6" w:type="dxa"/>
          <w:trHeight w:val="315"/>
        </w:trPr>
        <w:tc>
          <w:tcPr>
            <w:tcW w:w="681" w:type="dxa"/>
            <w:tcBorders>
              <w:top w:val="nil"/>
              <w:left w:val="nil"/>
              <w:bottom w:val="nil"/>
              <w:right w:val="nil"/>
            </w:tcBorders>
            <w:shd w:val="clear" w:color="auto" w:fill="auto"/>
            <w:noWrap/>
            <w:vAlign w:val="bottom"/>
            <w:hideMark/>
          </w:tcPr>
          <w:p w:rsidR="004C70CE" w:rsidRDefault="004C70CE" w:rsidP="004C70CE">
            <w:pPr>
              <w:jc w:val="right"/>
              <w:rPr>
                <w:sz w:val="16"/>
                <w:szCs w:val="16"/>
              </w:rPr>
            </w:pPr>
          </w:p>
        </w:tc>
        <w:tc>
          <w:tcPr>
            <w:tcW w:w="1320"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2110"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7944"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1883" w:type="dxa"/>
            <w:gridSpan w:val="2"/>
            <w:tcBorders>
              <w:top w:val="nil"/>
              <w:left w:val="nil"/>
              <w:bottom w:val="nil"/>
              <w:right w:val="nil"/>
            </w:tcBorders>
            <w:shd w:val="clear" w:color="auto" w:fill="auto"/>
            <w:noWrap/>
            <w:vAlign w:val="bottom"/>
            <w:hideMark/>
          </w:tcPr>
          <w:p w:rsidR="004C70CE" w:rsidRDefault="004C70CE" w:rsidP="004C70CE">
            <w:pPr>
              <w:rPr>
                <w:sz w:val="20"/>
                <w:szCs w:val="20"/>
              </w:rPr>
            </w:pPr>
          </w:p>
        </w:tc>
      </w:tr>
    </w:tbl>
    <w:p w:rsidR="004C70CE" w:rsidRDefault="004C70CE" w:rsidP="004C70CE">
      <w:pPr>
        <w:rPr>
          <w:b/>
        </w:rPr>
      </w:pPr>
    </w:p>
    <w:tbl>
      <w:tblPr>
        <w:tblW w:w="14706" w:type="dxa"/>
        <w:tblInd w:w="108" w:type="dxa"/>
        <w:tblLook w:val="04A0" w:firstRow="1" w:lastRow="0" w:firstColumn="1" w:lastColumn="0" w:noHBand="0" w:noVBand="1"/>
      </w:tblPr>
      <w:tblGrid>
        <w:gridCol w:w="477"/>
        <w:gridCol w:w="411"/>
        <w:gridCol w:w="437"/>
        <w:gridCol w:w="411"/>
        <w:gridCol w:w="496"/>
        <w:gridCol w:w="411"/>
        <w:gridCol w:w="655"/>
        <w:gridCol w:w="890"/>
        <w:gridCol w:w="5913"/>
        <w:gridCol w:w="1175"/>
        <w:gridCol w:w="1176"/>
        <w:gridCol w:w="1234"/>
        <w:gridCol w:w="1020"/>
      </w:tblGrid>
      <w:tr w:rsidR="004C70CE" w:rsidTr="004C70CE">
        <w:trPr>
          <w:trHeight w:val="405"/>
        </w:trPr>
        <w:tc>
          <w:tcPr>
            <w:tcW w:w="47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3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9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65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890"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0518" w:type="dxa"/>
            <w:gridSpan w:val="5"/>
            <w:tcBorders>
              <w:top w:val="nil"/>
              <w:left w:val="nil"/>
              <w:bottom w:val="nil"/>
              <w:right w:val="nil"/>
            </w:tcBorders>
            <w:shd w:val="clear" w:color="auto" w:fill="auto"/>
            <w:vAlign w:val="bottom"/>
            <w:hideMark/>
          </w:tcPr>
          <w:p w:rsidR="004C70CE" w:rsidRDefault="004C70CE" w:rsidP="004C70CE">
            <w:pPr>
              <w:rPr>
                <w:color w:val="000000"/>
                <w:sz w:val="16"/>
                <w:szCs w:val="16"/>
              </w:rPr>
            </w:pPr>
          </w:p>
          <w:p w:rsidR="004C70CE" w:rsidRDefault="004C70CE" w:rsidP="004C70CE">
            <w:pPr>
              <w:jc w:val="right"/>
              <w:rPr>
                <w:color w:val="000000"/>
                <w:sz w:val="16"/>
                <w:szCs w:val="16"/>
              </w:rPr>
            </w:pPr>
          </w:p>
          <w:p w:rsidR="004C70CE" w:rsidRDefault="004C70CE" w:rsidP="004C70CE">
            <w:pPr>
              <w:jc w:val="right"/>
              <w:rPr>
                <w:color w:val="000000"/>
                <w:sz w:val="16"/>
                <w:szCs w:val="16"/>
              </w:rPr>
            </w:pPr>
          </w:p>
          <w:p w:rsidR="004C70CE" w:rsidRDefault="004C70CE" w:rsidP="004C70CE">
            <w:pPr>
              <w:jc w:val="right"/>
              <w:rPr>
                <w:color w:val="000000"/>
                <w:sz w:val="16"/>
                <w:szCs w:val="16"/>
              </w:rPr>
            </w:pPr>
            <w:r>
              <w:rPr>
                <w:color w:val="000000"/>
                <w:sz w:val="16"/>
                <w:szCs w:val="16"/>
              </w:rPr>
              <w:t>Приложение 2</w:t>
            </w:r>
          </w:p>
          <w:p w:rsidR="004C70CE" w:rsidRDefault="004C70CE" w:rsidP="004C70CE">
            <w:pPr>
              <w:jc w:val="right"/>
              <w:rPr>
                <w:color w:val="000000"/>
                <w:sz w:val="16"/>
                <w:szCs w:val="16"/>
              </w:rPr>
            </w:pPr>
          </w:p>
          <w:p w:rsidR="004C70CE" w:rsidRDefault="004C70CE" w:rsidP="004C70CE">
            <w:pPr>
              <w:jc w:val="right"/>
              <w:rPr>
                <w:color w:val="000000"/>
                <w:sz w:val="16"/>
                <w:szCs w:val="16"/>
              </w:rPr>
            </w:pPr>
            <w:r>
              <w:rPr>
                <w:color w:val="000000"/>
                <w:sz w:val="16"/>
                <w:szCs w:val="16"/>
              </w:rPr>
              <w:t xml:space="preserve">к Решению </w:t>
            </w:r>
            <w:proofErr w:type="spellStart"/>
            <w:r>
              <w:rPr>
                <w:color w:val="000000"/>
                <w:sz w:val="16"/>
                <w:szCs w:val="16"/>
              </w:rPr>
              <w:t>Чуноярского</w:t>
            </w:r>
            <w:proofErr w:type="spellEnd"/>
            <w:r>
              <w:rPr>
                <w:color w:val="000000"/>
                <w:sz w:val="16"/>
                <w:szCs w:val="16"/>
              </w:rPr>
              <w:t xml:space="preserve"> сельского Совета депутатов  </w:t>
            </w:r>
          </w:p>
        </w:tc>
      </w:tr>
      <w:tr w:rsidR="004C70CE" w:rsidTr="004C70CE">
        <w:trPr>
          <w:trHeight w:val="495"/>
        </w:trPr>
        <w:tc>
          <w:tcPr>
            <w:tcW w:w="477" w:type="dxa"/>
            <w:tcBorders>
              <w:top w:val="nil"/>
              <w:left w:val="nil"/>
              <w:bottom w:val="nil"/>
              <w:right w:val="nil"/>
            </w:tcBorders>
            <w:shd w:val="clear" w:color="auto" w:fill="auto"/>
            <w:vAlign w:val="bottom"/>
            <w:hideMark/>
          </w:tcPr>
          <w:p w:rsidR="004C70CE" w:rsidRDefault="004C70CE" w:rsidP="004C70CE">
            <w:pPr>
              <w:jc w:val="right"/>
              <w:rPr>
                <w:color w:val="000000"/>
                <w:sz w:val="16"/>
                <w:szCs w:val="16"/>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3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9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65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890"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5913"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7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7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2254" w:type="dxa"/>
            <w:gridSpan w:val="2"/>
            <w:tcBorders>
              <w:top w:val="nil"/>
              <w:left w:val="nil"/>
              <w:bottom w:val="nil"/>
              <w:right w:val="nil"/>
            </w:tcBorders>
            <w:shd w:val="clear" w:color="auto" w:fill="auto"/>
            <w:vAlign w:val="bottom"/>
            <w:hideMark/>
          </w:tcPr>
          <w:p w:rsidR="004C70CE" w:rsidRDefault="004C70CE" w:rsidP="004C70CE">
            <w:pPr>
              <w:jc w:val="right"/>
              <w:rPr>
                <w:color w:val="000000"/>
                <w:sz w:val="16"/>
                <w:szCs w:val="16"/>
              </w:rPr>
            </w:pPr>
            <w:r>
              <w:rPr>
                <w:color w:val="000000"/>
                <w:sz w:val="16"/>
                <w:szCs w:val="16"/>
              </w:rPr>
              <w:t xml:space="preserve">от 26.06.2024 г.      № 8/21       </w:t>
            </w:r>
          </w:p>
        </w:tc>
      </w:tr>
      <w:tr w:rsidR="004C70CE" w:rsidTr="004C70CE">
        <w:trPr>
          <w:trHeight w:val="225"/>
        </w:trPr>
        <w:tc>
          <w:tcPr>
            <w:tcW w:w="477" w:type="dxa"/>
            <w:tcBorders>
              <w:top w:val="nil"/>
              <w:left w:val="nil"/>
              <w:bottom w:val="nil"/>
              <w:right w:val="nil"/>
            </w:tcBorders>
            <w:shd w:val="clear" w:color="auto" w:fill="auto"/>
            <w:vAlign w:val="bottom"/>
            <w:hideMark/>
          </w:tcPr>
          <w:p w:rsidR="004C70CE" w:rsidRDefault="004C70CE" w:rsidP="004C70CE">
            <w:pPr>
              <w:jc w:val="right"/>
              <w:rPr>
                <w:color w:val="000000"/>
                <w:sz w:val="16"/>
                <w:szCs w:val="16"/>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3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9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65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890"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5913"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7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7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234"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020" w:type="dxa"/>
            <w:tcBorders>
              <w:top w:val="nil"/>
              <w:left w:val="nil"/>
              <w:bottom w:val="nil"/>
              <w:right w:val="nil"/>
            </w:tcBorders>
            <w:shd w:val="clear" w:color="auto" w:fill="auto"/>
            <w:vAlign w:val="bottom"/>
            <w:hideMark/>
          </w:tcPr>
          <w:p w:rsidR="004C70CE" w:rsidRDefault="004C70CE" w:rsidP="004C70CE">
            <w:pPr>
              <w:rPr>
                <w:sz w:val="20"/>
                <w:szCs w:val="20"/>
              </w:rPr>
            </w:pPr>
          </w:p>
        </w:tc>
      </w:tr>
      <w:tr w:rsidR="004C70CE" w:rsidTr="004C70CE">
        <w:trPr>
          <w:trHeight w:val="312"/>
        </w:trPr>
        <w:tc>
          <w:tcPr>
            <w:tcW w:w="14706" w:type="dxa"/>
            <w:gridSpan w:val="13"/>
            <w:tcBorders>
              <w:top w:val="nil"/>
              <w:left w:val="nil"/>
              <w:bottom w:val="nil"/>
              <w:right w:val="nil"/>
            </w:tcBorders>
            <w:shd w:val="clear" w:color="auto" w:fill="auto"/>
            <w:vAlign w:val="bottom"/>
            <w:hideMark/>
          </w:tcPr>
          <w:p w:rsidR="004C70CE" w:rsidRDefault="004C70CE" w:rsidP="004C70CE">
            <w:pPr>
              <w:jc w:val="center"/>
              <w:rPr>
                <w:b/>
                <w:bCs/>
                <w:color w:val="000000"/>
                <w:sz w:val="16"/>
                <w:szCs w:val="16"/>
              </w:rPr>
            </w:pPr>
            <w:r>
              <w:rPr>
                <w:b/>
                <w:bCs/>
                <w:color w:val="000000"/>
                <w:sz w:val="16"/>
                <w:szCs w:val="16"/>
              </w:rPr>
              <w:lastRenderedPageBreak/>
              <w:t>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за 2023год</w:t>
            </w:r>
          </w:p>
        </w:tc>
      </w:tr>
      <w:tr w:rsidR="004C70CE" w:rsidTr="004C70CE">
        <w:trPr>
          <w:trHeight w:val="240"/>
        </w:trPr>
        <w:tc>
          <w:tcPr>
            <w:tcW w:w="477" w:type="dxa"/>
            <w:tcBorders>
              <w:top w:val="nil"/>
              <w:left w:val="nil"/>
              <w:bottom w:val="nil"/>
              <w:right w:val="nil"/>
            </w:tcBorders>
            <w:shd w:val="clear" w:color="auto" w:fill="auto"/>
            <w:vAlign w:val="bottom"/>
            <w:hideMark/>
          </w:tcPr>
          <w:p w:rsidR="004C70CE" w:rsidRDefault="004C70CE" w:rsidP="004C70CE">
            <w:pPr>
              <w:jc w:val="center"/>
              <w:rPr>
                <w:b/>
                <w:bCs/>
                <w:color w:val="000000"/>
                <w:sz w:val="16"/>
                <w:szCs w:val="16"/>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3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9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65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890" w:type="dxa"/>
            <w:tcBorders>
              <w:top w:val="nil"/>
              <w:left w:val="nil"/>
              <w:bottom w:val="nil"/>
              <w:right w:val="nil"/>
            </w:tcBorders>
            <w:shd w:val="clear" w:color="auto" w:fill="auto"/>
            <w:vAlign w:val="bottom"/>
            <w:hideMark/>
          </w:tcPr>
          <w:p w:rsidR="004C70CE" w:rsidRDefault="004C70CE" w:rsidP="004C70CE">
            <w:pPr>
              <w:jc w:val="center"/>
              <w:rPr>
                <w:sz w:val="20"/>
                <w:szCs w:val="20"/>
              </w:rPr>
            </w:pPr>
          </w:p>
        </w:tc>
        <w:tc>
          <w:tcPr>
            <w:tcW w:w="5913" w:type="dxa"/>
            <w:tcBorders>
              <w:top w:val="nil"/>
              <w:left w:val="nil"/>
              <w:bottom w:val="nil"/>
              <w:right w:val="nil"/>
            </w:tcBorders>
            <w:shd w:val="clear" w:color="auto" w:fill="auto"/>
            <w:vAlign w:val="bottom"/>
            <w:hideMark/>
          </w:tcPr>
          <w:p w:rsidR="004C70CE" w:rsidRDefault="004C70CE" w:rsidP="004C70CE">
            <w:pPr>
              <w:jc w:val="center"/>
              <w:rPr>
                <w:sz w:val="20"/>
                <w:szCs w:val="20"/>
              </w:rPr>
            </w:pPr>
          </w:p>
        </w:tc>
        <w:tc>
          <w:tcPr>
            <w:tcW w:w="1175" w:type="dxa"/>
            <w:tcBorders>
              <w:top w:val="nil"/>
              <w:left w:val="nil"/>
              <w:bottom w:val="nil"/>
              <w:right w:val="nil"/>
            </w:tcBorders>
            <w:shd w:val="clear" w:color="auto" w:fill="auto"/>
            <w:vAlign w:val="bottom"/>
            <w:hideMark/>
          </w:tcPr>
          <w:p w:rsidR="004C70CE" w:rsidRDefault="004C70CE" w:rsidP="004C70CE">
            <w:pPr>
              <w:jc w:val="center"/>
              <w:rPr>
                <w:sz w:val="20"/>
                <w:szCs w:val="20"/>
              </w:rPr>
            </w:pPr>
          </w:p>
        </w:tc>
        <w:tc>
          <w:tcPr>
            <w:tcW w:w="1176" w:type="dxa"/>
            <w:tcBorders>
              <w:top w:val="nil"/>
              <w:left w:val="nil"/>
              <w:bottom w:val="nil"/>
              <w:right w:val="nil"/>
            </w:tcBorders>
            <w:shd w:val="clear" w:color="auto" w:fill="auto"/>
            <w:vAlign w:val="bottom"/>
            <w:hideMark/>
          </w:tcPr>
          <w:p w:rsidR="004C70CE" w:rsidRDefault="004C70CE" w:rsidP="004C70CE">
            <w:pPr>
              <w:jc w:val="center"/>
              <w:rPr>
                <w:sz w:val="20"/>
                <w:szCs w:val="20"/>
              </w:rPr>
            </w:pPr>
          </w:p>
        </w:tc>
        <w:tc>
          <w:tcPr>
            <w:tcW w:w="1234" w:type="dxa"/>
            <w:tcBorders>
              <w:top w:val="nil"/>
              <w:left w:val="nil"/>
              <w:bottom w:val="nil"/>
              <w:right w:val="nil"/>
            </w:tcBorders>
            <w:shd w:val="clear" w:color="auto" w:fill="auto"/>
            <w:vAlign w:val="bottom"/>
            <w:hideMark/>
          </w:tcPr>
          <w:p w:rsidR="004C70CE" w:rsidRDefault="004C70CE" w:rsidP="004C70CE">
            <w:pPr>
              <w:jc w:val="center"/>
              <w:rPr>
                <w:sz w:val="20"/>
                <w:szCs w:val="20"/>
              </w:rPr>
            </w:pPr>
          </w:p>
        </w:tc>
        <w:tc>
          <w:tcPr>
            <w:tcW w:w="1020" w:type="dxa"/>
            <w:tcBorders>
              <w:top w:val="nil"/>
              <w:left w:val="nil"/>
              <w:bottom w:val="nil"/>
              <w:right w:val="nil"/>
            </w:tcBorders>
            <w:shd w:val="clear" w:color="auto" w:fill="auto"/>
            <w:vAlign w:val="bottom"/>
            <w:hideMark/>
          </w:tcPr>
          <w:p w:rsidR="004C70CE" w:rsidRDefault="004C70CE" w:rsidP="004C70CE">
            <w:pPr>
              <w:jc w:val="center"/>
              <w:rPr>
                <w:sz w:val="20"/>
                <w:szCs w:val="20"/>
              </w:rPr>
            </w:pPr>
          </w:p>
        </w:tc>
      </w:tr>
      <w:tr w:rsidR="004C70CE" w:rsidTr="004C70CE">
        <w:trPr>
          <w:trHeight w:val="315"/>
        </w:trPr>
        <w:tc>
          <w:tcPr>
            <w:tcW w:w="47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37"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9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65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890"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5913"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75"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7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2254" w:type="dxa"/>
            <w:gridSpan w:val="2"/>
            <w:tcBorders>
              <w:top w:val="nil"/>
              <w:left w:val="nil"/>
              <w:bottom w:val="single" w:sz="4" w:space="0" w:color="auto"/>
              <w:right w:val="nil"/>
            </w:tcBorders>
            <w:shd w:val="clear" w:color="auto" w:fill="auto"/>
            <w:vAlign w:val="bottom"/>
            <w:hideMark/>
          </w:tcPr>
          <w:p w:rsidR="004C70CE" w:rsidRDefault="004C70CE" w:rsidP="004C70CE">
            <w:pPr>
              <w:jc w:val="right"/>
              <w:rPr>
                <w:color w:val="000000"/>
                <w:sz w:val="16"/>
                <w:szCs w:val="16"/>
              </w:rPr>
            </w:pPr>
            <w:proofErr w:type="gramStart"/>
            <w:r>
              <w:rPr>
                <w:color w:val="000000"/>
                <w:sz w:val="16"/>
                <w:szCs w:val="16"/>
              </w:rPr>
              <w:t>( рублей</w:t>
            </w:r>
            <w:proofErr w:type="gramEnd"/>
            <w:r>
              <w:rPr>
                <w:color w:val="000000"/>
                <w:sz w:val="16"/>
                <w:szCs w:val="16"/>
              </w:rPr>
              <w:t>)</w:t>
            </w:r>
          </w:p>
        </w:tc>
      </w:tr>
      <w:tr w:rsidR="004C70CE" w:rsidTr="004C70CE">
        <w:trPr>
          <w:trHeight w:val="300"/>
        </w:trPr>
        <w:tc>
          <w:tcPr>
            <w:tcW w:w="477"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 строки</w:t>
            </w:r>
          </w:p>
        </w:tc>
        <w:tc>
          <w:tcPr>
            <w:tcW w:w="3711" w:type="dxa"/>
            <w:gridSpan w:val="7"/>
            <w:tcBorders>
              <w:top w:val="single" w:sz="4" w:space="0" w:color="auto"/>
              <w:left w:val="nil"/>
              <w:bottom w:val="single" w:sz="4" w:space="0" w:color="auto"/>
              <w:right w:val="single" w:sz="4" w:space="0" w:color="auto"/>
            </w:tcBorders>
            <w:shd w:val="clear" w:color="auto" w:fill="auto"/>
            <w:vAlign w:val="bottom"/>
            <w:hideMark/>
          </w:tcPr>
          <w:p w:rsidR="004C70CE" w:rsidRDefault="004C70CE" w:rsidP="004C70CE">
            <w:pPr>
              <w:jc w:val="center"/>
              <w:rPr>
                <w:color w:val="000000"/>
                <w:sz w:val="16"/>
                <w:szCs w:val="16"/>
              </w:rPr>
            </w:pPr>
            <w:r>
              <w:rPr>
                <w:color w:val="000000"/>
                <w:sz w:val="16"/>
                <w:szCs w:val="16"/>
              </w:rPr>
              <w:t>Код классификации доходов бюджета</w:t>
            </w:r>
          </w:p>
        </w:tc>
        <w:tc>
          <w:tcPr>
            <w:tcW w:w="5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 xml:space="preserve">Наименование групп, подгрупп, статей, подстатей, </w:t>
            </w:r>
            <w:r>
              <w:rPr>
                <w:color w:val="000000"/>
                <w:sz w:val="16"/>
                <w:szCs w:val="16"/>
              </w:rPr>
              <w:br/>
              <w:t xml:space="preserve">элементов, подвидов доходов, </w:t>
            </w:r>
            <w:r>
              <w:rPr>
                <w:color w:val="000000"/>
                <w:sz w:val="16"/>
                <w:szCs w:val="16"/>
              </w:rPr>
              <w:br/>
              <w:t xml:space="preserve">кодов классификации операций сектора государственного управления, </w:t>
            </w:r>
            <w:r>
              <w:rPr>
                <w:color w:val="000000"/>
                <w:sz w:val="16"/>
                <w:szCs w:val="16"/>
              </w:rPr>
              <w:br/>
              <w:t>относящихся к доходам бюджетов</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Утверждено Решение о бюджете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Уточненный план</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Исполнено</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Процент исполнения</w:t>
            </w:r>
          </w:p>
        </w:tc>
      </w:tr>
    </w:tbl>
    <w:p w:rsidR="004C70CE" w:rsidRDefault="004C70CE" w:rsidP="004C70CE">
      <w:pPr>
        <w:rPr>
          <w:color w:val="000000"/>
          <w:sz w:val="16"/>
          <w:szCs w:val="16"/>
        </w:rPr>
        <w:sectPr w:rsidR="004C70CE" w:rsidSect="004C70CE">
          <w:pgSz w:w="16838" w:h="11906" w:orient="landscape" w:code="9"/>
          <w:pgMar w:top="709" w:right="1134" w:bottom="3261" w:left="851" w:header="709" w:footer="709" w:gutter="0"/>
          <w:cols w:space="708"/>
          <w:docGrid w:linePitch="360"/>
        </w:sectPr>
      </w:pPr>
    </w:p>
    <w:tbl>
      <w:tblPr>
        <w:tblW w:w="14706" w:type="dxa"/>
        <w:tblInd w:w="108" w:type="dxa"/>
        <w:tblLook w:val="04A0" w:firstRow="1" w:lastRow="0" w:firstColumn="1" w:lastColumn="0" w:noHBand="0" w:noVBand="1"/>
      </w:tblPr>
      <w:tblGrid>
        <w:gridCol w:w="477"/>
        <w:gridCol w:w="411"/>
        <w:gridCol w:w="437"/>
        <w:gridCol w:w="411"/>
        <w:gridCol w:w="496"/>
        <w:gridCol w:w="411"/>
        <w:gridCol w:w="655"/>
        <w:gridCol w:w="890"/>
        <w:gridCol w:w="5913"/>
        <w:gridCol w:w="1175"/>
        <w:gridCol w:w="1176"/>
        <w:gridCol w:w="1234"/>
        <w:gridCol w:w="1020"/>
      </w:tblGrid>
      <w:tr w:rsidR="004C70CE" w:rsidTr="004C70CE">
        <w:trPr>
          <w:trHeight w:val="3330"/>
        </w:trPr>
        <w:tc>
          <w:tcPr>
            <w:tcW w:w="477" w:type="dxa"/>
            <w:tcBorders>
              <w:top w:val="single" w:sz="4" w:space="0" w:color="auto"/>
              <w:left w:val="single" w:sz="4" w:space="0" w:color="auto"/>
              <w:bottom w:val="single" w:sz="4" w:space="0" w:color="000000"/>
              <w:right w:val="single" w:sz="4" w:space="0" w:color="auto"/>
            </w:tcBorders>
            <w:vAlign w:val="center"/>
            <w:hideMark/>
          </w:tcPr>
          <w:p w:rsidR="004C70CE" w:rsidRDefault="004C70CE" w:rsidP="004C70CE">
            <w:pPr>
              <w:rPr>
                <w:color w:val="000000"/>
                <w:sz w:val="16"/>
                <w:szCs w:val="16"/>
              </w:rPr>
            </w:pPr>
          </w:p>
        </w:tc>
        <w:tc>
          <w:tcPr>
            <w:tcW w:w="411"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группы</w:t>
            </w:r>
          </w:p>
        </w:tc>
        <w:tc>
          <w:tcPr>
            <w:tcW w:w="437"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статьи</w:t>
            </w:r>
          </w:p>
        </w:tc>
        <w:tc>
          <w:tcPr>
            <w:tcW w:w="496"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подстатьи</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элемента</w:t>
            </w:r>
          </w:p>
        </w:tc>
        <w:tc>
          <w:tcPr>
            <w:tcW w:w="655"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подвида доходов</w:t>
            </w:r>
          </w:p>
        </w:tc>
        <w:tc>
          <w:tcPr>
            <w:tcW w:w="890" w:type="dxa"/>
            <w:tcBorders>
              <w:top w:val="nil"/>
              <w:left w:val="nil"/>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код классификации операций сектора государственного управления, относящихся к доходам бюджетов</w:t>
            </w:r>
          </w:p>
        </w:tc>
        <w:tc>
          <w:tcPr>
            <w:tcW w:w="5913" w:type="dxa"/>
            <w:tcBorders>
              <w:top w:val="single" w:sz="4" w:space="0" w:color="auto"/>
              <w:left w:val="single" w:sz="4" w:space="0" w:color="auto"/>
              <w:bottom w:val="single" w:sz="4" w:space="0" w:color="auto"/>
              <w:right w:val="single" w:sz="4" w:space="0" w:color="auto"/>
            </w:tcBorders>
            <w:vAlign w:val="center"/>
            <w:hideMark/>
          </w:tcPr>
          <w:p w:rsidR="004C70CE" w:rsidRDefault="004C70CE" w:rsidP="004C70CE">
            <w:pPr>
              <w:rPr>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hideMark/>
          </w:tcPr>
          <w:p w:rsidR="004C70CE" w:rsidRDefault="004C70CE" w:rsidP="004C70CE">
            <w:pPr>
              <w:rPr>
                <w:color w:val="000000"/>
                <w:sz w:val="16"/>
                <w:szCs w:val="16"/>
              </w:rPr>
            </w:pPr>
          </w:p>
        </w:tc>
        <w:tc>
          <w:tcPr>
            <w:tcW w:w="1176" w:type="dxa"/>
            <w:tcBorders>
              <w:top w:val="single" w:sz="4" w:space="0" w:color="auto"/>
              <w:left w:val="single" w:sz="4" w:space="0" w:color="auto"/>
              <w:bottom w:val="single" w:sz="4" w:space="0" w:color="auto"/>
              <w:right w:val="single" w:sz="4" w:space="0" w:color="auto"/>
            </w:tcBorders>
            <w:vAlign w:val="center"/>
            <w:hideMark/>
          </w:tcPr>
          <w:p w:rsidR="004C70CE" w:rsidRDefault="004C70CE" w:rsidP="004C70CE">
            <w:pPr>
              <w:rPr>
                <w:color w:val="000000"/>
                <w:sz w:val="16"/>
                <w:szCs w:val="16"/>
              </w:rPr>
            </w:pPr>
          </w:p>
        </w:tc>
        <w:tc>
          <w:tcPr>
            <w:tcW w:w="1234" w:type="dxa"/>
            <w:tcBorders>
              <w:top w:val="nil"/>
              <w:left w:val="single" w:sz="4" w:space="0" w:color="auto"/>
              <w:bottom w:val="single" w:sz="4" w:space="0" w:color="auto"/>
              <w:right w:val="single" w:sz="4" w:space="0" w:color="auto"/>
            </w:tcBorders>
            <w:vAlign w:val="center"/>
            <w:hideMark/>
          </w:tcPr>
          <w:p w:rsidR="004C70CE" w:rsidRDefault="004C70CE" w:rsidP="004C70CE">
            <w:pPr>
              <w:rPr>
                <w:color w:val="000000"/>
                <w:sz w:val="16"/>
                <w:szCs w:val="16"/>
              </w:rPr>
            </w:pPr>
          </w:p>
        </w:tc>
        <w:tc>
          <w:tcPr>
            <w:tcW w:w="1020" w:type="dxa"/>
            <w:tcBorders>
              <w:top w:val="nil"/>
              <w:left w:val="single" w:sz="4" w:space="0" w:color="auto"/>
              <w:bottom w:val="single" w:sz="4" w:space="0" w:color="auto"/>
              <w:right w:val="single" w:sz="4" w:space="0" w:color="auto"/>
            </w:tcBorders>
            <w:vAlign w:val="center"/>
            <w:hideMark/>
          </w:tcPr>
          <w:p w:rsidR="004C70CE" w:rsidRDefault="004C70CE" w:rsidP="004C70CE">
            <w:pPr>
              <w:rPr>
                <w:color w:val="000000"/>
                <w:sz w:val="16"/>
                <w:szCs w:val="16"/>
              </w:rPr>
            </w:pPr>
          </w:p>
        </w:tc>
      </w:tr>
      <w:tr w:rsidR="004C70CE" w:rsidTr="004C70CE">
        <w:trPr>
          <w:trHeight w:val="315"/>
        </w:trPr>
        <w:tc>
          <w:tcPr>
            <w:tcW w:w="477" w:type="dxa"/>
            <w:tcBorders>
              <w:top w:val="nil"/>
              <w:left w:val="single" w:sz="4" w:space="0" w:color="auto"/>
              <w:bottom w:val="single" w:sz="4" w:space="0" w:color="auto"/>
              <w:right w:val="single" w:sz="4" w:space="0" w:color="auto"/>
            </w:tcBorders>
            <w:shd w:val="clear" w:color="auto" w:fill="auto"/>
            <w:textDirection w:val="btLr"/>
            <w:vAlign w:val="center"/>
            <w:hideMark/>
          </w:tcPr>
          <w:p w:rsidR="004C70CE" w:rsidRDefault="004C70CE" w:rsidP="004C70CE">
            <w:pPr>
              <w:jc w:val="center"/>
              <w:rPr>
                <w:color w:val="000000"/>
                <w:sz w:val="16"/>
                <w:szCs w:val="16"/>
              </w:rPr>
            </w:pPr>
            <w:r>
              <w:rPr>
                <w:color w:val="000000"/>
                <w:sz w:val="16"/>
                <w:szCs w:val="16"/>
              </w:rPr>
              <w:t> </w:t>
            </w:r>
          </w:p>
        </w:tc>
        <w:tc>
          <w:tcPr>
            <w:tcW w:w="411"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2</w:t>
            </w:r>
          </w:p>
        </w:tc>
        <w:tc>
          <w:tcPr>
            <w:tcW w:w="411"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3</w:t>
            </w:r>
          </w:p>
        </w:tc>
        <w:tc>
          <w:tcPr>
            <w:tcW w:w="496"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4</w:t>
            </w:r>
          </w:p>
        </w:tc>
        <w:tc>
          <w:tcPr>
            <w:tcW w:w="411"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5</w:t>
            </w:r>
          </w:p>
        </w:tc>
        <w:tc>
          <w:tcPr>
            <w:tcW w:w="655"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6</w:t>
            </w:r>
          </w:p>
        </w:tc>
        <w:tc>
          <w:tcPr>
            <w:tcW w:w="89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7</w:t>
            </w:r>
          </w:p>
        </w:tc>
        <w:tc>
          <w:tcPr>
            <w:tcW w:w="5913"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8</w:t>
            </w:r>
          </w:p>
        </w:tc>
        <w:tc>
          <w:tcPr>
            <w:tcW w:w="1175"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9</w:t>
            </w:r>
          </w:p>
        </w:tc>
        <w:tc>
          <w:tcPr>
            <w:tcW w:w="1176"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10</w:t>
            </w:r>
          </w:p>
        </w:tc>
        <w:tc>
          <w:tcPr>
            <w:tcW w:w="1234"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11</w:t>
            </w:r>
          </w:p>
        </w:tc>
        <w:tc>
          <w:tcPr>
            <w:tcW w:w="1020" w:type="dxa"/>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color w:val="000000"/>
                <w:sz w:val="16"/>
                <w:szCs w:val="16"/>
              </w:rPr>
            </w:pPr>
            <w:r>
              <w:rPr>
                <w:color w:val="000000"/>
                <w:sz w:val="16"/>
                <w:szCs w:val="16"/>
              </w:rPr>
              <w:t>12</w:t>
            </w:r>
          </w:p>
        </w:tc>
      </w:tr>
      <w:tr w:rsidR="004C70CE" w:rsidTr="004C70CE">
        <w:trPr>
          <w:trHeight w:val="31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НАЛОГОВЫЕ И НЕНАЛОГОВЫЕ ДОХОДЫ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3430834,00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3430834,00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3585770,96</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104,52</w:t>
            </w:r>
          </w:p>
        </w:tc>
      </w:tr>
      <w:tr w:rsidR="004C70CE" w:rsidTr="004C70CE">
        <w:trPr>
          <w:trHeight w:val="31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НАЛОГИ НА ПРИБЫЛЬ, ДОХОДЫ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553500,00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553500,00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556454,03</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100,53</w:t>
            </w:r>
          </w:p>
        </w:tc>
      </w:tr>
      <w:tr w:rsidR="004C70CE" w:rsidTr="004C70CE">
        <w:trPr>
          <w:trHeight w:val="36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 на доходы физических лиц</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553500,00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553500,00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556454,03</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97,78</w:t>
            </w:r>
          </w:p>
        </w:tc>
      </w:tr>
      <w:tr w:rsidR="004C70CE" w:rsidTr="004C70CE">
        <w:trPr>
          <w:trHeight w:val="83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553500,00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553500,00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541224,43</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97,78</w:t>
            </w:r>
          </w:p>
        </w:tc>
      </w:tr>
      <w:tr w:rsidR="004C70CE" w:rsidTr="004C70CE">
        <w:trPr>
          <w:trHeight w:val="1258"/>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 </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936,40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r>
      <w:tr w:rsidR="004C70CE" w:rsidTr="004C70CE">
        <w:trPr>
          <w:trHeight w:val="42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Налог на доходы физических лиц с </w:t>
            </w:r>
            <w:proofErr w:type="gramStart"/>
            <w:r>
              <w:rPr>
                <w:color w:val="000000"/>
                <w:sz w:val="16"/>
                <w:szCs w:val="16"/>
              </w:rPr>
              <w:t>доходов,  полученных</w:t>
            </w:r>
            <w:proofErr w:type="gramEnd"/>
            <w:r>
              <w:rPr>
                <w:color w:val="000000"/>
                <w:sz w:val="16"/>
                <w:szCs w:val="16"/>
              </w:rPr>
              <w:t xml:space="preserve"> физическими лицами в соответствии со статьей 228 Налогового Кодекса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14293,20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r>
      <w:tr w:rsidR="004C70CE" w:rsidTr="004C70CE">
        <w:trPr>
          <w:trHeight w:val="403"/>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7</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НАЛОГИ НА ТОВАРЫ (РАБОТЫ, УСЛУГИ), РЕАЛИЗУЕМЫЕ НА ТЕРРИТОРИИ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456100,00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456100,00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530919,22</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116,40</w:t>
            </w:r>
          </w:p>
        </w:tc>
      </w:tr>
      <w:tr w:rsidR="004C70CE" w:rsidTr="004C70CE">
        <w:trPr>
          <w:trHeight w:val="48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Акцизы по подакцизным товарам (продукции), производимым на территории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456100,00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456100,00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530919,22</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116,40</w:t>
            </w:r>
          </w:p>
        </w:tc>
      </w:tr>
      <w:tr w:rsidR="004C70CE" w:rsidTr="004C70CE">
        <w:trPr>
          <w:trHeight w:val="99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9</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216000,00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216000,00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275098,22</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127,36</w:t>
            </w:r>
          </w:p>
        </w:tc>
      </w:tr>
      <w:tr w:rsidR="004C70CE" w:rsidTr="004C70CE">
        <w:trPr>
          <w:trHeight w:val="84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lastRenderedPageBreak/>
              <w:t>10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240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1436,84</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95,79</w:t>
            </w:r>
          </w:p>
        </w:tc>
      </w:tr>
      <w:tr w:rsidR="004C70CE" w:rsidTr="004C70CE">
        <w:trPr>
          <w:trHeight w:val="852"/>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250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267100,00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267100,00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284335,35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106,45</w:t>
            </w:r>
          </w:p>
        </w:tc>
      </w:tr>
      <w:tr w:rsidR="004C70CE" w:rsidTr="004C70CE">
        <w:trPr>
          <w:trHeight w:val="83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260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-28500,00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-28500,00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-29951,19</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105,09</w:t>
            </w:r>
          </w:p>
        </w:tc>
      </w:tr>
      <w:tr w:rsidR="004C70CE" w:rsidTr="004C70CE">
        <w:trPr>
          <w:trHeight w:val="31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НАЛОГИ НА СОВОКУПНЫЙ ДОХОД</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37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Единый сельскохозяйственный налог</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37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Единый сельскохозяйственный налог</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 </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 </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 </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36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НАЛОГИ НА ИМУЩЕСТВО</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1054647,00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1054647,00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1158243,94</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109,82</w:t>
            </w:r>
          </w:p>
        </w:tc>
      </w:tr>
      <w:tr w:rsidR="004C70CE" w:rsidTr="004C70CE">
        <w:trPr>
          <w:trHeight w:val="36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17</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Налог на имущество физических лиц</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259000,00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259000,00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295992,94</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114,28</w:t>
            </w:r>
          </w:p>
        </w:tc>
      </w:tr>
      <w:tr w:rsidR="004C70CE" w:rsidTr="004C70CE">
        <w:trPr>
          <w:trHeight w:val="419"/>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Налог на имущество физических лиц, взимаемый по ставкам, применяемым к объектам </w:t>
            </w:r>
            <w:proofErr w:type="spellStart"/>
            <w:r>
              <w:rPr>
                <w:color w:val="000000"/>
                <w:sz w:val="16"/>
                <w:szCs w:val="16"/>
              </w:rPr>
              <w:t>налогооблажения</w:t>
            </w:r>
            <w:proofErr w:type="spellEnd"/>
            <w:r>
              <w:rPr>
                <w:color w:val="000000"/>
                <w:sz w:val="16"/>
                <w:szCs w:val="16"/>
              </w:rPr>
              <w:t>, расположенным в границах поселений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259000,00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259000,00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295992,94</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114,28</w:t>
            </w:r>
          </w:p>
        </w:tc>
      </w:tr>
      <w:tr w:rsidR="004C70CE" w:rsidTr="004C70CE">
        <w:trPr>
          <w:trHeight w:val="34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19</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Земельный налог</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795647,00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795647,00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862251,00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108,37</w:t>
            </w:r>
          </w:p>
        </w:tc>
      </w:tr>
      <w:tr w:rsidR="004C70CE" w:rsidTr="004C70CE">
        <w:trPr>
          <w:trHeight w:val="204"/>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Земельный налог с организаций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321500,00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321500,00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303271,55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94,33</w:t>
            </w:r>
          </w:p>
        </w:tc>
      </w:tr>
      <w:tr w:rsidR="004C70CE" w:rsidTr="004C70CE">
        <w:trPr>
          <w:trHeight w:val="421"/>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Земельный налог с организаций, обладающих земельным участком, расположенным в границах сельских поселений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321500,00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321500,00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303271,55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94,33</w:t>
            </w:r>
          </w:p>
        </w:tc>
      </w:tr>
      <w:tr w:rsidR="004C70CE" w:rsidTr="004C70CE">
        <w:trPr>
          <w:trHeight w:val="272"/>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040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Земельный налог с физических лиц</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474147,00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474147,00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558979,45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117,89</w:t>
            </w:r>
          </w:p>
        </w:tc>
      </w:tr>
      <w:tr w:rsidR="004C70CE" w:rsidTr="004C70CE">
        <w:trPr>
          <w:trHeight w:val="47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043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474147,00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474147,00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558979,45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117,89</w:t>
            </w:r>
          </w:p>
        </w:tc>
      </w:tr>
      <w:tr w:rsidR="004C70CE" w:rsidTr="004C70CE">
        <w:trPr>
          <w:trHeight w:val="256"/>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ГОСУДАРСТВЕННАЯ ПОШЛИНА</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104,00</w:t>
            </w:r>
          </w:p>
        </w:tc>
      </w:tr>
      <w:tr w:rsidR="004C70CE" w:rsidTr="004C70CE">
        <w:trPr>
          <w:trHeight w:val="52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04</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080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104,00</w:t>
            </w:r>
          </w:p>
        </w:tc>
      </w:tr>
      <w:tr w:rsidR="004C70CE" w:rsidTr="004C70CE">
        <w:trPr>
          <w:trHeight w:val="76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04</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080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01</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Государственная пошлина за совершение нотариальных действий должностными лицами </w:t>
            </w:r>
            <w:proofErr w:type="spellStart"/>
            <w:r>
              <w:rPr>
                <w:color w:val="000000"/>
                <w:sz w:val="16"/>
                <w:szCs w:val="16"/>
              </w:rPr>
              <w:t>органовместного</w:t>
            </w:r>
            <w:proofErr w:type="spellEnd"/>
            <w:r>
              <w:rPr>
                <w:color w:val="000000"/>
                <w:sz w:val="16"/>
                <w:szCs w:val="16"/>
              </w:rPr>
              <w:t xml:space="preserve"> самоуправления, уполномоченными в соответствии с законодательными актами Российской Федерации за совершение нотариальных действий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104,00</w:t>
            </w:r>
          </w:p>
        </w:tc>
      </w:tr>
      <w:tr w:rsidR="004C70CE" w:rsidTr="004C70CE">
        <w:trPr>
          <w:trHeight w:val="43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27</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ИСПОЛЬЗОВАНИЯ ИМУЩЕСТВА, НАХОДЯЩЕГОСЯ В ГОСУДАРСТВЕННОЙ И МУНИЦИПАЛЬНОЙ СОБСТВЕННОСТИ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760287,00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760287,00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731953,77</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96,27</w:t>
            </w:r>
          </w:p>
        </w:tc>
      </w:tr>
      <w:tr w:rsidR="004C70CE" w:rsidTr="004C70CE">
        <w:trPr>
          <w:trHeight w:val="97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28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120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136109,35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853"/>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lastRenderedPageBreak/>
              <w:t>29</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120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136109,35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553"/>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120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136109,35</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561"/>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09</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045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120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Прочие поступления от использования имущества, находящегося в муниципальной собственности сельских поселений (за исключением имущества муниципальных бюджетных и автономных учреждений,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760287,00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760287,00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595844,42</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78,37</w:t>
            </w:r>
          </w:p>
        </w:tc>
      </w:tr>
      <w:tr w:rsidR="004C70CE" w:rsidTr="004C70CE">
        <w:trPr>
          <w:trHeight w:val="543"/>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140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Административные штрафы, установленные законами субъектов Российской Федерации об административных правонарушениях, за нарушение </w:t>
            </w:r>
            <w:proofErr w:type="spellStart"/>
            <w:r>
              <w:rPr>
                <w:color w:val="000000"/>
                <w:sz w:val="16"/>
                <w:szCs w:val="16"/>
              </w:rPr>
              <w:t>муниципально</w:t>
            </w:r>
            <w:proofErr w:type="spellEnd"/>
            <w:r>
              <w:rPr>
                <w:color w:val="000000"/>
                <w:sz w:val="16"/>
                <w:szCs w:val="16"/>
              </w:rPr>
              <w:t xml:space="preserve"> правовых актов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1500,00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#ДЕЛ/0!</w:t>
            </w:r>
          </w:p>
        </w:tc>
      </w:tr>
      <w:tr w:rsidR="004C70CE" w:rsidTr="004C70CE">
        <w:trPr>
          <w:trHeight w:val="283"/>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17</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Инициативные платежи, зачисляемые в бюджеты сельских поселений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596300,00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596300,00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596300,00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288"/>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БЕЗВОЗМЕЗДНЫЕ ПОСТУПЛЕНИЯ</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11872586,81</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11872586,81</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11872586,81</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48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БЕЗВОЗМЕЗДНЫЕ ПОСТУПЛЕНИЯ ОТ ДРУГИХ БЮДЖЕТОВ БЮДЖЕТНОЙ СИСТЕМЫ РОССИЙСКОЙ ФЕДЕРАЦИИ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11872586,81</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11872586,81</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11872586,81</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399"/>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Дотации бюджетам субъектов Российской Федерации и муниципальных образований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278"/>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37</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Дотации на выравнивание бюджетной обеспеченности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354"/>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Дотации бюджетам сельских поселений на выравнивание бюджетной обеспеченности</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5970400,00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404"/>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39</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16</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Дотации бюджетам сельских поселений на выравнивание бюджетной обеспеченности из бюджетов муниципальных районов</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793000,00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793000,00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793000,00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55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30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Субвенции местным бюджетам на выполнение передаваемых </w:t>
            </w:r>
            <w:proofErr w:type="gramStart"/>
            <w:r>
              <w:rPr>
                <w:color w:val="000000"/>
                <w:sz w:val="16"/>
                <w:szCs w:val="16"/>
              </w:rPr>
              <w:t xml:space="preserve">полномочий  </w:t>
            </w:r>
            <w:proofErr w:type="spellStart"/>
            <w:r>
              <w:rPr>
                <w:color w:val="000000"/>
                <w:sz w:val="16"/>
                <w:szCs w:val="16"/>
              </w:rPr>
              <w:t>субьектов</w:t>
            </w:r>
            <w:proofErr w:type="spellEnd"/>
            <w:proofErr w:type="gramEnd"/>
            <w:r>
              <w:rPr>
                <w:color w:val="000000"/>
                <w:sz w:val="16"/>
                <w:szCs w:val="16"/>
              </w:rPr>
              <w:t xml:space="preserve"> Российской Федерации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21073,00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21073,00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21073,00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43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41</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30</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Субвенции бюджетам сельских </w:t>
            </w:r>
            <w:proofErr w:type="gramStart"/>
            <w:r>
              <w:rPr>
                <w:color w:val="000000"/>
                <w:sz w:val="16"/>
                <w:szCs w:val="16"/>
              </w:rPr>
              <w:t>поселений  на</w:t>
            </w:r>
            <w:proofErr w:type="gramEnd"/>
            <w:r>
              <w:rPr>
                <w:color w:val="000000"/>
                <w:sz w:val="16"/>
                <w:szCs w:val="16"/>
              </w:rPr>
              <w:t xml:space="preserve"> выполнение передаваемых полномочий  </w:t>
            </w:r>
            <w:proofErr w:type="spellStart"/>
            <w:r>
              <w:rPr>
                <w:color w:val="000000"/>
                <w:sz w:val="16"/>
                <w:szCs w:val="16"/>
              </w:rPr>
              <w:t>субьектов</w:t>
            </w:r>
            <w:proofErr w:type="spellEnd"/>
            <w:r>
              <w:rPr>
                <w:color w:val="000000"/>
                <w:sz w:val="16"/>
                <w:szCs w:val="16"/>
              </w:rPr>
              <w:t xml:space="preserve"> Российской Федерации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21073,00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21073,00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21073,00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414"/>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35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Субвенции бюджетам субъектов Российской Федерации и муниципальных образований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49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43</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35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52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44</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35</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118</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589520,00</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215"/>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45</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Иные межбюджетные трансферты</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32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46</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999</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 xml:space="preserve">Прочие межбюджетные трансферты, передаваемые бюджетам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390"/>
        </w:trPr>
        <w:tc>
          <w:tcPr>
            <w:tcW w:w="477" w:type="dxa"/>
            <w:tcBorders>
              <w:top w:val="nil"/>
              <w:left w:val="single" w:sz="4" w:space="0" w:color="auto"/>
              <w:bottom w:val="single" w:sz="4" w:space="0" w:color="auto"/>
              <w:right w:val="single" w:sz="4" w:space="0" w:color="auto"/>
            </w:tcBorders>
            <w:shd w:val="clear" w:color="auto" w:fill="auto"/>
            <w:noWrap/>
            <w:hideMark/>
          </w:tcPr>
          <w:p w:rsidR="004C70CE" w:rsidRDefault="004C70CE" w:rsidP="004C70CE">
            <w:pPr>
              <w:rPr>
                <w:color w:val="000000"/>
                <w:sz w:val="16"/>
                <w:szCs w:val="16"/>
              </w:rPr>
            </w:pPr>
            <w:r>
              <w:rPr>
                <w:color w:val="000000"/>
                <w:sz w:val="16"/>
                <w:szCs w:val="16"/>
              </w:rPr>
              <w:t>47</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02</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999</w:t>
            </w:r>
          </w:p>
        </w:tc>
        <w:tc>
          <w:tcPr>
            <w:tcW w:w="411"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10</w:t>
            </w:r>
          </w:p>
        </w:tc>
        <w:tc>
          <w:tcPr>
            <w:tcW w:w="655"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0000</w:t>
            </w:r>
          </w:p>
        </w:tc>
        <w:tc>
          <w:tcPr>
            <w:tcW w:w="890" w:type="dxa"/>
            <w:tcBorders>
              <w:top w:val="nil"/>
              <w:left w:val="nil"/>
              <w:bottom w:val="single" w:sz="4" w:space="0" w:color="auto"/>
              <w:right w:val="single" w:sz="4" w:space="0" w:color="auto"/>
            </w:tcBorders>
            <w:shd w:val="clear" w:color="auto" w:fill="auto"/>
            <w:noWrap/>
            <w:hideMark/>
          </w:tcPr>
          <w:p w:rsidR="004C70CE" w:rsidRDefault="004C70CE" w:rsidP="004C70CE">
            <w:pPr>
              <w:jc w:val="center"/>
              <w:rPr>
                <w:color w:val="000000"/>
                <w:sz w:val="16"/>
                <w:szCs w:val="16"/>
              </w:rPr>
            </w:pPr>
            <w:r>
              <w:rPr>
                <w:color w:val="000000"/>
                <w:sz w:val="16"/>
                <w:szCs w:val="16"/>
              </w:rPr>
              <w:t>150</w:t>
            </w:r>
          </w:p>
        </w:tc>
        <w:tc>
          <w:tcPr>
            <w:tcW w:w="5913" w:type="dxa"/>
            <w:tcBorders>
              <w:top w:val="nil"/>
              <w:left w:val="nil"/>
              <w:bottom w:val="single" w:sz="4" w:space="0" w:color="auto"/>
              <w:right w:val="single" w:sz="4" w:space="0" w:color="auto"/>
            </w:tcBorders>
            <w:shd w:val="clear" w:color="auto" w:fill="auto"/>
            <w:hideMark/>
          </w:tcPr>
          <w:p w:rsidR="004C70CE" w:rsidRDefault="004C70CE" w:rsidP="004C70CE">
            <w:pPr>
              <w:rPr>
                <w:color w:val="000000"/>
                <w:sz w:val="16"/>
                <w:szCs w:val="16"/>
              </w:rPr>
            </w:pPr>
            <w:r>
              <w:rPr>
                <w:color w:val="000000"/>
                <w:sz w:val="16"/>
                <w:szCs w:val="16"/>
              </w:rPr>
              <w:t>Прочие межбюджетные трансферты, передаваемые бюджетам сельских поселений</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4498593,81</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100,00</w:t>
            </w:r>
          </w:p>
        </w:tc>
      </w:tr>
      <w:tr w:rsidR="004C70CE" w:rsidTr="004C70CE">
        <w:trPr>
          <w:trHeight w:val="315"/>
        </w:trPr>
        <w:tc>
          <w:tcPr>
            <w:tcW w:w="10101"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4C70CE" w:rsidRDefault="004C70CE" w:rsidP="004C70CE">
            <w:pPr>
              <w:rPr>
                <w:color w:val="000000"/>
                <w:sz w:val="16"/>
                <w:szCs w:val="16"/>
              </w:rPr>
            </w:pPr>
            <w:r>
              <w:rPr>
                <w:color w:val="000000"/>
                <w:sz w:val="16"/>
                <w:szCs w:val="16"/>
              </w:rPr>
              <w:t> </w:t>
            </w:r>
          </w:p>
        </w:tc>
        <w:tc>
          <w:tcPr>
            <w:tcW w:w="1175"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15303420,81</w:t>
            </w:r>
          </w:p>
        </w:tc>
        <w:tc>
          <w:tcPr>
            <w:tcW w:w="1176"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15303420,81</w:t>
            </w:r>
          </w:p>
        </w:tc>
        <w:tc>
          <w:tcPr>
            <w:tcW w:w="1234"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15458357,77</w:t>
            </w:r>
          </w:p>
        </w:tc>
        <w:tc>
          <w:tcPr>
            <w:tcW w:w="1020" w:type="dxa"/>
            <w:tcBorders>
              <w:top w:val="nil"/>
              <w:left w:val="nil"/>
              <w:bottom w:val="single" w:sz="4" w:space="0" w:color="auto"/>
              <w:right w:val="single" w:sz="4" w:space="0" w:color="auto"/>
            </w:tcBorders>
            <w:shd w:val="clear" w:color="auto" w:fill="auto"/>
            <w:noWrap/>
            <w:hideMark/>
          </w:tcPr>
          <w:p w:rsidR="004C70CE" w:rsidRDefault="004C70CE" w:rsidP="004C70CE">
            <w:pPr>
              <w:jc w:val="right"/>
              <w:rPr>
                <w:color w:val="000000"/>
                <w:sz w:val="16"/>
                <w:szCs w:val="16"/>
              </w:rPr>
            </w:pPr>
            <w:r>
              <w:rPr>
                <w:color w:val="000000"/>
                <w:sz w:val="16"/>
                <w:szCs w:val="16"/>
              </w:rPr>
              <w:t>101,01</w:t>
            </w:r>
          </w:p>
        </w:tc>
      </w:tr>
      <w:tr w:rsidR="004C70CE" w:rsidTr="004C70CE">
        <w:trPr>
          <w:trHeight w:val="315"/>
        </w:trPr>
        <w:tc>
          <w:tcPr>
            <w:tcW w:w="477" w:type="dxa"/>
            <w:tcBorders>
              <w:top w:val="nil"/>
              <w:left w:val="nil"/>
              <w:bottom w:val="nil"/>
              <w:right w:val="nil"/>
            </w:tcBorders>
            <w:shd w:val="clear" w:color="auto" w:fill="auto"/>
            <w:noWrap/>
            <w:vAlign w:val="bottom"/>
            <w:hideMark/>
          </w:tcPr>
          <w:p w:rsidR="004C70CE" w:rsidRDefault="004C70CE" w:rsidP="004C70CE">
            <w:pPr>
              <w:jc w:val="right"/>
              <w:rPr>
                <w:color w:val="000000"/>
                <w:sz w:val="16"/>
                <w:szCs w:val="16"/>
              </w:rPr>
            </w:pPr>
          </w:p>
        </w:tc>
        <w:tc>
          <w:tcPr>
            <w:tcW w:w="411"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437"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496"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411"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655"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890"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5913"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1175"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1176"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1234" w:type="dxa"/>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1020" w:type="dxa"/>
            <w:tcBorders>
              <w:top w:val="nil"/>
              <w:left w:val="nil"/>
              <w:bottom w:val="nil"/>
              <w:right w:val="nil"/>
            </w:tcBorders>
            <w:shd w:val="clear" w:color="auto" w:fill="auto"/>
            <w:noWrap/>
            <w:vAlign w:val="bottom"/>
            <w:hideMark/>
          </w:tcPr>
          <w:p w:rsidR="004C70CE" w:rsidRDefault="004C70CE" w:rsidP="004C70CE">
            <w:pPr>
              <w:rPr>
                <w:sz w:val="20"/>
                <w:szCs w:val="20"/>
              </w:rPr>
            </w:pPr>
          </w:p>
        </w:tc>
      </w:tr>
    </w:tbl>
    <w:p w:rsidR="004C70CE" w:rsidRDefault="004C70CE" w:rsidP="004C70CE">
      <w:pPr>
        <w:rPr>
          <w:b/>
        </w:rPr>
      </w:pPr>
    </w:p>
    <w:p w:rsidR="004C70CE" w:rsidRDefault="004C70CE" w:rsidP="004C70CE">
      <w:pPr>
        <w:rPr>
          <w:b/>
        </w:rPr>
      </w:pPr>
    </w:p>
    <w:p w:rsidR="004C70CE" w:rsidRDefault="004C70CE" w:rsidP="004C70CE">
      <w:pPr>
        <w:rPr>
          <w:sz w:val="20"/>
          <w:szCs w:val="20"/>
        </w:rPr>
        <w:sectPr w:rsidR="004C70CE" w:rsidSect="004C70CE">
          <w:pgSz w:w="16838" w:h="11906" w:orient="landscape" w:code="9"/>
          <w:pgMar w:top="1134" w:right="1134" w:bottom="851" w:left="851" w:header="709" w:footer="709" w:gutter="0"/>
          <w:cols w:space="708"/>
          <w:docGrid w:linePitch="360"/>
        </w:sectPr>
      </w:pPr>
    </w:p>
    <w:tbl>
      <w:tblPr>
        <w:tblW w:w="10798" w:type="dxa"/>
        <w:tblInd w:w="-176" w:type="dxa"/>
        <w:tblLayout w:type="fixed"/>
        <w:tblLook w:val="04A0" w:firstRow="1" w:lastRow="0" w:firstColumn="1" w:lastColumn="0" w:noHBand="0" w:noVBand="1"/>
      </w:tblPr>
      <w:tblGrid>
        <w:gridCol w:w="706"/>
        <w:gridCol w:w="1837"/>
        <w:gridCol w:w="422"/>
        <w:gridCol w:w="428"/>
        <w:gridCol w:w="1286"/>
        <w:gridCol w:w="1134"/>
        <w:gridCol w:w="708"/>
        <w:gridCol w:w="284"/>
        <w:gridCol w:w="709"/>
        <w:gridCol w:w="45"/>
        <w:gridCol w:w="386"/>
        <w:gridCol w:w="419"/>
        <w:gridCol w:w="65"/>
        <w:gridCol w:w="361"/>
        <w:gridCol w:w="59"/>
        <w:gridCol w:w="31"/>
        <w:gridCol w:w="6"/>
        <w:gridCol w:w="433"/>
        <w:gridCol w:w="311"/>
        <w:gridCol w:w="10"/>
        <w:gridCol w:w="142"/>
        <w:gridCol w:w="50"/>
        <w:gridCol w:w="17"/>
        <w:gridCol w:w="42"/>
        <w:gridCol w:w="180"/>
        <w:gridCol w:w="278"/>
        <w:gridCol w:w="171"/>
        <w:gridCol w:w="160"/>
        <w:gridCol w:w="118"/>
      </w:tblGrid>
      <w:tr w:rsidR="004C70CE" w:rsidTr="004C70CE">
        <w:trPr>
          <w:gridAfter w:val="2"/>
          <w:wAfter w:w="278" w:type="dxa"/>
          <w:trHeight w:val="1095"/>
        </w:trPr>
        <w:tc>
          <w:tcPr>
            <w:tcW w:w="10520" w:type="dxa"/>
            <w:gridSpan w:val="27"/>
            <w:tcBorders>
              <w:top w:val="nil"/>
              <w:left w:val="nil"/>
              <w:bottom w:val="nil"/>
              <w:right w:val="nil"/>
            </w:tcBorders>
            <w:shd w:val="clear" w:color="auto" w:fill="auto"/>
            <w:vAlign w:val="bottom"/>
            <w:hideMark/>
          </w:tcPr>
          <w:p w:rsidR="004C70CE" w:rsidRDefault="004C70CE" w:rsidP="004C70CE">
            <w:pPr>
              <w:rPr>
                <w:sz w:val="20"/>
                <w:szCs w:val="20"/>
              </w:rPr>
            </w:pPr>
          </w:p>
          <w:p w:rsidR="004C70CE" w:rsidRDefault="004C70CE" w:rsidP="004C70CE">
            <w:pPr>
              <w:jc w:val="center"/>
              <w:rPr>
                <w:sz w:val="20"/>
                <w:szCs w:val="20"/>
              </w:rPr>
            </w:pPr>
            <w:r>
              <w:rPr>
                <w:sz w:val="20"/>
                <w:szCs w:val="20"/>
              </w:rPr>
              <w:t xml:space="preserve">Приложение № 3 </w:t>
            </w:r>
            <w:r>
              <w:rPr>
                <w:sz w:val="20"/>
                <w:szCs w:val="20"/>
              </w:rPr>
              <w:br/>
            </w:r>
            <w:proofErr w:type="gramStart"/>
            <w:r>
              <w:rPr>
                <w:sz w:val="20"/>
                <w:szCs w:val="20"/>
              </w:rPr>
              <w:t>к  решению</w:t>
            </w:r>
            <w:proofErr w:type="gramEnd"/>
            <w:r>
              <w:rPr>
                <w:sz w:val="20"/>
                <w:szCs w:val="20"/>
              </w:rPr>
              <w:t xml:space="preserve"> </w:t>
            </w:r>
            <w:proofErr w:type="spellStart"/>
            <w:r>
              <w:rPr>
                <w:sz w:val="20"/>
                <w:szCs w:val="20"/>
              </w:rPr>
              <w:t>Чуноярского</w:t>
            </w:r>
            <w:proofErr w:type="spellEnd"/>
            <w:r>
              <w:rPr>
                <w:sz w:val="20"/>
                <w:szCs w:val="20"/>
              </w:rPr>
              <w:t xml:space="preserve"> сельского</w:t>
            </w:r>
            <w:r>
              <w:rPr>
                <w:sz w:val="20"/>
                <w:szCs w:val="20"/>
              </w:rPr>
              <w:br/>
              <w:t>Совета депутатов № 8/21  от 26.06.2024</w:t>
            </w:r>
          </w:p>
        </w:tc>
      </w:tr>
      <w:tr w:rsidR="004C70CE" w:rsidTr="004C70CE">
        <w:trPr>
          <w:gridAfter w:val="3"/>
          <w:wAfter w:w="449" w:type="dxa"/>
          <w:trHeight w:val="285"/>
        </w:trPr>
        <w:tc>
          <w:tcPr>
            <w:tcW w:w="2543" w:type="dxa"/>
            <w:gridSpan w:val="2"/>
            <w:tcBorders>
              <w:top w:val="nil"/>
              <w:left w:val="nil"/>
              <w:bottom w:val="nil"/>
              <w:right w:val="nil"/>
            </w:tcBorders>
            <w:shd w:val="clear" w:color="auto" w:fill="auto"/>
            <w:noWrap/>
            <w:vAlign w:val="bottom"/>
            <w:hideMark/>
          </w:tcPr>
          <w:p w:rsidR="004C70CE" w:rsidRDefault="004C70CE" w:rsidP="004C70CE">
            <w:pPr>
              <w:jc w:val="right"/>
              <w:rPr>
                <w:sz w:val="20"/>
                <w:szCs w:val="20"/>
              </w:rPr>
            </w:pPr>
          </w:p>
        </w:tc>
        <w:tc>
          <w:tcPr>
            <w:tcW w:w="850" w:type="dxa"/>
            <w:gridSpan w:val="2"/>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1286" w:type="dxa"/>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c>
          <w:tcPr>
            <w:tcW w:w="1134" w:type="dxa"/>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c>
          <w:tcPr>
            <w:tcW w:w="708" w:type="dxa"/>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c>
          <w:tcPr>
            <w:tcW w:w="1038" w:type="dxa"/>
            <w:gridSpan w:val="3"/>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c>
          <w:tcPr>
            <w:tcW w:w="870" w:type="dxa"/>
            <w:gridSpan w:val="3"/>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c>
          <w:tcPr>
            <w:tcW w:w="1201" w:type="dxa"/>
            <w:gridSpan w:val="6"/>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c>
          <w:tcPr>
            <w:tcW w:w="719" w:type="dxa"/>
            <w:gridSpan w:val="7"/>
            <w:tcBorders>
              <w:top w:val="nil"/>
              <w:left w:val="nil"/>
              <w:bottom w:val="nil"/>
              <w:right w:val="nil"/>
            </w:tcBorders>
            <w:shd w:val="clear" w:color="auto" w:fill="auto"/>
            <w:noWrap/>
            <w:vAlign w:val="bottom"/>
            <w:hideMark/>
          </w:tcPr>
          <w:p w:rsidR="004C70CE" w:rsidRDefault="004C70CE" w:rsidP="004C70CE">
            <w:pPr>
              <w:jc w:val="center"/>
              <w:rPr>
                <w:sz w:val="20"/>
                <w:szCs w:val="20"/>
              </w:rPr>
            </w:pPr>
          </w:p>
        </w:tc>
      </w:tr>
      <w:tr w:rsidR="004C70CE" w:rsidTr="004C70CE">
        <w:trPr>
          <w:gridAfter w:val="2"/>
          <w:wAfter w:w="278" w:type="dxa"/>
          <w:trHeight w:val="720"/>
        </w:trPr>
        <w:tc>
          <w:tcPr>
            <w:tcW w:w="10520" w:type="dxa"/>
            <w:gridSpan w:val="27"/>
            <w:tcBorders>
              <w:top w:val="nil"/>
              <w:left w:val="nil"/>
              <w:bottom w:val="nil"/>
              <w:right w:val="nil"/>
            </w:tcBorders>
            <w:shd w:val="clear" w:color="auto" w:fill="auto"/>
            <w:hideMark/>
          </w:tcPr>
          <w:p w:rsidR="004C70CE" w:rsidRDefault="004C70CE" w:rsidP="004C70CE">
            <w:pPr>
              <w:jc w:val="center"/>
              <w:rPr>
                <w:b/>
                <w:bCs/>
                <w:sz w:val="28"/>
                <w:szCs w:val="28"/>
              </w:rPr>
            </w:pPr>
            <w:r>
              <w:rPr>
                <w:b/>
                <w:bCs/>
                <w:sz w:val="28"/>
                <w:szCs w:val="28"/>
              </w:rPr>
              <w:t xml:space="preserve">Ведомственная структура расходов бюджета </w:t>
            </w:r>
            <w:proofErr w:type="spellStart"/>
            <w:r>
              <w:rPr>
                <w:b/>
                <w:bCs/>
                <w:sz w:val="28"/>
                <w:szCs w:val="28"/>
              </w:rPr>
              <w:t>Чуноярского</w:t>
            </w:r>
            <w:proofErr w:type="spellEnd"/>
            <w:r>
              <w:rPr>
                <w:b/>
                <w:bCs/>
                <w:sz w:val="28"/>
                <w:szCs w:val="28"/>
              </w:rPr>
              <w:t xml:space="preserve"> сельсовета на 2023 год</w:t>
            </w:r>
          </w:p>
        </w:tc>
      </w:tr>
      <w:tr w:rsidR="004C70CE" w:rsidTr="004C70CE">
        <w:trPr>
          <w:gridAfter w:val="3"/>
          <w:wAfter w:w="449" w:type="dxa"/>
          <w:trHeight w:val="255"/>
        </w:trPr>
        <w:tc>
          <w:tcPr>
            <w:tcW w:w="2543" w:type="dxa"/>
            <w:gridSpan w:val="2"/>
            <w:tcBorders>
              <w:top w:val="nil"/>
              <w:left w:val="nil"/>
              <w:bottom w:val="nil"/>
              <w:right w:val="nil"/>
            </w:tcBorders>
            <w:shd w:val="clear" w:color="auto" w:fill="auto"/>
            <w:vAlign w:val="bottom"/>
            <w:hideMark/>
          </w:tcPr>
          <w:p w:rsidR="004C70CE" w:rsidRDefault="004C70CE" w:rsidP="004C70CE">
            <w:pPr>
              <w:rPr>
                <w:rFonts w:ascii="MS Sans Serif" w:hAnsi="MS Sans Serif" w:cs="Arial"/>
                <w:sz w:val="17"/>
                <w:szCs w:val="17"/>
              </w:rPr>
            </w:pPr>
            <w:r>
              <w:rPr>
                <w:rFonts w:ascii="MS Sans Serif" w:hAnsi="MS Sans Serif" w:cs="Arial"/>
                <w:sz w:val="17"/>
                <w:szCs w:val="17"/>
              </w:rPr>
              <w:t>руб.</w:t>
            </w:r>
          </w:p>
        </w:tc>
        <w:tc>
          <w:tcPr>
            <w:tcW w:w="850" w:type="dxa"/>
            <w:gridSpan w:val="2"/>
            <w:tcBorders>
              <w:top w:val="nil"/>
              <w:left w:val="nil"/>
              <w:bottom w:val="nil"/>
              <w:right w:val="nil"/>
            </w:tcBorders>
            <w:shd w:val="clear" w:color="auto" w:fill="auto"/>
            <w:vAlign w:val="bottom"/>
            <w:hideMark/>
          </w:tcPr>
          <w:p w:rsidR="004C70CE" w:rsidRDefault="004C70CE" w:rsidP="004C70CE">
            <w:pPr>
              <w:rPr>
                <w:rFonts w:ascii="MS Sans Serif" w:hAnsi="MS Sans Serif" w:cs="Arial"/>
                <w:sz w:val="17"/>
                <w:szCs w:val="17"/>
              </w:rPr>
            </w:pPr>
          </w:p>
        </w:tc>
        <w:tc>
          <w:tcPr>
            <w:tcW w:w="1286"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134"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708" w:type="dxa"/>
            <w:tcBorders>
              <w:top w:val="nil"/>
              <w:left w:val="nil"/>
              <w:bottom w:val="nil"/>
              <w:right w:val="nil"/>
            </w:tcBorders>
            <w:shd w:val="clear" w:color="auto" w:fill="auto"/>
            <w:vAlign w:val="bottom"/>
            <w:hideMark/>
          </w:tcPr>
          <w:p w:rsidR="004C70CE" w:rsidRDefault="004C70CE" w:rsidP="004C70CE">
            <w:pPr>
              <w:rPr>
                <w:sz w:val="20"/>
                <w:szCs w:val="20"/>
              </w:rPr>
            </w:pPr>
          </w:p>
        </w:tc>
        <w:tc>
          <w:tcPr>
            <w:tcW w:w="1038" w:type="dxa"/>
            <w:gridSpan w:val="3"/>
            <w:tcBorders>
              <w:top w:val="nil"/>
              <w:left w:val="nil"/>
              <w:bottom w:val="nil"/>
              <w:right w:val="nil"/>
            </w:tcBorders>
            <w:shd w:val="clear" w:color="auto" w:fill="auto"/>
            <w:vAlign w:val="bottom"/>
            <w:hideMark/>
          </w:tcPr>
          <w:p w:rsidR="004C70CE" w:rsidRDefault="004C70CE" w:rsidP="004C70CE">
            <w:pPr>
              <w:rPr>
                <w:sz w:val="20"/>
                <w:szCs w:val="20"/>
              </w:rPr>
            </w:pPr>
          </w:p>
        </w:tc>
        <w:tc>
          <w:tcPr>
            <w:tcW w:w="870" w:type="dxa"/>
            <w:gridSpan w:val="3"/>
            <w:tcBorders>
              <w:top w:val="nil"/>
              <w:left w:val="nil"/>
              <w:bottom w:val="nil"/>
              <w:right w:val="nil"/>
            </w:tcBorders>
            <w:shd w:val="clear" w:color="auto" w:fill="auto"/>
            <w:vAlign w:val="bottom"/>
            <w:hideMark/>
          </w:tcPr>
          <w:p w:rsidR="004C70CE" w:rsidRDefault="004C70CE" w:rsidP="004C70CE">
            <w:pPr>
              <w:rPr>
                <w:sz w:val="20"/>
                <w:szCs w:val="20"/>
              </w:rPr>
            </w:pPr>
          </w:p>
        </w:tc>
        <w:tc>
          <w:tcPr>
            <w:tcW w:w="1201" w:type="dxa"/>
            <w:gridSpan w:val="6"/>
            <w:tcBorders>
              <w:top w:val="nil"/>
              <w:left w:val="nil"/>
              <w:bottom w:val="nil"/>
              <w:right w:val="nil"/>
            </w:tcBorders>
            <w:shd w:val="clear" w:color="auto" w:fill="auto"/>
            <w:noWrap/>
            <w:vAlign w:val="bottom"/>
            <w:hideMark/>
          </w:tcPr>
          <w:p w:rsidR="004C70CE" w:rsidRDefault="004C70CE" w:rsidP="004C70CE">
            <w:pPr>
              <w:rPr>
                <w:sz w:val="20"/>
                <w:szCs w:val="20"/>
              </w:rPr>
            </w:pPr>
          </w:p>
        </w:tc>
        <w:tc>
          <w:tcPr>
            <w:tcW w:w="719" w:type="dxa"/>
            <w:gridSpan w:val="7"/>
            <w:tcBorders>
              <w:top w:val="nil"/>
              <w:left w:val="nil"/>
              <w:bottom w:val="nil"/>
              <w:right w:val="nil"/>
            </w:tcBorders>
            <w:shd w:val="clear" w:color="auto" w:fill="auto"/>
            <w:noWrap/>
            <w:vAlign w:val="bottom"/>
            <w:hideMark/>
          </w:tcPr>
          <w:p w:rsidR="004C70CE" w:rsidRDefault="004C70CE" w:rsidP="004C70CE">
            <w:pPr>
              <w:rPr>
                <w:sz w:val="20"/>
                <w:szCs w:val="20"/>
              </w:rPr>
            </w:pPr>
          </w:p>
        </w:tc>
      </w:tr>
      <w:tr w:rsidR="004C70CE" w:rsidTr="004C70CE">
        <w:trPr>
          <w:gridAfter w:val="3"/>
          <w:wAfter w:w="449" w:type="dxa"/>
          <w:trHeight w:val="315"/>
        </w:trPr>
        <w:tc>
          <w:tcPr>
            <w:tcW w:w="25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Default="004C70CE" w:rsidP="004C70CE">
            <w:pPr>
              <w:jc w:val="center"/>
              <w:rPr>
                <w:b/>
                <w:bCs/>
                <w:sz w:val="16"/>
                <w:szCs w:val="16"/>
              </w:rPr>
            </w:pPr>
            <w:r>
              <w:rPr>
                <w:b/>
                <w:bCs/>
                <w:sz w:val="16"/>
                <w:szCs w:val="16"/>
              </w:rPr>
              <w:t>Наименование показателя</w:t>
            </w:r>
          </w:p>
        </w:tc>
        <w:tc>
          <w:tcPr>
            <w:tcW w:w="3978" w:type="dxa"/>
            <w:gridSpan w:val="5"/>
            <w:tcBorders>
              <w:top w:val="single" w:sz="4" w:space="0" w:color="auto"/>
              <w:left w:val="nil"/>
              <w:bottom w:val="single" w:sz="4" w:space="0" w:color="auto"/>
              <w:right w:val="single" w:sz="4" w:space="0" w:color="000000"/>
            </w:tcBorders>
            <w:shd w:val="clear" w:color="auto" w:fill="auto"/>
            <w:vAlign w:val="center"/>
            <w:hideMark/>
          </w:tcPr>
          <w:p w:rsidR="004C70CE" w:rsidRDefault="004C70CE" w:rsidP="004C70CE">
            <w:pPr>
              <w:jc w:val="center"/>
              <w:rPr>
                <w:b/>
                <w:bCs/>
                <w:sz w:val="16"/>
                <w:szCs w:val="16"/>
              </w:rPr>
            </w:pPr>
            <w:r>
              <w:rPr>
                <w:b/>
                <w:bCs/>
                <w:sz w:val="16"/>
                <w:szCs w:val="16"/>
              </w:rPr>
              <w:t>КБК</w:t>
            </w:r>
          </w:p>
        </w:tc>
        <w:tc>
          <w:tcPr>
            <w:tcW w:w="993"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Default="004C70CE" w:rsidP="004C70CE">
            <w:pPr>
              <w:jc w:val="center"/>
              <w:rPr>
                <w:b/>
                <w:bCs/>
                <w:sz w:val="16"/>
                <w:szCs w:val="16"/>
              </w:rPr>
            </w:pPr>
            <w:proofErr w:type="spellStart"/>
            <w:r>
              <w:rPr>
                <w:b/>
                <w:bCs/>
                <w:sz w:val="16"/>
                <w:szCs w:val="16"/>
              </w:rPr>
              <w:t>Утвержденая</w:t>
            </w:r>
            <w:proofErr w:type="spellEnd"/>
            <w:r>
              <w:rPr>
                <w:b/>
                <w:bCs/>
                <w:sz w:val="16"/>
                <w:szCs w:val="16"/>
              </w:rPr>
              <w:t xml:space="preserve"> Решением о местном бюджете</w:t>
            </w:r>
          </w:p>
        </w:tc>
        <w:tc>
          <w:tcPr>
            <w:tcW w:w="850"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Default="004C70CE" w:rsidP="004C70CE">
            <w:pPr>
              <w:jc w:val="center"/>
              <w:rPr>
                <w:b/>
                <w:bCs/>
                <w:sz w:val="16"/>
                <w:szCs w:val="16"/>
              </w:rPr>
            </w:pPr>
            <w:r>
              <w:rPr>
                <w:b/>
                <w:bCs/>
                <w:sz w:val="16"/>
                <w:szCs w:val="16"/>
              </w:rPr>
              <w:t>Бюджетная роспись с учетом изменений</w:t>
            </w:r>
          </w:p>
        </w:tc>
        <w:tc>
          <w:tcPr>
            <w:tcW w:w="1276" w:type="dxa"/>
            <w:gridSpan w:val="8"/>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Default="004C70CE" w:rsidP="004C70CE">
            <w:pPr>
              <w:jc w:val="center"/>
              <w:rPr>
                <w:b/>
                <w:bCs/>
                <w:sz w:val="16"/>
                <w:szCs w:val="16"/>
              </w:rPr>
            </w:pPr>
            <w:r>
              <w:rPr>
                <w:b/>
                <w:bCs/>
                <w:sz w:val="16"/>
                <w:szCs w:val="16"/>
              </w:rPr>
              <w:t>Исполнено</w:t>
            </w:r>
          </w:p>
        </w:tc>
        <w:tc>
          <w:tcPr>
            <w:tcW w:w="709" w:type="dxa"/>
            <w:gridSpan w:val="6"/>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Default="004C70CE" w:rsidP="004C70CE">
            <w:pPr>
              <w:jc w:val="center"/>
              <w:rPr>
                <w:b/>
                <w:bCs/>
                <w:sz w:val="16"/>
                <w:szCs w:val="16"/>
              </w:rPr>
            </w:pPr>
            <w:r>
              <w:rPr>
                <w:b/>
                <w:bCs/>
                <w:sz w:val="16"/>
                <w:szCs w:val="16"/>
              </w:rPr>
              <w:t>Процент исполнения</w:t>
            </w:r>
          </w:p>
        </w:tc>
      </w:tr>
      <w:tr w:rsidR="004C70CE" w:rsidTr="004C70CE">
        <w:trPr>
          <w:gridAfter w:val="3"/>
          <w:wAfter w:w="449" w:type="dxa"/>
          <w:trHeight w:val="630"/>
        </w:trPr>
        <w:tc>
          <w:tcPr>
            <w:tcW w:w="2543" w:type="dxa"/>
            <w:gridSpan w:val="2"/>
            <w:vMerge/>
            <w:tcBorders>
              <w:top w:val="single" w:sz="4" w:space="0" w:color="auto"/>
              <w:left w:val="single" w:sz="4" w:space="0" w:color="auto"/>
              <w:bottom w:val="single" w:sz="4" w:space="0" w:color="000000"/>
              <w:right w:val="single" w:sz="4" w:space="0" w:color="auto"/>
            </w:tcBorders>
            <w:vAlign w:val="center"/>
            <w:hideMark/>
          </w:tcPr>
          <w:p w:rsidR="004C70CE" w:rsidRDefault="004C70CE" w:rsidP="004C70CE">
            <w:pPr>
              <w:rPr>
                <w:b/>
                <w:bCs/>
                <w:sz w:val="16"/>
                <w:szCs w:val="16"/>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Default="004C70CE" w:rsidP="004C70CE">
            <w:pPr>
              <w:jc w:val="center"/>
              <w:rPr>
                <w:b/>
                <w:bCs/>
                <w:sz w:val="16"/>
                <w:szCs w:val="16"/>
              </w:rPr>
            </w:pPr>
            <w:r>
              <w:rPr>
                <w:b/>
                <w:bCs/>
                <w:sz w:val="16"/>
                <w:szCs w:val="16"/>
              </w:rPr>
              <w:t>КВСР</w:t>
            </w:r>
          </w:p>
        </w:tc>
        <w:tc>
          <w:tcPr>
            <w:tcW w:w="1286" w:type="dxa"/>
            <w:tcBorders>
              <w:top w:val="nil"/>
              <w:left w:val="nil"/>
              <w:bottom w:val="single" w:sz="4" w:space="0" w:color="auto"/>
              <w:right w:val="nil"/>
            </w:tcBorders>
            <w:shd w:val="clear" w:color="auto" w:fill="auto"/>
            <w:vAlign w:val="center"/>
            <w:hideMark/>
          </w:tcPr>
          <w:p w:rsidR="004C70CE" w:rsidRDefault="004C70CE" w:rsidP="004C70CE">
            <w:pPr>
              <w:jc w:val="center"/>
              <w:rPr>
                <w:b/>
                <w:bCs/>
                <w:sz w:val="16"/>
                <w:szCs w:val="16"/>
              </w:rPr>
            </w:pPr>
            <w:r>
              <w:rPr>
                <w:b/>
                <w:bCs/>
                <w:sz w:val="16"/>
                <w:szCs w:val="16"/>
              </w:rPr>
              <w:t>Раздел-подраздел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C70CE" w:rsidRDefault="004C70CE" w:rsidP="004C70CE">
            <w:pPr>
              <w:jc w:val="center"/>
              <w:rPr>
                <w:b/>
                <w:bCs/>
                <w:sz w:val="16"/>
                <w:szCs w:val="16"/>
              </w:rPr>
            </w:pPr>
            <w:r>
              <w:rPr>
                <w:b/>
                <w:bCs/>
                <w:sz w:val="16"/>
                <w:szCs w:val="16"/>
              </w:rPr>
              <w:t>КЦСР</w:t>
            </w:r>
          </w:p>
        </w:tc>
        <w:tc>
          <w:tcPr>
            <w:tcW w:w="708" w:type="dxa"/>
            <w:tcBorders>
              <w:top w:val="nil"/>
              <w:left w:val="nil"/>
              <w:bottom w:val="single" w:sz="4" w:space="0" w:color="auto"/>
              <w:right w:val="single" w:sz="4" w:space="0" w:color="auto"/>
            </w:tcBorders>
            <w:shd w:val="clear" w:color="auto" w:fill="auto"/>
            <w:vAlign w:val="center"/>
            <w:hideMark/>
          </w:tcPr>
          <w:p w:rsidR="004C70CE" w:rsidRDefault="004C70CE" w:rsidP="004C70CE">
            <w:pPr>
              <w:ind w:left="-578" w:right="141"/>
              <w:jc w:val="center"/>
              <w:rPr>
                <w:b/>
                <w:bCs/>
                <w:sz w:val="16"/>
                <w:szCs w:val="16"/>
              </w:rPr>
            </w:pPr>
            <w:r>
              <w:rPr>
                <w:b/>
                <w:bCs/>
                <w:sz w:val="16"/>
                <w:szCs w:val="16"/>
              </w:rPr>
              <w:t xml:space="preserve">            КВР</w:t>
            </w:r>
          </w:p>
        </w:tc>
        <w:tc>
          <w:tcPr>
            <w:tcW w:w="1038" w:type="dxa"/>
            <w:gridSpan w:val="3"/>
            <w:tcBorders>
              <w:top w:val="single" w:sz="4" w:space="0" w:color="auto"/>
              <w:left w:val="single" w:sz="4" w:space="0" w:color="auto"/>
              <w:bottom w:val="single" w:sz="4" w:space="0" w:color="000000"/>
              <w:right w:val="single" w:sz="4" w:space="0" w:color="auto"/>
            </w:tcBorders>
            <w:vAlign w:val="center"/>
            <w:hideMark/>
          </w:tcPr>
          <w:p w:rsidR="004C70CE" w:rsidRDefault="004C70CE" w:rsidP="004C70CE">
            <w:pPr>
              <w:rPr>
                <w:b/>
                <w:bCs/>
                <w:sz w:val="16"/>
                <w:szCs w:val="16"/>
              </w:rPr>
            </w:pPr>
          </w:p>
        </w:tc>
        <w:tc>
          <w:tcPr>
            <w:tcW w:w="870" w:type="dxa"/>
            <w:gridSpan w:val="3"/>
            <w:tcBorders>
              <w:top w:val="single" w:sz="4" w:space="0" w:color="auto"/>
              <w:left w:val="single" w:sz="4" w:space="0" w:color="auto"/>
              <w:bottom w:val="single" w:sz="4" w:space="0" w:color="000000"/>
              <w:right w:val="single" w:sz="4" w:space="0" w:color="auto"/>
            </w:tcBorders>
            <w:vAlign w:val="center"/>
            <w:hideMark/>
          </w:tcPr>
          <w:p w:rsidR="004C70CE" w:rsidRDefault="004C70CE" w:rsidP="004C70CE">
            <w:pPr>
              <w:rPr>
                <w:b/>
                <w:bCs/>
                <w:sz w:val="16"/>
                <w:szCs w:val="16"/>
              </w:rPr>
            </w:pPr>
          </w:p>
        </w:tc>
        <w:tc>
          <w:tcPr>
            <w:tcW w:w="1201" w:type="dxa"/>
            <w:gridSpan w:val="6"/>
            <w:tcBorders>
              <w:top w:val="single" w:sz="4" w:space="0" w:color="auto"/>
              <w:left w:val="single" w:sz="4" w:space="0" w:color="auto"/>
              <w:bottom w:val="single" w:sz="4" w:space="0" w:color="000000"/>
              <w:right w:val="single" w:sz="4" w:space="0" w:color="auto"/>
            </w:tcBorders>
            <w:vAlign w:val="center"/>
            <w:hideMark/>
          </w:tcPr>
          <w:p w:rsidR="004C70CE" w:rsidRDefault="004C70CE" w:rsidP="004C70CE">
            <w:pPr>
              <w:rPr>
                <w:b/>
                <w:bCs/>
                <w:sz w:val="16"/>
                <w:szCs w:val="16"/>
              </w:rPr>
            </w:pPr>
          </w:p>
        </w:tc>
        <w:tc>
          <w:tcPr>
            <w:tcW w:w="719" w:type="dxa"/>
            <w:gridSpan w:val="7"/>
            <w:tcBorders>
              <w:top w:val="single" w:sz="4" w:space="0" w:color="auto"/>
              <w:left w:val="single" w:sz="4" w:space="0" w:color="auto"/>
              <w:bottom w:val="single" w:sz="4" w:space="0" w:color="000000"/>
              <w:right w:val="single" w:sz="4" w:space="0" w:color="auto"/>
            </w:tcBorders>
            <w:vAlign w:val="center"/>
            <w:hideMark/>
          </w:tcPr>
          <w:p w:rsidR="004C70CE" w:rsidRDefault="004C70CE" w:rsidP="004C70CE">
            <w:pPr>
              <w:rPr>
                <w:b/>
                <w:bCs/>
                <w:sz w:val="16"/>
                <w:szCs w:val="16"/>
              </w:rPr>
            </w:pP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rFonts w:ascii="Arial CYR" w:hAnsi="Arial CYR" w:cs="Arial CYR"/>
                <w:b/>
                <w:bCs/>
                <w:sz w:val="16"/>
                <w:szCs w:val="16"/>
              </w:rPr>
            </w:pPr>
            <w:r w:rsidRPr="009E6C52">
              <w:rPr>
                <w:rFonts w:ascii="Arial CYR" w:hAnsi="Arial CYR" w:cs="Arial CYR"/>
                <w:b/>
                <w:bCs/>
                <w:sz w:val="16"/>
                <w:szCs w:val="16"/>
              </w:rPr>
              <w:t>Итого</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15 517 837,65</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15 517 837,65</w:t>
            </w:r>
          </w:p>
        </w:tc>
        <w:tc>
          <w:tcPr>
            <w:tcW w:w="1201" w:type="dxa"/>
            <w:gridSpan w:val="6"/>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sz w:val="16"/>
                <w:szCs w:val="16"/>
              </w:rPr>
            </w:pPr>
            <w:r w:rsidRPr="009E6C52">
              <w:rPr>
                <w:rFonts w:ascii="Arial" w:hAnsi="Arial" w:cs="Arial"/>
                <w:sz w:val="16"/>
                <w:szCs w:val="16"/>
              </w:rPr>
              <w:t>15063347,35</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sz w:val="16"/>
                <w:szCs w:val="16"/>
              </w:rPr>
              <w:t> </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27 786,00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27 786,00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27 786,00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56"/>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8 392,00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8 392,00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8 392,00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26"/>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41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На частичную компенсацию расходов на повышение </w:t>
            </w:r>
            <w:proofErr w:type="gramStart"/>
            <w:r w:rsidRPr="009E6C52">
              <w:rPr>
                <w:rFonts w:ascii="Arial CYR" w:hAnsi="Arial CYR" w:cs="Arial CYR"/>
                <w:b/>
                <w:bCs/>
                <w:sz w:val="16"/>
                <w:szCs w:val="16"/>
              </w:rPr>
              <w:t>( на</w:t>
            </w:r>
            <w:proofErr w:type="gramEnd"/>
            <w:r w:rsidRPr="009E6C52">
              <w:rPr>
                <w:rFonts w:ascii="Arial CYR" w:hAnsi="Arial CYR" w:cs="Arial CYR"/>
                <w:b/>
                <w:bCs/>
                <w:sz w:val="16"/>
                <w:szCs w:val="16"/>
              </w:rPr>
              <w:t xml:space="preserve">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8010027242</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36 178,00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36 178,00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36 178,00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871 213,00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871 213,00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871 213,00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503"/>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bookmarkStart w:id="4" w:name="RANGE!B14:H15"/>
            <w:bookmarkStart w:id="5" w:name="RANGE!B14"/>
            <w:bookmarkEnd w:id="4"/>
            <w:r w:rsidRPr="009E6C52">
              <w:rPr>
                <w:rFonts w:ascii="Arial CYR" w:hAnsi="Arial CYR" w:cs="Arial CYR"/>
                <w:b/>
                <w:bCs/>
                <w:sz w:val="16"/>
                <w:szCs w:val="16"/>
              </w:rPr>
              <w:t>Фонд оплаты труда государственных (муниципальных) органов</w:t>
            </w:r>
            <w:bookmarkEnd w:id="5"/>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bookmarkStart w:id="6" w:name="RANGE!G14"/>
            <w:r w:rsidRPr="009E6C52">
              <w:rPr>
                <w:rFonts w:ascii="Arial CYR" w:hAnsi="Arial CYR" w:cs="Arial CYR"/>
                <w:b/>
                <w:bCs/>
                <w:sz w:val="16"/>
                <w:szCs w:val="16"/>
              </w:rPr>
              <w:t>871 213,00</w:t>
            </w:r>
            <w:bookmarkEnd w:id="6"/>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92"/>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263 106,00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263 106,00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263 106,00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79"/>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9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Функционирование высшего должностного лица муниципального образования в рамках непрограммных расходов </w:t>
            </w:r>
            <w:r w:rsidRPr="009E6C52">
              <w:rPr>
                <w:rFonts w:ascii="Arial CYR" w:hAnsi="Arial CYR" w:cs="Arial CYR"/>
                <w:b/>
                <w:bCs/>
                <w:sz w:val="16"/>
                <w:szCs w:val="16"/>
              </w:rPr>
              <w:lastRenderedPageBreak/>
              <w:t>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lastRenderedPageBreak/>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8010060000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1 134 319,00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1 134 319,00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1 134 319,00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836"/>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8010000000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1 170 497,00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1 170 497,00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1 170 497,00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Непрограммные расходы на обеспечение деятельности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1 170 497,00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1 170 497,00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1 170 497,00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субъекта Российской Федерации и муниципального образования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0102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1 170 497,00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1 170 497,00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1 170 497,00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выплаты государственных (муниципальных) органов привлекаемым лицам</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8030060000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123</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24 000,00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24 000,00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16 000,00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66,7</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выплаты государственных (муниципальных) органов привлекаемым лицам</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8030060000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123</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24 000,00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24 000,00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16 000,00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66,7</w:t>
            </w:r>
          </w:p>
        </w:tc>
      </w:tr>
      <w:tr w:rsidR="004C70CE" w:rsidRPr="009E6C52" w:rsidTr="004C70CE">
        <w:trPr>
          <w:gridAfter w:val="3"/>
          <w:wAfter w:w="449" w:type="dxa"/>
          <w:trHeight w:val="98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8030060000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16 000,00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66,7</w:t>
            </w:r>
          </w:p>
        </w:tc>
      </w:tr>
      <w:tr w:rsidR="004C70CE" w:rsidRPr="009E6C52" w:rsidTr="004C70CE">
        <w:trPr>
          <w:gridAfter w:val="3"/>
          <w:wAfter w:w="449" w:type="dxa"/>
          <w:trHeight w:val="111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8030000000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16 000,00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66,7</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Непрограммные расходы на обеспечение деятельности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16 000,00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66,7</w:t>
            </w:r>
          </w:p>
        </w:tc>
      </w:tr>
      <w:tr w:rsidR="004C70CE" w:rsidRPr="009E6C52" w:rsidTr="004C70CE">
        <w:trPr>
          <w:gridAfter w:val="3"/>
          <w:wAfter w:w="449" w:type="dxa"/>
          <w:trHeight w:val="101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0103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16 000,00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66,7</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273 809,00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273 809,00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273 809,00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7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82 691,00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82 691,00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82 691,00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84"/>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40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lastRenderedPageBreak/>
              <w:t>На частичную компенсацию расходов на повышение оплаты труда отдельным категориям работников бюджетной сферы Красноярского края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8020027241</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356 500,00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356 500,00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356 500,00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91 472,00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91 472,00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91 472,00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27 624,00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27 624,00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27 624,00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82"/>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406"/>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На частичную компенсацию расходов на повышение </w:t>
            </w:r>
            <w:proofErr w:type="gramStart"/>
            <w:r w:rsidRPr="009E6C52">
              <w:rPr>
                <w:rFonts w:ascii="Arial CYR" w:hAnsi="Arial CYR" w:cs="Arial CYR"/>
                <w:b/>
                <w:bCs/>
                <w:sz w:val="16"/>
                <w:szCs w:val="16"/>
              </w:rPr>
              <w:t>( на</w:t>
            </w:r>
            <w:proofErr w:type="gramEnd"/>
            <w:r w:rsidRPr="009E6C52">
              <w:rPr>
                <w:rFonts w:ascii="Arial CYR" w:hAnsi="Arial CYR" w:cs="Arial CYR"/>
                <w:b/>
                <w:bCs/>
                <w:sz w:val="16"/>
                <w:szCs w:val="16"/>
              </w:rPr>
              <w:t xml:space="preserve">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8020027242</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119 096,00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119 096,00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119 096,00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2 847 190,00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2 847 190,00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2 847 190,00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выплаты персоналу государственных (муниципальных) органов, за исключением фонда оплаты труда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6 950,00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6 950,00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3 900,00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56,1</w:t>
            </w:r>
          </w:p>
        </w:tc>
      </w:tr>
      <w:tr w:rsidR="004C70CE" w:rsidRPr="009E6C52" w:rsidTr="004C70CE">
        <w:trPr>
          <w:gridAfter w:val="3"/>
          <w:wAfter w:w="449" w:type="dxa"/>
          <w:trHeight w:val="90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выплаты персоналу государственных (муниципальных) органов, за исключением фонда оплаты труда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6 950,00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6 950,00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3 900,00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56,1</w:t>
            </w:r>
          </w:p>
        </w:tc>
      </w:tr>
      <w:tr w:rsidR="004C70CE" w:rsidRPr="009E6C52" w:rsidTr="004C70CE">
        <w:trPr>
          <w:gridAfter w:val="3"/>
          <w:wAfter w:w="449" w:type="dxa"/>
          <w:trHeight w:val="986"/>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859 852,00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859 852,00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859 820,58</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87"/>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859 852,00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859 852,00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859 820,58</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lastRenderedPageBreak/>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1 139 428,84</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1 139 428,84</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1 124 870,85</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98,7</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1 139 428,84</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1 139 428,84</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1 124 870,85</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98,7</w:t>
            </w:r>
          </w:p>
        </w:tc>
      </w:tr>
      <w:tr w:rsidR="004C70CE" w:rsidRPr="009E6C52" w:rsidTr="004C70CE">
        <w:trPr>
          <w:gridAfter w:val="3"/>
          <w:wAfter w:w="449" w:type="dxa"/>
          <w:trHeight w:val="71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Исполнение судебных актов Российской Федерации и мировых соглашений по возмещению причиненного вреда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831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5 452,00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5 452,00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5 451,68</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Исполнение судебных актов Российской Федерации и мировых соглашений по возмещению причиненного вреда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831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5 452,00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5 451,68</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Уплата прочих налогов, сборов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852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Уплата прочих налогов, сборов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852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Уплата иных платежей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853</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31,7</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Уплата иных платежей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853</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31,7</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Руководство и управление в сфере установленных функций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4 869 872,84</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4 869 872,84</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4 844 082,11</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99,5</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8020061000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525 345,17</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8020061000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525 346,00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525 345,17</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8020061000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158 654,00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158 654,00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158 654,00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23"/>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8020061000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678"/>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8020061000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684 000,00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684 000,00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683 999,17</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выплаты персоналу государственных (муниципальных) органов, за исключением фонда оплаты труда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8020067000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3 748,00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3 748,00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3 700,00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98,7</w:t>
            </w:r>
          </w:p>
        </w:tc>
      </w:tr>
      <w:tr w:rsidR="004C70CE" w:rsidRPr="009E6C52" w:rsidTr="004C70CE">
        <w:trPr>
          <w:gridAfter w:val="3"/>
          <w:wAfter w:w="449" w:type="dxa"/>
          <w:trHeight w:val="90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выплаты персоналу государственных (муниципальных) органов, за исключением фонда оплаты труда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8020067000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3 748,00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3 748,00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98,7</w:t>
            </w:r>
          </w:p>
        </w:tc>
      </w:tr>
      <w:tr w:rsidR="004C70CE" w:rsidRPr="009E6C52" w:rsidTr="004C70CE">
        <w:trPr>
          <w:gridAfter w:val="3"/>
          <w:wAfter w:w="449" w:type="dxa"/>
          <w:trHeight w:val="116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Оплата стоимости проезда в отпуск в соответствии с законодательством, руководству и управлению в сфере установленных функций в рамках непрограммных расходов </w:t>
            </w:r>
            <w:r w:rsidRPr="009E6C52">
              <w:rPr>
                <w:rFonts w:ascii="Arial CYR" w:hAnsi="Arial CYR" w:cs="Arial CYR"/>
                <w:b/>
                <w:bCs/>
                <w:sz w:val="16"/>
                <w:szCs w:val="16"/>
              </w:rPr>
              <w:lastRenderedPageBreak/>
              <w:t>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lastRenderedPageBreak/>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8020067000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3 748,00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3 748,00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3 700,00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98,7</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802006Б000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1 341 654,00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1 341 654,00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1 330 589,44</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99,2</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802006Б000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1 341 654,00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1 341 654,00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1 330 589,44</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99,2</w:t>
            </w:r>
          </w:p>
        </w:tc>
      </w:tr>
      <w:tr w:rsidR="004C70CE" w:rsidRPr="009E6C52" w:rsidTr="004C70CE">
        <w:trPr>
          <w:gridAfter w:val="3"/>
          <w:wAfter w:w="449" w:type="dxa"/>
          <w:trHeight w:val="1108"/>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802006Б000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412 192,00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412 192,00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412 192,00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82"/>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802006Б000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5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Заработная плата и начисления работников, не являющихся </w:t>
            </w:r>
            <w:proofErr w:type="gramStart"/>
            <w:r w:rsidRPr="009E6C52">
              <w:rPr>
                <w:rFonts w:ascii="Arial CYR" w:hAnsi="Arial CYR" w:cs="Arial CYR"/>
                <w:b/>
                <w:bCs/>
                <w:sz w:val="16"/>
                <w:szCs w:val="16"/>
              </w:rPr>
              <w:t>лицами</w:t>
            </w:r>
            <w:proofErr w:type="gramEnd"/>
            <w:r w:rsidRPr="009E6C52">
              <w:rPr>
                <w:rFonts w:ascii="Arial CYR" w:hAnsi="Arial CYR" w:cs="Arial CYR"/>
                <w:b/>
                <w:bCs/>
                <w:sz w:val="16"/>
                <w:szCs w:val="16"/>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802006Б000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1 753 846,00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1 753 846,00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1 742 781,44</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99,4</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802006Г000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3 650,00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3 650,00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2 426,35</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66,5</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802006Г000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3 650,00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3 650,00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2 426,35</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66,5</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802006Г000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577 500,00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577 500,00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577 243,16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802006Г000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577 500,00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577 500,00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577 243,16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67"/>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Оплата жилищно-коммунальных услуг за исключением электроэнергии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802006Г000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581 150,00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581 150,00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3"/>
              <w:rPr>
                <w:rFonts w:ascii="Arial" w:hAnsi="Arial" w:cs="Arial"/>
                <w:sz w:val="16"/>
                <w:szCs w:val="16"/>
              </w:rPr>
            </w:pPr>
            <w:r w:rsidRPr="009E6C52">
              <w:rPr>
                <w:rFonts w:ascii="Arial" w:hAnsi="Arial" w:cs="Arial"/>
                <w:sz w:val="16"/>
                <w:szCs w:val="16"/>
              </w:rPr>
              <w:t>579 669,51</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99,7</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802006М000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25 000,00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23 262,72</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93,1</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802006М000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23 262,72</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93,1</w:t>
            </w:r>
          </w:p>
        </w:tc>
      </w:tr>
      <w:tr w:rsidR="004C70CE" w:rsidRPr="009E6C52" w:rsidTr="004C70CE">
        <w:trPr>
          <w:gridAfter w:val="3"/>
          <w:wAfter w:w="449" w:type="dxa"/>
          <w:trHeight w:val="112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802006М000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25 000,00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25 000,00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23 262,72</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93,1</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802006Э000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802006Э000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Оплата за электроэнергию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802006Э000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45 000,00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45 000,00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45 000,00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Обеспечение деятельности местных администраций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8020000000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8 438 212,84</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8 438 212,84</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8 398 090,95</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99,5</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lastRenderedPageBreak/>
              <w:t>Непрограммные расходы на обеспечение деятельности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8 438 212,84</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8 438 212,84</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8 398 090,95</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99,5</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540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81 136,00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81 136,00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81 136,00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87"/>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Межбюджетные трансферты на осуществление полномочий по разработке и утверждению программы комплексного развития систем коммунальной инфраструктуры, разработке и утверждению инвестиционных программ организаций коммунального комплекса, установлению надбавок к тарифам на товары и услуги организаций коммунального комплекса, надбавок к ценам (тарифам) для потребителей, регулированию тарифов на подключение к системам коммунальной инфраструктуры, тарифов организаций коммунального комплекса на подключение, приведению размера платы граждан за коммунальные услуги в соответствие с предельными индексами изменения размера платы граждан за коммунальные услуги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90900Ч0010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81 136,00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81 136,00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81 136,00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90900Ч0070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540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1 261,00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1 261,00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1 261,00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90900Ч0070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599"/>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Межбюджетные трансферты от органов местного самоуправления поселений, входящих в состав муниципального образования </w:t>
            </w:r>
            <w:proofErr w:type="spellStart"/>
            <w:r w:rsidRPr="009E6C52">
              <w:rPr>
                <w:rFonts w:ascii="Arial CYR" w:hAnsi="Arial CYR" w:cs="Arial CYR"/>
                <w:b/>
                <w:bCs/>
                <w:sz w:val="16"/>
                <w:szCs w:val="16"/>
              </w:rPr>
              <w:t>Богучанского</w:t>
            </w:r>
            <w:proofErr w:type="spellEnd"/>
            <w:r w:rsidRPr="009E6C52">
              <w:rPr>
                <w:rFonts w:ascii="Arial CYR" w:hAnsi="Arial CYR" w:cs="Arial CYR"/>
                <w:b/>
                <w:bCs/>
                <w:sz w:val="16"/>
                <w:szCs w:val="16"/>
              </w:rPr>
              <w:t xml:space="preserve"> района на осуществление внутреннего финансового контроля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90900Ч0070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1 261,00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1 261,00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1 261,00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9090000000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82 397,00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82 397,00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82 397,00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82 397,00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82 397,00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82 397,00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11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0104</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8 520 609,84</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8 520 609,84</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8 480 487,95</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99,5</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Специальные расходы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9020080000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880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306 160,00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306 160,00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306 160,00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Специальные расходы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9020080000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880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lastRenderedPageBreak/>
              <w:t>Проведение выборов и референдумов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9020080000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306 160,00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306 160,00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306 160,00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4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Проведение выборов и референдумов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9020000000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306 160,00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306 160,00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306 160,00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306 160,00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306 160,00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306 160,00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Обеспечение проведения выборов и референдумов</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0107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306 160,00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306 160,00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306 160,00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Резервные средства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9010080000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870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Резервные средства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9010080000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870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Резервные фонды местных администраций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0111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9010080000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Резервные фонды местных администраций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0111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9010000000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0111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0,0</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Резервные фонды</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0111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8020075140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11 547,00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11 547,00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11 547,00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48"/>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8020075140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3 487,00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3 487,00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3 487,00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18"/>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8020075140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6 039,00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6 039,00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6 039,00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8020075140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21 073,00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21 073,00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21 073,00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Обеспечение деятельности местных администраций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8020000000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21 073,00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21 073,00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21 073,00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Непрограммные расходы на обеспечение деятельности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21 073,00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21 073,00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21 073,00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lastRenderedPageBreak/>
              <w:t>Другие общегосударственные вопросы</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0113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21 073,00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21 073,00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21 073,00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376 123,00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376 123,00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376 123,00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982"/>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113 590,00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113 590,00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113 590,00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23"/>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52 807,00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52 807,00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52 807,00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47 000,00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47 000,00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47 000,00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4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8020051180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589 520,00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589 520,00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589 520,00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Обеспечение деятельности местных администраций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8020000000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589 520,00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589 520,00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589 520,00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Непрограммные расходы на обеспечение деятельности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589 520,00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589 520,00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589 520,00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Мобилизационная и вневойсковая подготовка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0203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589 520,00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589 520,00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589 520,00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0310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4420080010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76 134,00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76 134,00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76 134,00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4420080010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609"/>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Обеспечение пожарной безопасности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в рамках подпрограммы "Защита населения и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от чрезвычайных ситуаций природного техногенного характера"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4420080010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76 134,00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76 134,00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76 134,00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0310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44200S4120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614 947,00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614 947,00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614 947,00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44200S4120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8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lastRenderedPageBreak/>
              <w:t xml:space="preserve">На обеспечение первичных мер пожарной безопасности в рамках подпрограммы "Защита населения и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от чрезвычайных ситуаций природного техногенного характера"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44200S4120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614 947,00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614 947,00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614 947,00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861"/>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 xml:space="preserve">Подпрограмма "Защита населения и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от </w:t>
            </w:r>
            <w:proofErr w:type="spellStart"/>
            <w:r w:rsidRPr="009E6C52">
              <w:rPr>
                <w:rFonts w:ascii="Arial CYR" w:hAnsi="Arial CYR" w:cs="Arial CYR"/>
                <w:b/>
                <w:bCs/>
                <w:sz w:val="16"/>
                <w:szCs w:val="16"/>
              </w:rPr>
              <w:t>черезвычайных</w:t>
            </w:r>
            <w:proofErr w:type="spellEnd"/>
            <w:r w:rsidRPr="009E6C52">
              <w:rPr>
                <w:rFonts w:ascii="Arial CYR" w:hAnsi="Arial CYR" w:cs="Arial CYR"/>
                <w:b/>
                <w:bCs/>
                <w:sz w:val="16"/>
                <w:szCs w:val="16"/>
              </w:rPr>
              <w:t xml:space="preserve"> ситуаций природного и техногенного характера"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4420000000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691 081,00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691 081,00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691 081,00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691 081,00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691 081,00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691 081,00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90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0310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691 081,00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691 081,00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691 081,00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0409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4410077450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31 880,00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31 880,00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31 880,00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4410077450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За содействие развитию налогового потенциала,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4410077450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31 880,00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31 880,00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31 880,00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0409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456 100,00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456 100,00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456 050,00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456 100,00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456 100,00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456 050,00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2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Организация содержания автомобильных дорог и искусственных сооружений на них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4410080010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456 100,00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456 100,00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453 970,00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99,5</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0409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44100Ч0030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908 862,00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908 862,00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908 862,00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44100Ч0030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94"/>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Расходы на содержание автомобильных дорог общего пользования местного значения в рамках подпрограммы "Благоустройство территорий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программы "Чунояр-село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44100Ч0030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908 862,00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908 862,00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908 862,00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 xml:space="preserve">Подпрограмма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4410000000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1 396 842,00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1 396 842,00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1 394 712,00</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99,8</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1 396 842,00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1 396 842,00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1 394 712,00</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99,8</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Дорожное хозяйство (дорожные фонды)</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0409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1 396 842,00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1 396 842,00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1 394 712,00</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99,8</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4430080000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600 000,00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600 000,00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303 277,00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50,5</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lastRenderedPageBreak/>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4430080000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600 000,00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600 000,00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303 277,00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50,5</w:t>
            </w:r>
          </w:p>
        </w:tc>
      </w:tr>
      <w:tr w:rsidR="004C70CE" w:rsidRPr="009E6C52" w:rsidTr="004C70CE">
        <w:trPr>
          <w:gridAfter w:val="3"/>
          <w:wAfter w:w="449" w:type="dxa"/>
          <w:trHeight w:val="908"/>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Отдельные мероприятия в рамках подпрограммы "Жилищное -коммунальное хозяйство"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4430080000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600 000,00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600 000,00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303 277,00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50,5</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Подпрограмма "Жилищно- коммунальное хозяйство"</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0501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4430000000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600 000,00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600 000,00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303 277,00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50,5</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0501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600 000,00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600 000,00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303 277,00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50,5</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Жилищное хозяйство</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0501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600 000,00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600 000,00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303 277,00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50,5</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90900Ш0000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14 000,00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14 000,00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13 960,36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99,7</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90900Ш0000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14 000,00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14 000,00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13 960,36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99,7</w:t>
            </w:r>
          </w:p>
        </w:tc>
      </w:tr>
      <w:tr w:rsidR="004C70CE" w:rsidRPr="009E6C52" w:rsidTr="004C70CE">
        <w:trPr>
          <w:gridAfter w:val="3"/>
          <w:wAfter w:w="449" w:type="dxa"/>
          <w:trHeight w:val="937"/>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Возмещение специализированным службам по вопросам похоронного дела стоимости услуг по погребению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90900Ш0000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13 960,36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99,7</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0502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9090000000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13 960,36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99,7</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0502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13 960,36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99,7</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Коммунальное хозяйство</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0502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14 000,00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14 000,00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13 960,36</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99,7</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306 330,00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306 330,00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304 993,00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99,6</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306 330,00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306 330,00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304 993,00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99,6</w:t>
            </w:r>
          </w:p>
        </w:tc>
      </w:tr>
      <w:tr w:rsidR="004C70CE" w:rsidRPr="009E6C52" w:rsidTr="004C70CE">
        <w:trPr>
          <w:gridAfter w:val="3"/>
          <w:wAfter w:w="449" w:type="dxa"/>
          <w:trHeight w:val="13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Содержание сети уличного освещения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4410080020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306 330,00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306 330,00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304 993,00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99,6</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73 824,00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92,3</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73 824,00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92,3</w:t>
            </w:r>
          </w:p>
        </w:tc>
      </w:tr>
      <w:tr w:rsidR="004C70CE" w:rsidRPr="009E6C52" w:rsidTr="004C70CE">
        <w:trPr>
          <w:gridAfter w:val="3"/>
          <w:wAfter w:w="449" w:type="dxa"/>
          <w:trHeight w:val="160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Привлечение жителей к участию в решение проблем благоустройства территорий сельского поселения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4410080050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73 824,00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92,3</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4410080060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9 800,00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4410080060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9 800,00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98,0</w:t>
            </w:r>
          </w:p>
        </w:tc>
      </w:tr>
      <w:tr w:rsidR="004C70CE" w:rsidRPr="009E6C52" w:rsidTr="004C70CE">
        <w:trPr>
          <w:gridAfter w:val="3"/>
          <w:wAfter w:w="449" w:type="dxa"/>
          <w:trHeight w:val="152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lastRenderedPageBreak/>
              <w:t xml:space="preserve">Создание условий для обеспечения энергосбережения и повышения энергетической эффективности на территории с. Чунояр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4410080060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9 800,00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98,0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441008Э020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400 000,00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400 000,00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392 914,04</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98,2</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441008Э020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400 000,00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400 000,00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392 914,04</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98,2</w:t>
            </w:r>
          </w:p>
        </w:tc>
      </w:tr>
      <w:tr w:rsidR="004C70CE" w:rsidRPr="009E6C52" w:rsidTr="004C70CE">
        <w:trPr>
          <w:gridAfter w:val="3"/>
          <w:wAfter w:w="449" w:type="dxa"/>
          <w:trHeight w:val="112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Оплата за электроэнергию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441008Э020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400 000,00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400 000,00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392 914,04</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98,2</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44100L2990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99 000,00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99 000,00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99 000,00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44100L2990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42"/>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На обустройство и восстановление воинских захоронений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44100L2990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99 000,00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99 000,00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99 000,00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 xml:space="preserve">Подпрограмма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4410000000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895 330,00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895 330,00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880 531,04</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98,3</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895 330,00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895 330,00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880 531,04</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98,3</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Благоустройство</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0503</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895 330,00</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895 330,00</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880 531,04</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98,3</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0707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137 515,00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137 515,00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137 515,00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0707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747"/>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0707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41 530,00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41 530,00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41 530,00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829"/>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0707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2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Мероприятия по трудовому воспитанию несовершеннолетних за счет средств районного бюджета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0707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90900Ч0050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179 045,00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179 045,00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179 045,00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0707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9090000000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179 045,00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179 045,00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179 045,00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0707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179 045,00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179 045,00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179 045,00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Молодежная политика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0707</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179 045,00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179 045,00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179 045,00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0801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44100S6410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540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706 687,00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706 687,00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706 687,00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lastRenderedPageBreak/>
              <w:t>Иные межбюджетные трансферты</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0801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44100S6410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306"/>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proofErr w:type="gramStart"/>
            <w:r w:rsidRPr="009E6C52">
              <w:rPr>
                <w:rFonts w:ascii="Arial CYR" w:hAnsi="Arial CYR" w:cs="Arial CYR"/>
                <w:b/>
                <w:bCs/>
                <w:sz w:val="16"/>
                <w:szCs w:val="16"/>
              </w:rPr>
              <w:t>Расходы</w:t>
            </w:r>
            <w:proofErr w:type="gramEnd"/>
            <w:r w:rsidRPr="009E6C52">
              <w:rPr>
                <w:rFonts w:ascii="Arial CYR" w:hAnsi="Arial CYR" w:cs="Arial CYR"/>
                <w:b/>
                <w:bCs/>
                <w:sz w:val="16"/>
                <w:szCs w:val="16"/>
              </w:rPr>
              <w:t xml:space="preserve"> направленные на реализацию мероприятий по поддержке местных инициатив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0801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44100S6410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706 687,00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706 687,00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706 687,00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 xml:space="preserve">Подпрограмма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0801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4410000000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706 687,00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706 687,00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706 687,00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0801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706 687,00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706 687,00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706 687,00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Культура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0801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706 687,00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706 687,00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706 687,00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0909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9090075550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10 932,81</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10 932,81</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10 932,81</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9090075550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83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Организация и проведение </w:t>
            </w:r>
            <w:proofErr w:type="spellStart"/>
            <w:r w:rsidRPr="009E6C52">
              <w:rPr>
                <w:rFonts w:ascii="Arial CYR" w:hAnsi="Arial CYR" w:cs="Arial CYR"/>
                <w:b/>
                <w:bCs/>
                <w:sz w:val="16"/>
                <w:szCs w:val="16"/>
              </w:rPr>
              <w:t>акарицидных</w:t>
            </w:r>
            <w:proofErr w:type="spellEnd"/>
            <w:r w:rsidRPr="009E6C52">
              <w:rPr>
                <w:rFonts w:ascii="Arial CYR" w:hAnsi="Arial CYR" w:cs="Arial CYR"/>
                <w:b/>
                <w:bCs/>
                <w:sz w:val="16"/>
                <w:szCs w:val="16"/>
              </w:rPr>
              <w:t xml:space="preserve"> обработок мест массового отдыха населения в рамках непрограммных расходов администрации </w:t>
            </w:r>
            <w:proofErr w:type="spellStart"/>
            <w:r w:rsidRPr="009E6C52">
              <w:rPr>
                <w:rFonts w:ascii="Arial CYR" w:hAnsi="Arial CYR" w:cs="Arial CYR"/>
                <w:b/>
                <w:bCs/>
                <w:sz w:val="16"/>
                <w:szCs w:val="16"/>
              </w:rPr>
              <w:t>Богучанского</w:t>
            </w:r>
            <w:proofErr w:type="spellEnd"/>
            <w:r w:rsidRPr="009E6C52">
              <w:rPr>
                <w:rFonts w:ascii="Arial CYR" w:hAnsi="Arial CYR" w:cs="Arial CYR"/>
                <w:b/>
                <w:bCs/>
                <w:sz w:val="16"/>
                <w:szCs w:val="16"/>
              </w:rPr>
              <w:t xml:space="preserve"> района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9090075550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10 932,81</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10 932,81</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10 932,81</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0909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7 283,19</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91,0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7 283,19</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91,0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9090080000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8 000,00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8 000,00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7 283,19</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91,0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9090000000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18 932,81</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18 932,81</w:t>
            </w:r>
          </w:p>
        </w:tc>
        <w:tc>
          <w:tcPr>
            <w:tcW w:w="1201" w:type="dxa"/>
            <w:gridSpan w:val="6"/>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2"/>
              <w:rPr>
                <w:rFonts w:ascii="Arial" w:hAnsi="Arial" w:cs="Arial"/>
                <w:sz w:val="16"/>
                <w:szCs w:val="16"/>
              </w:rPr>
            </w:pPr>
            <w:r w:rsidRPr="009E6C52">
              <w:rPr>
                <w:rFonts w:ascii="Arial" w:hAnsi="Arial" w:cs="Arial"/>
                <w:sz w:val="16"/>
                <w:szCs w:val="16"/>
              </w:rPr>
              <w:t>18 216,00</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96,2</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18 932,81</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18 932,81</w:t>
            </w:r>
          </w:p>
        </w:tc>
        <w:tc>
          <w:tcPr>
            <w:tcW w:w="1201" w:type="dxa"/>
            <w:gridSpan w:val="6"/>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18 216,00</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96,2</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Другие вопросы в области здравоохранения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0909</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18 932,81</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18 932,81</w:t>
            </w:r>
          </w:p>
        </w:tc>
        <w:tc>
          <w:tcPr>
            <w:tcW w:w="1201" w:type="dxa"/>
            <w:gridSpan w:val="6"/>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18 216,00</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96,2</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Иные пенсии, социальные доплаты к пенсиям</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1001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312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283 200,00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283 200,00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283 200,00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пенсии, социальные доплаты к пенсиям</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1001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312</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1001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9090080000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283 200,00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283 200,00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283 200,00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6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1001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9090000000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283 200,00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283 200,00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283 200,00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100,0</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1001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283 200,00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283 200,00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283 200,00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Пенсионное обеспечение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1001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283 200,00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283 200,00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283 200,00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6 836,00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6 836,00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6 836,00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12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2 064,00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2 064,00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2 064,00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840"/>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4440027242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100,0</w:t>
            </w:r>
          </w:p>
        </w:tc>
      </w:tr>
      <w:tr w:rsidR="004C70CE" w:rsidRPr="009E6C52" w:rsidTr="004C70CE">
        <w:trPr>
          <w:gridAfter w:val="3"/>
          <w:wAfter w:w="449" w:type="dxa"/>
          <w:trHeight w:val="197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На частичную компенсацию расходов на повышение </w:t>
            </w:r>
            <w:proofErr w:type="gramStart"/>
            <w:r w:rsidRPr="009E6C52">
              <w:rPr>
                <w:rFonts w:ascii="Arial CYR" w:hAnsi="Arial CYR" w:cs="Arial CYR"/>
                <w:b/>
                <w:bCs/>
                <w:sz w:val="16"/>
                <w:szCs w:val="16"/>
              </w:rPr>
              <w:t>( на</w:t>
            </w:r>
            <w:proofErr w:type="gramEnd"/>
            <w:r w:rsidRPr="009E6C52">
              <w:rPr>
                <w:rFonts w:ascii="Arial CYR" w:hAnsi="Arial CYR" w:cs="Arial CYR"/>
                <w:b/>
                <w:bCs/>
                <w:sz w:val="16"/>
                <w:szCs w:val="16"/>
              </w:rPr>
              <w:t xml:space="preserve"> увеличение (индексацию)) оплаты труда отдельным категориям работников бюджетной сферы Красноярского края в рамках подпрограммы "Развитие физической культуры и спорта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4440027242</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8 900,00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8 900,00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8 900,00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100,0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255"/>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872"/>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1 960,00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1 960,00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842"/>
        </w:trPr>
        <w:tc>
          <w:tcPr>
            <w:tcW w:w="2543"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4440080000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1038"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1 960,00</w:t>
            </w:r>
          </w:p>
        </w:tc>
        <w:tc>
          <w:tcPr>
            <w:tcW w:w="87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1 960,00</w:t>
            </w:r>
          </w:p>
        </w:tc>
        <w:tc>
          <w:tcPr>
            <w:tcW w:w="1201" w:type="dxa"/>
            <w:gridSpan w:val="6"/>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sz w:val="16"/>
                <w:szCs w:val="16"/>
              </w:rPr>
            </w:pPr>
            <w:r w:rsidRPr="009E6C52">
              <w:rPr>
                <w:sz w:val="16"/>
                <w:szCs w:val="16"/>
              </w:rPr>
              <w:t>0,0</w:t>
            </w:r>
          </w:p>
        </w:tc>
      </w:tr>
      <w:tr w:rsidR="004C70CE" w:rsidRPr="009E6C52" w:rsidTr="004C70CE">
        <w:trPr>
          <w:gridAfter w:val="3"/>
          <w:wAfter w:w="449" w:type="dxa"/>
          <w:trHeight w:val="1124"/>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3"/>
              <w:rPr>
                <w:rFonts w:ascii="Arial CYR" w:hAnsi="Arial CYR" w:cs="Arial CYR"/>
                <w:b/>
                <w:bCs/>
                <w:sz w:val="16"/>
                <w:szCs w:val="16"/>
              </w:rPr>
            </w:pPr>
            <w:r w:rsidRPr="009E6C52">
              <w:rPr>
                <w:rFonts w:ascii="Arial CYR" w:hAnsi="Arial CYR" w:cs="Arial CYR"/>
                <w:b/>
                <w:bCs/>
                <w:sz w:val="16"/>
                <w:szCs w:val="16"/>
              </w:rPr>
              <w:t xml:space="preserve">Отдельные мероприятия в рамках подпрограммы "Развитие физической культуры и спорта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4440080000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3"/>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81 960,00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81 960,00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3"/>
              <w:rPr>
                <w:rFonts w:ascii="Arial CYR" w:hAnsi="Arial CYR" w:cs="Arial CYR"/>
                <w:b/>
                <w:bCs/>
                <w:sz w:val="16"/>
                <w:szCs w:val="16"/>
              </w:rPr>
            </w:pPr>
            <w:r w:rsidRPr="009E6C52">
              <w:rPr>
                <w:rFonts w:ascii="Arial CYR" w:hAnsi="Arial CYR" w:cs="Arial CYR"/>
                <w:b/>
                <w:bCs/>
                <w:sz w:val="16"/>
                <w:szCs w:val="16"/>
              </w:rPr>
              <w:t>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3"/>
              <w:rPr>
                <w:sz w:val="16"/>
                <w:szCs w:val="16"/>
              </w:rPr>
            </w:pPr>
            <w:r w:rsidRPr="009E6C52">
              <w:rPr>
                <w:sz w:val="16"/>
                <w:szCs w:val="16"/>
              </w:rPr>
              <w:t>0,0</w:t>
            </w:r>
          </w:p>
        </w:tc>
      </w:tr>
      <w:tr w:rsidR="004C70CE" w:rsidRPr="009E6C52" w:rsidTr="004C70CE">
        <w:trPr>
          <w:gridAfter w:val="3"/>
          <w:wAfter w:w="449" w:type="dxa"/>
          <w:trHeight w:val="687"/>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2"/>
              <w:rPr>
                <w:rFonts w:ascii="Arial CYR" w:hAnsi="Arial CYR" w:cs="Arial CYR"/>
                <w:b/>
                <w:bCs/>
                <w:sz w:val="16"/>
                <w:szCs w:val="16"/>
              </w:rPr>
            </w:pPr>
            <w:r w:rsidRPr="009E6C52">
              <w:rPr>
                <w:rFonts w:ascii="Arial CYR" w:hAnsi="Arial CYR" w:cs="Arial CYR"/>
                <w:b/>
                <w:bCs/>
                <w:sz w:val="16"/>
                <w:szCs w:val="16"/>
              </w:rPr>
              <w:t xml:space="preserve">Подпрограмма "Развитие физической культуры и спорта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4440000000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2"/>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90 860,00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90 860,00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2"/>
              <w:rPr>
                <w:rFonts w:ascii="Arial CYR" w:hAnsi="Arial CYR" w:cs="Arial CYR"/>
                <w:b/>
                <w:bCs/>
                <w:sz w:val="16"/>
                <w:szCs w:val="16"/>
              </w:rPr>
            </w:pPr>
            <w:r w:rsidRPr="009E6C52">
              <w:rPr>
                <w:rFonts w:ascii="Arial CYR" w:hAnsi="Arial CYR" w:cs="Arial CYR"/>
                <w:b/>
                <w:bCs/>
                <w:sz w:val="16"/>
                <w:szCs w:val="16"/>
              </w:rPr>
              <w:t>8 900,00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2"/>
              <w:rPr>
                <w:sz w:val="16"/>
                <w:szCs w:val="16"/>
              </w:rPr>
            </w:pPr>
            <w:r w:rsidRPr="009E6C52">
              <w:rPr>
                <w:sz w:val="16"/>
                <w:szCs w:val="16"/>
              </w:rPr>
              <w:t>9,8</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4400000000</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90 860,00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90 860,00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8 900,00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sz w:val="16"/>
                <w:szCs w:val="16"/>
              </w:rPr>
            </w:pPr>
            <w:r w:rsidRPr="009E6C52">
              <w:rPr>
                <w:sz w:val="16"/>
                <w:szCs w:val="16"/>
              </w:rPr>
              <w:t>9,8</w:t>
            </w:r>
          </w:p>
        </w:tc>
      </w:tr>
      <w:tr w:rsidR="004C70CE" w:rsidRPr="009E6C52" w:rsidTr="004C70CE">
        <w:trPr>
          <w:gridAfter w:val="3"/>
          <w:wAfter w:w="449" w:type="dxa"/>
          <w:trHeight w:val="255"/>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Физическая культура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1101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90 860,00</w:t>
            </w:r>
          </w:p>
        </w:tc>
        <w:tc>
          <w:tcPr>
            <w:tcW w:w="87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90 860,00</w:t>
            </w:r>
          </w:p>
        </w:tc>
        <w:tc>
          <w:tcPr>
            <w:tcW w:w="1201" w:type="dxa"/>
            <w:gridSpan w:val="6"/>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8 900,00</w:t>
            </w:r>
          </w:p>
        </w:tc>
        <w:tc>
          <w:tcPr>
            <w:tcW w:w="719"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sz w:val="16"/>
                <w:szCs w:val="16"/>
              </w:rPr>
            </w:pPr>
            <w:r w:rsidRPr="009E6C52">
              <w:rPr>
                <w:sz w:val="16"/>
                <w:szCs w:val="16"/>
              </w:rPr>
              <w:t>9,8</w:t>
            </w:r>
          </w:p>
        </w:tc>
      </w:tr>
      <w:tr w:rsidR="004C70CE" w:rsidRPr="009E6C52" w:rsidTr="004C70CE">
        <w:trPr>
          <w:gridAfter w:val="3"/>
          <w:wAfter w:w="449" w:type="dxa"/>
          <w:trHeight w:val="450"/>
        </w:trPr>
        <w:tc>
          <w:tcPr>
            <w:tcW w:w="2543"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rPr>
                <w:rFonts w:ascii="Arial CYR" w:hAnsi="Arial CYR" w:cs="Arial CYR"/>
                <w:b/>
                <w:bCs/>
                <w:sz w:val="16"/>
                <w:szCs w:val="16"/>
              </w:rPr>
            </w:pPr>
            <w:r w:rsidRPr="009E6C52">
              <w:rPr>
                <w:rFonts w:ascii="Arial CYR" w:hAnsi="Arial CYR" w:cs="Arial CYR"/>
                <w:b/>
                <w:bCs/>
                <w:sz w:val="16"/>
                <w:szCs w:val="16"/>
              </w:rPr>
              <w:t xml:space="preserve">Администрация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850"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917</w:t>
            </w:r>
          </w:p>
        </w:tc>
        <w:tc>
          <w:tcPr>
            <w:tcW w:w="1286"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038"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15 517 837,65</w:t>
            </w:r>
          </w:p>
        </w:tc>
        <w:tc>
          <w:tcPr>
            <w:tcW w:w="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15 517 837,65</w:t>
            </w:r>
          </w:p>
        </w:tc>
        <w:tc>
          <w:tcPr>
            <w:tcW w:w="1201" w:type="dxa"/>
            <w:gridSpan w:val="6"/>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15 063 347,35</w:t>
            </w:r>
          </w:p>
        </w:tc>
        <w:tc>
          <w:tcPr>
            <w:tcW w:w="719"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97,1</w:t>
            </w:r>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noProof/>
                <w:sz w:val="16"/>
                <w:szCs w:val="16"/>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00525" cy="371475"/>
                      <wp:effectExtent l="114300" t="57150" r="0" b="0"/>
                      <wp:wrapNone/>
                      <wp:docPr id="25" name="Группа 25"/>
                      <wp:cNvGraphicFramePr/>
                      <a:graphic xmlns:a="http://schemas.openxmlformats.org/drawingml/2006/main">
                        <a:graphicData uri="http://schemas.microsoft.com/office/word/2010/wordprocessingGroup">
                          <wpg:wgp>
                            <wpg:cNvGrpSpPr/>
                            <wpg:grpSpPr>
                              <a:xfrm>
                                <a:off x="0" y="0"/>
                                <a:ext cx="1028" cy="185"/>
                                <a:chOff x="0" y="0"/>
                                <a:chExt cx="1028" cy="185"/>
                              </a:xfrm>
                            </wpg:grpSpPr>
                            <wps:wsp>
                              <wps:cNvPr id="26" name="Text Box 2">
                                <a:extLst>
                                  <a:ext uri="{FF2B5EF4-FFF2-40B4-BE49-F238E27FC236}">
                                    <a16:creationId xmlns:a16="http://schemas.microsoft.com/office/drawing/2014/main" id="{00000000-0008-0000-0000-000002040000}"/>
                                  </a:ext>
                                </a:extLst>
                              </wps:cNvPr>
                              <wps:cNvSpPr txBox="1">
                                <a:spLocks noChangeArrowheads="1"/>
                              </wps:cNvSpPr>
                              <wps:spPr bwMode="auto">
                                <a:xfrm>
                                  <a:off x="0" y="0"/>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Руководитель</w:t>
                                    </w:r>
                                  </w:p>
                                </w:txbxContent>
                              </wps:txbx>
                              <wps:bodyPr wrap="square" lIns="0" tIns="0" rIns="0" bIns="0" anchor="b" upright="1"/>
                            </wps:wsp>
                            <wps:wsp>
                              <wps:cNvPr id="27" name="Text Box 3">
                                <a:extLst>
                                  <a:ext uri="{FF2B5EF4-FFF2-40B4-BE49-F238E27FC236}">
                                    <a16:creationId xmlns:a16="http://schemas.microsoft.com/office/drawing/2014/main" id="{00000000-0008-0000-0000-000003040000}"/>
                                  </a:ext>
                                </a:extLst>
                              </wps:cNvPr>
                              <wps:cNvSpPr txBox="1">
                                <a:spLocks noChangeArrowheads="1"/>
                              </wps:cNvSpPr>
                              <wps:spPr bwMode="auto">
                                <a:xfrm>
                                  <a:off x="427" y="0"/>
                                  <a:ext cx="174" cy="92"/>
                                </a:xfrm>
                                <a:prstGeom prst="rect">
                                  <a:avLst/>
                                </a:prstGeom>
                                <a:noFill/>
                                <a:ln w="9525" cap="rnd">
                                  <a:noFill/>
                                  <a:miter lim="800000"/>
                                  <a:headEnd/>
                                  <a:tailEnd/>
                                </a:ln>
                              </wps:spPr>
                              <wps:bodyPr/>
                            </wps:wsp>
                            <wps:wsp>
                              <wps:cNvPr id="28" name="Text Box 4">
                                <a:extLst>
                                  <a:ext uri="{FF2B5EF4-FFF2-40B4-BE49-F238E27FC236}">
                                    <a16:creationId xmlns:a16="http://schemas.microsoft.com/office/drawing/2014/main" id="{00000000-0008-0000-0000-000004040000}"/>
                                  </a:ext>
                                </a:extLst>
                              </wps:cNvPr>
                              <wps:cNvSpPr txBox="1">
                                <a:spLocks noChangeArrowheads="1"/>
                              </wps:cNvSpPr>
                              <wps:spPr bwMode="auto">
                                <a:xfrm>
                                  <a:off x="427" y="93"/>
                                  <a:ext cx="174"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(подпись)</w:t>
                                    </w:r>
                                  </w:p>
                                </w:txbxContent>
                              </wps:txbx>
                              <wps:bodyPr wrap="square" lIns="0" tIns="0" rIns="0" bIns="0" anchor="t" upright="1"/>
                            </wps:wsp>
                            <wps:wsp>
                              <wps:cNvPr id="29" name="Line 5">
                                <a:extLst>
                                  <a:ext uri="{FF2B5EF4-FFF2-40B4-BE49-F238E27FC236}">
                                    <a16:creationId xmlns:a16="http://schemas.microsoft.com/office/drawing/2014/main" id="{00000000-0008-0000-0000-000005040000}"/>
                                  </a:ext>
                                </a:extLst>
                              </wps:cNvPr>
                              <wps:cNvCnPr/>
                              <wps:spPr bwMode="auto">
                                <a:xfrm>
                                  <a:off x="427" y="93"/>
                                  <a:ext cx="174" cy="0"/>
                                </a:xfrm>
                                <a:prstGeom prst="line">
                                  <a:avLst/>
                                </a:prstGeom>
                                <a:noFill/>
                                <a:ln w="9525">
                                  <a:solidFill>
                                    <a:srgbClr val="000000"/>
                                  </a:solidFill>
                                  <a:prstDash val="solid"/>
                                  <a:round/>
                                  <a:headEnd/>
                                  <a:tailEnd/>
                                </a:ln>
                              </wps:spPr>
                              <wps:bodyPr/>
                            </wps:wsp>
                            <wps:wsp>
                              <wps:cNvPr id="30" name="Text Box 6">
                                <a:extLst>
                                  <a:ext uri="{FF2B5EF4-FFF2-40B4-BE49-F238E27FC236}">
                                    <a16:creationId xmlns:a16="http://schemas.microsoft.com/office/drawing/2014/main" id="{00000000-0008-0000-0000-000006040000}"/>
                                  </a:ext>
                                </a:extLst>
                              </wps:cNvPr>
                              <wps:cNvSpPr txBox="1">
                                <a:spLocks noChangeArrowheads="1"/>
                              </wps:cNvSpPr>
                              <wps:spPr bwMode="auto">
                                <a:xfrm>
                                  <a:off x="661" y="0"/>
                                  <a:ext cx="367" cy="92"/>
                                </a:xfrm>
                                <a:prstGeom prst="rect">
                                  <a:avLst/>
                                </a:prstGeom>
                                <a:noFill/>
                                <a:ln w="9525" cap="rnd">
                                  <a:noFill/>
                                  <a:miter lim="800000"/>
                                  <a:headEnd/>
                                  <a:tailEnd/>
                                </a:ln>
                              </wps:spPr>
                              <wps:bodyPr/>
                            </wps:wsp>
                            <wps:wsp>
                              <wps:cNvPr id="31" name="Text Box 7">
                                <a:extLst>
                                  <a:ext uri="{FF2B5EF4-FFF2-40B4-BE49-F238E27FC236}">
                                    <a16:creationId xmlns:a16="http://schemas.microsoft.com/office/drawing/2014/main" id="{00000000-0008-0000-0000-000007040000}"/>
                                  </a:ext>
                                </a:extLst>
                              </wps:cNvPr>
                              <wps:cNvSpPr txBox="1">
                                <a:spLocks noChangeArrowheads="1"/>
                              </wps:cNvSpPr>
                              <wps:spPr bwMode="auto">
                                <a:xfrm>
                                  <a:off x="661" y="93"/>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(расшифровка подписи)</w:t>
                                    </w:r>
                                  </w:p>
                                </w:txbxContent>
                              </wps:txbx>
                              <wps:bodyPr wrap="square" lIns="0" tIns="0" rIns="0" bIns="0" anchor="t" upright="1"/>
                            </wps:wsp>
                            <wps:wsp>
                              <wps:cNvPr id="32" name="Line 8">
                                <a:extLst>
                                  <a:ext uri="{FF2B5EF4-FFF2-40B4-BE49-F238E27FC236}">
                                    <a16:creationId xmlns:a16="http://schemas.microsoft.com/office/drawing/2014/main" id="{00000000-0008-0000-0000-000008040000}"/>
                                  </a:ext>
                                </a:extLst>
                              </wps:cNvPr>
                              <wps:cNvCnPr/>
                              <wps:spPr bwMode="auto">
                                <a:xfrm>
                                  <a:off x="661" y="93"/>
                                  <a:ext cx="367" cy="0"/>
                                </a:xfrm>
                                <a:prstGeom prst="line">
                                  <a:avLst/>
                                </a:prstGeom>
                                <a:noFill/>
                                <a:ln w="9525">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0;margin-top:0;width:330.75pt;height:29.25pt;z-index:251659264" coordsize="10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gOwMAAGQQAAAOAAAAZHJzL2Uyb0RvYy54bWzkWOtu0zAU/o/EO1j+z9LL1rXR0gm2MSEN&#10;mLTxAK7jJBaJbWy3yf4h8Qi8CG/AK2xvxLHTpKNbpV2AqKKVUseX43O+c75z7B4cVkWOFkwbLkWE&#10;+zs9jJigMuYijfCny7evxhgZS0RMcilYhK+YwYfTly8OShWygcxkHjONQIgwYakinFmrwiAwNGMF&#10;MTtSMQGDidQFsfCq0yDWpATpRR4Mer1RUEodKy0pMwZ6j+tBPPXyk4RR+zFJDLMojzDoZv1T++fM&#10;PYPpAQlTTVTG6VIN8gQtCsIFbNqKOiaWoLnmd0QVnGppZGJ3qCwCmSScMm8DWNPvrVlzquVceVvS&#10;sExVCxNAu4bTk8XSD4tzjXgc4cEeRoIU4KPr7zdfb75d/4TvDwTdgFGp0hCmnmp1oc71siOt35zZ&#10;VaIL9wsGocqje9WiyyqLKHT2ewMIBgoD/bEXSkKagXfuLKDZyaYlQbNV4DRqFSgVRI9ZAWSeB9BF&#10;RhTzuBtndQPQqAHo0pn0RlZoUGPjZzlgkK2gGwz0sWDUmaSfDRLyKCMiZa+1lmXGSAzq9d1KMKJd&#10;6jA2oXFCZuV7GYMfyNxKL+gh6A5H+zW4E69UCxQJlTb2lMkCuUaENXDCSyWLM2OdFqspzoVCvuV5&#10;Dv0kzAUqIzzZc6FBCbBTi9gvvTWn4BYInPMiwuOe+zjDSOjMPBGxb1vC87oNW+ViabcztTbaVrMK&#10;Jjr7ZzK+AgRKIGSEzZc50Qyj/J0AxBx7m4ZuGrOmQQTNJPB6htFcaZ5mYOkKY4iNWv7fDxLwQs2i&#10;NkiGnQTJ7gA0uYeE+7vbGiZ1bECgeNr8Q5dC1lpz6W6nLp34iCJhm1i316eO+r76eK7+kQxgu84A&#10;kyZczrhgaFk+fZ4/Esva+cBE33B4o8N9st2c6nNQ4PGp3qVvI3MeuzrgX3Q6O8o1WhB3iGqTPOz7&#10;2zRXXo6Jyep5fqiuBXCKWVaCx1SFrug+hEKzRvdRJ3Qfjfr3ZfAtLvSduRSAXHPpfqcuXSf0Fvu0&#10;zeDtWfjZZ7iuM/hw0ISLz+DjW6Hy2AzecHijw/+zDO6vbXCV9beO5bXb3ZVvv/sD3urPgekvAAAA&#10;//8DAFBLAwQUAAYACAAAACEAYgwWftwAAAAEAQAADwAAAGRycy9kb3ducmV2LnhtbEyPQWvCQBCF&#10;74X+h2UKvdVNLAmSZiMiticpVAXpbcyOSTA7G7JrEv99t73Uy8DjPd77Jl9OphUD9a6xrCCeRSCI&#10;S6sbrhQc9u8vCxDOI2tsLZOCGzlYFo8POWbajvxFw85XIpSwy1BB7X2XSenKmgy6me2Ig3e2vUEf&#10;ZF9J3eMYyk0r51GUSoMNh4UaO1rXVF52V6PgY8Rx9Rpvhu3lvL5975PP4zYmpZ6fptUbCE+T/w/D&#10;L35AhyIwneyVtROtgvCI/7vBS9M4AXFSkCwSkEUu7+GLHwAAAP//AwBQSwECLQAUAAYACAAAACEA&#10;toM4kv4AAADhAQAAEwAAAAAAAAAAAAAAAAAAAAAAW0NvbnRlbnRfVHlwZXNdLnhtbFBLAQItABQA&#10;BgAIAAAAIQA4/SH/1gAAAJQBAAALAAAAAAAAAAAAAAAAAC8BAABfcmVscy8ucmVsc1BLAQItABQA&#10;BgAIAAAAIQAt+GDgOwMAAGQQAAAOAAAAAAAAAAAAAAAAAC4CAABkcnMvZTJvRG9jLnhtbFBLAQIt&#10;ABQABgAIAAAAIQBiDBZ+3AAAAAQBAAAPAAAAAAAAAAAAAAAAAJUFAABkcnMvZG93bnJldi54bWxQ&#10;SwUGAAAAAAQABADzAAAAngYAAAAA&#10;">
                      <v:shapetype id="_x0000_t202" coordsize="21600,21600" o:spt="202" path="m,l,21600r21600,l21600,xe">
                        <v:stroke joinstyle="miter"/>
                        <v:path gradientshapeok="t" o:connecttype="rect"/>
                      </v:shapetype>
                      <v:shape id="Text Box 2" o:spid="_x0000_s1027" type="#_x0000_t202" style="position:absolute;width:367;height: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q1wgAAANsAAAAPAAAAZHJzL2Rvd25yZXYueG1sRI9BawIx&#10;FITvBf9DeIK3mtWDLatR1KLosSp4fWyem8XNy5qkuu6vN4VCj8PMfMPMFq2txZ18qBwrGA0zEMSF&#10;0xWXCk7HzfsniBCRNdaOScGTAizmvbcZ5to9+Jvuh1iKBOGQowITY5NLGQpDFsPQNcTJuzhvMSbp&#10;S6k9PhLc1nKcZRNpseK0YLChtaHievixCgpzO7fbrlp2nvenD/w6Ple3TqlBv11OQURq43/4r73T&#10;CsYT+P2SfoCcvwAAAP//AwBQSwECLQAUAAYACAAAACEA2+H2y+4AAACFAQAAEwAAAAAAAAAAAAAA&#10;AAAAAAAAW0NvbnRlbnRfVHlwZXNdLnhtbFBLAQItABQABgAIAAAAIQBa9CxbvwAAABUBAAALAAAA&#10;AAAAAAAAAAAAAB8BAABfcmVscy8ucmVsc1BLAQItABQABgAIAAAAIQDCa4q1wgAAANsAAAAPAAAA&#10;AAAAAAAAAAAAAAcCAABkcnMvZG93bnJldi54bWxQSwUGAAAAAAMAAwC3AAAA9gIAAAAA&#10;" filled="f" stroked="f">
                        <v:stroke endcap="round"/>
                        <v:textbox inset="0,0,0,0">
                          <w:txbxContent>
                            <w:p w:rsidR="004C70CE" w:rsidRDefault="004C70CE" w:rsidP="004C70CE">
                              <w:pPr>
                                <w:jc w:val="center"/>
                              </w:pPr>
                              <w:r>
                                <w:rPr>
                                  <w:rFonts w:ascii="Sans Serif" w:hAnsi="Sans Serif" w:cstheme="minorBidi"/>
                                  <w:color w:val="000000"/>
                                  <w:sz w:val="16"/>
                                  <w:szCs w:val="16"/>
                                </w:rPr>
                                <w:t>Руководитель</w:t>
                              </w:r>
                            </w:p>
                          </w:txbxContent>
                        </v:textbox>
                      </v:shape>
                      <v:shape id="Text Box 3" o:spid="_x0000_s1028" type="#_x0000_t202" style="position:absolute;left:427;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OXwwAAANsAAAAPAAAAZHJzL2Rvd25yZXYueG1sRI/dasJA&#10;FITvBd9hOULvdKMXVlJXEUHwp0K1fYDD7mmSNns25GxNfPtuQejlMDPfMMt172t1o1aqwAamkwwU&#10;sQ2u4sLAx/tuvAAlEdlhHZgM3ElgvRoOlpi70PGFbtdYqARhydFAGWOTay22JI8yCQ1x8j5D6zEm&#10;2RbatdgluK/1LMvm2mPFaaHEhrYl2e/rjzcgR5nbt9dzdzh+XdxOTosqHqwxT6N+8wIqUh//w4/2&#10;3hmYPcPfl/QD9OoXAAD//wMAUEsBAi0AFAAGAAgAAAAhANvh9svuAAAAhQEAABMAAAAAAAAAAAAA&#10;AAAAAAAAAFtDb250ZW50X1R5cGVzXS54bWxQSwECLQAUAAYACAAAACEAWvQsW78AAAAVAQAACwAA&#10;AAAAAAAAAAAAAAAfAQAAX3JlbHMvLnJlbHNQSwECLQAUAAYACAAAACEA3UGjl8MAAADbAAAADwAA&#10;AAAAAAAAAAAAAAAHAgAAZHJzL2Rvd25yZXYueG1sUEsFBgAAAAADAAMAtwAAAPcCAAAAAA==&#10;" filled="f" stroked="f">
                        <v:stroke endcap="round"/>
                      </v:shape>
                      <v:shape id="Text Box 4" o:spid="_x0000_s1029" type="#_x0000_t202" style="position:absolute;left:427;top:93;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zvwAAAANsAAAAPAAAAZHJzL2Rvd25yZXYueG1sRE+7bsIw&#10;FN0r9R+sW6lbcchQlYATIQQVC0PDY76Kb2Or8XVku5D+fT0gMR6d96qZ3CCuFKL1rGA+K0AQd15b&#10;7hWcjru3DxAxIWscPJOCP4rQ1M9PK6y0v/EXXdvUixzCsUIFJqWxkjJ2hhzGmR+JM/ftg8OUYeil&#10;DnjL4W6QZVG8S4eWc4PBkTaGup/21ymQZn+O9nIJ5Xpx2PZWbz7ni1ap15dpvQSRaEoP8d291wrK&#10;PDZ/yT9A1v8AAAD//wMAUEsBAi0AFAAGAAgAAAAhANvh9svuAAAAhQEAABMAAAAAAAAAAAAAAAAA&#10;AAAAAFtDb250ZW50X1R5cGVzXS54bWxQSwECLQAUAAYACAAAACEAWvQsW78AAAAVAQAACwAAAAAA&#10;AAAAAAAAAAAfAQAAX3JlbHMvLnJlbHNQSwECLQAUAAYACAAAACEA1eLM78AAAADbAAAADwAAAAAA&#10;AAAAAAAAAAAHAgAAZHJzL2Rvd25yZXYueG1sUEsFBgAAAAADAAMAtwAAAPQCAAAAAA==&#10;" filled="f" stroked="f">
                        <v:stroke endcap="round"/>
                        <v:textbox inset="0,0,0,0">
                          <w:txbxContent>
                            <w:p w:rsidR="004C70CE" w:rsidRDefault="004C70CE" w:rsidP="004C70CE">
                              <w:pPr>
                                <w:jc w:val="center"/>
                              </w:pPr>
                              <w:r>
                                <w:rPr>
                                  <w:rFonts w:ascii="Sans Serif" w:hAnsi="Sans Serif" w:cstheme="minorBidi"/>
                                  <w:color w:val="000000"/>
                                  <w:sz w:val="16"/>
                                  <w:szCs w:val="16"/>
                                </w:rPr>
                                <w:t>(подпись)</w:t>
                              </w:r>
                            </w:p>
                          </w:txbxContent>
                        </v:textbox>
                      </v:shape>
                      <v:line id="Line 5" o:spid="_x0000_s1030" style="position:absolute;visibility:visible;mso-wrap-style:square" from="427,93" to="6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shape id="Text Box 6" o:spid="_x0000_s1031" type="#_x0000_t202" style="position:absolute;left:661;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0+wAAAANsAAAAPAAAAZHJzL2Rvd25yZXYueG1sRE/basJA&#10;EH0v+A/LCH2rG1sQSV2lFAS1Ct4+YNidJtHsbMhsTfr37oPg4+HcZ4ve1+pGrVSBDYxHGShiG1zF&#10;hYHzafk2BSUR2WEdmAz8k8BiPniZYe5Cxwe6HWOhUghLjgbKGJtca7EleZRRaIgT9xtajzHBttCu&#10;xS6F+1q/Z9lEe6w4NZTY0HdJ9nr88wZkIxO73+669eZycEv5mVZxbY15HfZfn6Ai9fEpfrhXzsBH&#10;Wp++pB+g53cAAAD//wMAUEsBAi0AFAAGAAgAAAAhANvh9svuAAAAhQEAABMAAAAAAAAAAAAAAAAA&#10;AAAAAFtDb250ZW50X1R5cGVzXS54bWxQSwECLQAUAAYACAAAACEAWvQsW78AAAAVAQAACwAAAAAA&#10;AAAAAAAAAAAfAQAAX3JlbHMvLnJlbHNQSwECLQAUAAYACAAAACEA13GtPsAAAADbAAAADwAAAAAA&#10;AAAAAAAAAAAHAgAAZHJzL2Rvd25yZXYueG1sUEsFBgAAAAADAAMAtwAAAPQCAAAAAA==&#10;" filled="f" stroked="f">
                        <v:stroke endcap="round"/>
                      </v:shape>
                      <v:shape id="Text Box 7" o:spid="_x0000_s1032" type="#_x0000_t202" style="position:absolute;left:661;top:93;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OvwwAAANsAAAAPAAAAZHJzL2Rvd25yZXYueG1sRI9BawIx&#10;FITvhf6H8ITeanYtSHdrFJFavPTg2np+bF43wc3LkkTd/vtGEHocZuYbZrEaXS8uFKL1rKCcFiCI&#10;W68tdwq+DtvnVxAxIWvsPZOCX4qwWj4+LLDW/sp7ujSpExnCsUYFJqWhljK2hhzGqR+Is/fjg8OU&#10;ZeikDnjNcNfLWVHMpUPLecHgQBtD7ak5OwXS7L6jPR7DbF19vndWbz7KqlHqaTKu30AkGtN/+N7e&#10;aQUvJdy+5B8gl38AAAD//wMAUEsBAi0AFAAGAAgAAAAhANvh9svuAAAAhQEAABMAAAAAAAAAAAAA&#10;AAAAAAAAAFtDb250ZW50X1R5cGVzXS54bWxQSwECLQAUAAYACAAAACEAWvQsW78AAAAVAQAACwAA&#10;AAAAAAAAAAAAAAAfAQAAX3JlbHMvLnJlbHNQSwECLQAUAAYACAAAACEAwQHzr8MAAADbAAAADwAA&#10;AAAAAAAAAAAAAAAHAgAAZHJzL2Rvd25yZXYueG1sUEsFBgAAAAADAAMAtwAAAPcCAAAAAA==&#10;" filled="f" stroked="f">
                        <v:stroke endcap="round"/>
                        <v:textbox inset="0,0,0,0">
                          <w:txbxContent>
                            <w:p w:rsidR="004C70CE" w:rsidRDefault="004C70CE" w:rsidP="004C70CE">
                              <w:pPr>
                                <w:jc w:val="center"/>
                              </w:pPr>
                              <w:r>
                                <w:rPr>
                                  <w:rFonts w:ascii="Sans Serif" w:hAnsi="Sans Serif" w:cstheme="minorBidi"/>
                                  <w:color w:val="000000"/>
                                  <w:sz w:val="16"/>
                                  <w:szCs w:val="16"/>
                                </w:rPr>
                                <w:t>(расшифровка подписи)</w:t>
                              </w:r>
                            </w:p>
                          </w:txbxContent>
                        </v:textbox>
                      </v:shape>
                      <v:line id="Line 8" o:spid="_x0000_s1033" style="position:absolute;visibility:visible;mso-wrap-style:square" from="661,93" to="10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3220"/>
            </w:tblGrid>
            <w:tr w:rsidR="004C70CE" w:rsidRPr="009E6C52" w:rsidTr="004C70CE">
              <w:trPr>
                <w:trHeight w:val="255"/>
                <w:tblCellSpacing w:w="0" w:type="dxa"/>
              </w:trPr>
              <w:tc>
                <w:tcPr>
                  <w:tcW w:w="3220" w:type="dxa"/>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p>
              </w:tc>
            </w:tr>
          </w:tbl>
          <w:p w:rsidR="004C70CE" w:rsidRPr="009E6C52" w:rsidRDefault="004C70CE" w:rsidP="004C70CE">
            <w:pPr>
              <w:rPr>
                <w:rFonts w:ascii="Arial" w:hAnsi="Arial" w:cs="Arial"/>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noProof/>
                <w:sz w:val="16"/>
                <w:szCs w:val="16"/>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76200</wp:posOffset>
                      </wp:positionV>
                      <wp:extent cx="4200525" cy="342900"/>
                      <wp:effectExtent l="114300" t="57150" r="0" b="0"/>
                      <wp:wrapNone/>
                      <wp:docPr id="17" name="Группа 17"/>
                      <wp:cNvGraphicFramePr/>
                      <a:graphic xmlns:a="http://schemas.openxmlformats.org/drawingml/2006/main">
                        <a:graphicData uri="http://schemas.microsoft.com/office/word/2010/wordprocessingGroup">
                          <wpg:wgp>
                            <wpg:cNvGrpSpPr/>
                            <wpg:grpSpPr>
                              <a:xfrm>
                                <a:off x="0" y="0"/>
                                <a:ext cx="1028" cy="185"/>
                                <a:chOff x="0" y="0"/>
                                <a:chExt cx="1028" cy="185"/>
                              </a:xfrm>
                            </wpg:grpSpPr>
                            <wps:wsp>
                              <wps:cNvPr id="18" name="Text Box 10">
                                <a:extLst>
                                  <a:ext uri="{FF2B5EF4-FFF2-40B4-BE49-F238E27FC236}">
                                    <a16:creationId xmlns:a16="http://schemas.microsoft.com/office/drawing/2014/main" id="{00000000-0008-0000-0000-00000A040000}"/>
                                  </a:ext>
                                </a:extLst>
                              </wps:cNvPr>
                              <wps:cNvSpPr txBox="1">
                                <a:spLocks noChangeArrowheads="1"/>
                              </wps:cNvSpPr>
                              <wps:spPr bwMode="auto">
                                <a:xfrm>
                                  <a:off x="0" y="0"/>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Исполнитель</w:t>
                                    </w:r>
                                  </w:p>
                                </w:txbxContent>
                              </wps:txbx>
                              <wps:bodyPr wrap="square" lIns="0" tIns="0" rIns="0" bIns="0" anchor="b" upright="1"/>
                            </wps:wsp>
                            <wps:wsp>
                              <wps:cNvPr id="19" name="Text Box 11">
                                <a:extLst>
                                  <a:ext uri="{FF2B5EF4-FFF2-40B4-BE49-F238E27FC236}">
                                    <a16:creationId xmlns:a16="http://schemas.microsoft.com/office/drawing/2014/main" id="{00000000-0008-0000-0000-00000B040000}"/>
                                  </a:ext>
                                </a:extLst>
                              </wps:cNvPr>
                              <wps:cNvSpPr txBox="1">
                                <a:spLocks noChangeArrowheads="1"/>
                              </wps:cNvSpPr>
                              <wps:spPr bwMode="auto">
                                <a:xfrm>
                                  <a:off x="427" y="0"/>
                                  <a:ext cx="174" cy="92"/>
                                </a:xfrm>
                                <a:prstGeom prst="rect">
                                  <a:avLst/>
                                </a:prstGeom>
                                <a:noFill/>
                                <a:ln w="9525" cap="rnd">
                                  <a:noFill/>
                                  <a:miter lim="800000"/>
                                  <a:headEnd/>
                                  <a:tailEnd/>
                                </a:ln>
                              </wps:spPr>
                              <wps:bodyPr/>
                            </wps:wsp>
                            <wps:wsp>
                              <wps:cNvPr id="20" name="Text Box 12">
                                <a:extLst>
                                  <a:ext uri="{FF2B5EF4-FFF2-40B4-BE49-F238E27FC236}">
                                    <a16:creationId xmlns:a16="http://schemas.microsoft.com/office/drawing/2014/main" id="{00000000-0008-0000-0000-00000C040000}"/>
                                  </a:ext>
                                </a:extLst>
                              </wps:cNvPr>
                              <wps:cNvSpPr txBox="1">
                                <a:spLocks noChangeArrowheads="1"/>
                              </wps:cNvSpPr>
                              <wps:spPr bwMode="auto">
                                <a:xfrm>
                                  <a:off x="427" y="93"/>
                                  <a:ext cx="174"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(подпись)</w:t>
                                    </w:r>
                                  </w:p>
                                </w:txbxContent>
                              </wps:txbx>
                              <wps:bodyPr wrap="square" lIns="0" tIns="0" rIns="0" bIns="0" anchor="t" upright="1"/>
                            </wps:wsp>
                            <wps:wsp>
                              <wps:cNvPr id="21" name="Line 13">
                                <a:extLst>
                                  <a:ext uri="{FF2B5EF4-FFF2-40B4-BE49-F238E27FC236}">
                                    <a16:creationId xmlns:a16="http://schemas.microsoft.com/office/drawing/2014/main" id="{00000000-0008-0000-0000-00000D040000}"/>
                                  </a:ext>
                                </a:extLst>
                              </wps:cNvPr>
                              <wps:cNvCnPr/>
                              <wps:spPr bwMode="auto">
                                <a:xfrm>
                                  <a:off x="427" y="93"/>
                                  <a:ext cx="174" cy="0"/>
                                </a:xfrm>
                                <a:prstGeom prst="line">
                                  <a:avLst/>
                                </a:prstGeom>
                                <a:noFill/>
                                <a:ln w="9525">
                                  <a:solidFill>
                                    <a:srgbClr val="000000"/>
                                  </a:solidFill>
                                  <a:prstDash val="solid"/>
                                  <a:round/>
                                  <a:headEnd/>
                                  <a:tailEnd/>
                                </a:ln>
                              </wps:spPr>
                              <wps:bodyPr/>
                            </wps:wsp>
                            <wps:wsp>
                              <wps:cNvPr id="22" name="Text Box 14">
                                <a:extLst>
                                  <a:ext uri="{FF2B5EF4-FFF2-40B4-BE49-F238E27FC236}">
                                    <a16:creationId xmlns:a16="http://schemas.microsoft.com/office/drawing/2014/main" id="{00000000-0008-0000-0000-00000E040000}"/>
                                  </a:ext>
                                </a:extLst>
                              </wps:cNvPr>
                              <wps:cNvSpPr txBox="1">
                                <a:spLocks noChangeArrowheads="1"/>
                              </wps:cNvSpPr>
                              <wps:spPr bwMode="auto">
                                <a:xfrm>
                                  <a:off x="661" y="0"/>
                                  <a:ext cx="367" cy="92"/>
                                </a:xfrm>
                                <a:prstGeom prst="rect">
                                  <a:avLst/>
                                </a:prstGeom>
                                <a:noFill/>
                                <a:ln w="9525" cap="rnd">
                                  <a:noFill/>
                                  <a:miter lim="800000"/>
                                  <a:headEnd/>
                                  <a:tailEnd/>
                                </a:ln>
                              </wps:spPr>
                              <wps:bodyPr/>
                            </wps:wsp>
                            <wps:wsp>
                              <wps:cNvPr id="23" name="Text Box 15">
                                <a:extLst>
                                  <a:ext uri="{FF2B5EF4-FFF2-40B4-BE49-F238E27FC236}">
                                    <a16:creationId xmlns:a16="http://schemas.microsoft.com/office/drawing/2014/main" id="{00000000-0008-0000-0000-00000F040000}"/>
                                  </a:ext>
                                </a:extLst>
                              </wps:cNvPr>
                              <wps:cNvSpPr txBox="1">
                                <a:spLocks noChangeArrowheads="1"/>
                              </wps:cNvSpPr>
                              <wps:spPr bwMode="auto">
                                <a:xfrm>
                                  <a:off x="661" y="93"/>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(расшифровка подписи)</w:t>
                                    </w:r>
                                  </w:p>
                                </w:txbxContent>
                              </wps:txbx>
                              <wps:bodyPr wrap="square" lIns="0" tIns="0" rIns="0" bIns="0" anchor="t" upright="1"/>
                            </wps:wsp>
                            <wps:wsp>
                              <wps:cNvPr id="24" name="Line 16">
                                <a:extLst>
                                  <a:ext uri="{FF2B5EF4-FFF2-40B4-BE49-F238E27FC236}">
                                    <a16:creationId xmlns:a16="http://schemas.microsoft.com/office/drawing/2014/main" id="{00000000-0008-0000-0000-000010040000}"/>
                                  </a:ext>
                                </a:extLst>
                              </wps:cNvPr>
                              <wps:cNvCnPr/>
                              <wps:spPr bwMode="auto">
                                <a:xfrm>
                                  <a:off x="661" y="93"/>
                                  <a:ext cx="367" cy="0"/>
                                </a:xfrm>
                                <a:prstGeom prst="line">
                                  <a:avLst/>
                                </a:prstGeom>
                                <a:noFill/>
                                <a:ln w="9525">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id="Группа 17" o:spid="_x0000_s1034" style="position:absolute;margin-left:0;margin-top:6pt;width:330.75pt;height:27pt;z-index:251660288" coordsize="10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EdSQMAAHIQAAAOAAAAZHJzL2Uyb0RvYy54bWzkWFlu2zAQ/S/QOxD8b2QpiZMIkYM2Gwqk&#10;bYCkB6ApakEpkiXpSPkr0CP0Ir1Br5DcqEPKklO7QbO0NozagExxGc68mXlDev+gqTi6YtqUUiQ4&#10;3BhgxASVaSnyBH+8PHm1i5GxRKSES8ESfM0MPhi9fLFfq5hFspA8ZRqBEGHiWiW4sFbFQWBowSpi&#10;NqRiAgYzqSti4VXnQapJDdIrHkSDwTCopU6VlpQZA71H7SAeeflZxqj9kGWGWcQTDLpZ/9T+OXbP&#10;YLRP4lwTVZR0qgZ5ghYVKQVs2os6IpagiS4XRFUl1dLIzG5QWQUyy0rKvA1gTTiYs+ZUy4nytuRx&#10;naseJoB2Dqcni6Xvr841KlPw3Q5GglTgo5tvt19uv978gO93BN2AUa3yGKaeanWhzvW0I2/fnNlN&#10;piv3CwahxqN73aPLGosodIaDCIKBwkC4u90CTwvwzsICWhzftyTotgqcRr0CtYLoMTOAzPMAuiiI&#10;Yh5346zuAALtW4AunUlvZINCH0Bud5jmkEG2gX6w0AeDUWeSfjJIyMOCiJy91lrWBSMp6Bc6BMCK&#10;fqkD2cTGCRnX72QKjiATK72gh8C7OQQHOnT3Ii+6Q4rESht7ymSFXCPBGpLCSyVXZ8Y6LWZTnA+F&#10;PCk5h34Sc4FqELgdbYNoAumpReqX3plTlRYymJdVgncH7tO61pl5LFIvxpKSt23Yioup3c7U1mjb&#10;jBsfg5turYNhLNNrAKKGxEyw+TwhmmHE3woAzmVx19BdY9w1iKCFhPweYzRRuswLMHgGNcRIK//f&#10;B8veYrB4Pe54fDnBshVBXPwmG3e21jVc2uBwgevAXJ5PIwi9eQLwubYyn+75hCFxT7Hr69SeA7b+&#10;GgfYFXNAFHbxclYKhsKe3aBYHIppGX0g5XdZfK/HPe325XHG6FPS56DB40nf1QAjeZm6iuBfdD4+&#10;5BpdEXee6uke9v1lmis0R8QU7Tw/1FYFONBMa8Jj6sPKEj7qHDir+H14LrXiD4cQS4skvsY1f2U+&#10;3Vz0qT+NLp3EO5/Op/QaO7Un8R7RZx/kVk7icExqi35L4sOuPD2BxP/o8f+MxP0lDi62/goyvYS7&#10;m/Pdd3/Km/1VMPoJAAD//wMAUEsDBBQABgAIAAAAIQAjsfQq3AAAAAYBAAAPAAAAZHJzL2Rvd25y&#10;ZXYueG1sTI9Pa8JAEMXvBb/DMkJvdROLoaTZiEjbkxSqQultTMYkmJ0N2TWJ377jqT3Nnze895ts&#10;PdlWDdT7xrGBeBGBIi5c2XBl4Hh4f3oB5QNyia1jMnAjD+t89pBhWrqRv2jYh0qJCfsUDdQhdKnW&#10;vqjJol+4jli0s+stBhn7Spc9jmJuW72MokRbbFgSauxoW1Nx2V+tgY8Rx81z/DbsLuft7eew+vze&#10;xWTM43zavIIKNIW/Y7jjCzrkwnRyVy69ag3II0G2S6miJkm8AnW6NxHoPNP/8fNfAAAA//8DAFBL&#10;AQItABQABgAIAAAAIQC2gziS/gAAAOEBAAATAAAAAAAAAAAAAAAAAAAAAABbQ29udGVudF9UeXBl&#10;c10ueG1sUEsBAi0AFAAGAAgAAAAhADj9If/WAAAAlAEAAAsAAAAAAAAAAAAAAAAALwEAAF9yZWxz&#10;Ly5yZWxzUEsBAi0AFAAGAAgAAAAhAJ/pER1JAwAAchAAAA4AAAAAAAAAAAAAAAAALgIAAGRycy9l&#10;Mm9Eb2MueG1sUEsBAi0AFAAGAAgAAAAhACOx9CrcAAAABgEAAA8AAAAAAAAAAAAAAAAAowUAAGRy&#10;cy9kb3ducmV2LnhtbFBLBQYAAAAABAAEAPMAAACsBgAAAAA=&#10;">
                      <v:shape id="Text Box 10" o:spid="_x0000_s1035" type="#_x0000_t202" style="position:absolute;width:367;height: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HhwwAAANsAAAAPAAAAZHJzL2Rvd25yZXYueG1sRI9Pb8Iw&#10;DMXvk/YdIk/abaRw2FBHQLBpEzvyR9rVarymWuOUJEDpp8cHJG623vN7P88WvW/ViWJqAhsYjwpQ&#10;xFWwDdcG9ruvlymolJEttoHJwIUSLOaPDzMsbTjzhk7bXCsJ4VSiAZdzV2qdKkce0yh0xKL9hegx&#10;yxprbSOeJdy3elIUr9pjw9LgsKMPR9X/9ugNVO7w238PzXKI/LN/w8/dZXUYjHl+6pfvoDL1+W6+&#10;Xa+t4Aus/CID6PkVAAD//wMAUEsBAi0AFAAGAAgAAAAhANvh9svuAAAAhQEAABMAAAAAAAAAAAAA&#10;AAAAAAAAAFtDb250ZW50X1R5cGVzXS54bWxQSwECLQAUAAYACAAAACEAWvQsW78AAAAVAQAACwAA&#10;AAAAAAAAAAAAAAAfAQAAX3JlbHMvLnJlbHNQSwECLQAUAAYACAAAACEAEtRx4cMAAADbAAAADwAA&#10;AAAAAAAAAAAAAAAHAgAAZHJzL2Rvd25yZXYueG1sUEsFBgAAAAADAAMAtwAAAPcCAAAAAA==&#10;" filled="f" stroked="f">
                        <v:stroke endcap="round"/>
                        <v:textbox inset="0,0,0,0">
                          <w:txbxContent>
                            <w:p w:rsidR="004C70CE" w:rsidRDefault="004C70CE" w:rsidP="004C70CE">
                              <w:pPr>
                                <w:jc w:val="center"/>
                              </w:pPr>
                              <w:r>
                                <w:rPr>
                                  <w:rFonts w:ascii="Sans Serif" w:hAnsi="Sans Serif" w:cstheme="minorBidi"/>
                                  <w:color w:val="000000"/>
                                  <w:sz w:val="16"/>
                                  <w:szCs w:val="16"/>
                                </w:rPr>
                                <w:t>Исполнитель</w:t>
                              </w:r>
                            </w:p>
                          </w:txbxContent>
                        </v:textbox>
                      </v:shape>
                      <v:shape id="Text Box 11" o:spid="_x0000_s1036" type="#_x0000_t202" style="position:absolute;left:427;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DwQAAANsAAAAPAAAAZHJzL2Rvd25yZXYueG1sRE/basJA&#10;EH0v+A/LCL7VjT6Ija5SBMFLC/XyAcPuNEmbnQ2Z1cS/7xYKfZvDuc5y3fta3amVKrCByTgDRWyD&#10;q7gwcL1sn+egJCI7rAOTgQcJrFeDpyXmLnR8ovs5FiqFsORooIyxybUWW5JHGYeGOHGfofUYE2wL&#10;7VrsUriv9TTLZtpjxamhxIY2Jdnv880bkIPM7Mfbe7c/fJ3cVo7zKu6tMaNh/7oAFamP/+I/986l&#10;+S/w+0s6QK9+AAAA//8DAFBLAQItABQABgAIAAAAIQDb4fbL7gAAAIUBAAATAAAAAAAAAAAAAAAA&#10;AAAAAABbQ29udGVudF9UeXBlc10ueG1sUEsBAi0AFAAGAAgAAAAhAFr0LFu/AAAAFQEAAAsAAAAA&#10;AAAAAAAAAAAAHwEAAF9yZWxzLy5yZWxzUEsBAi0AFAAGAAgAAAAhAA3+WMPBAAAA2wAAAA8AAAAA&#10;AAAAAAAAAAAABwIAAGRycy9kb3ducmV2LnhtbFBLBQYAAAAAAwADALcAAAD1AgAAAAA=&#10;" filled="f" stroked="f">
                        <v:stroke endcap="round"/>
                      </v:shape>
                      <v:shape id="Text Box 12" o:spid="_x0000_s1037" type="#_x0000_t202" style="position:absolute;left:427;top:93;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DpwAAAANsAAAAPAAAAZHJzL2Rvd25yZXYueG1sRE+7bsIw&#10;FN0r9R+sW6lbcchQlYATIQQVC0PDY76Kb2Or8XVku5D+fT0gMR6d96qZ3CCuFKL1rGA+K0AQd15b&#10;7hWcjru3DxAxIWscPJOCP4rQ1M9PK6y0v/EXXdvUixzCsUIFJqWxkjJ2hhzGmR+JM/ftg8OUYeil&#10;DnjL4W6QZVG8S4eWc4PBkTaGup/21ymQZn+O9nIJ5Xpx2PZWbz7ni1ap15dpvQSRaEoP8d291wrK&#10;vD5/yT9A1v8AAAD//wMAUEsBAi0AFAAGAAgAAAAhANvh9svuAAAAhQEAABMAAAAAAAAAAAAAAAAA&#10;AAAAAFtDb250ZW50X1R5cGVzXS54bWxQSwECLQAUAAYACAAAACEAWvQsW78AAAAVAQAACwAAAAAA&#10;AAAAAAAAAAAfAQAAX3JlbHMvLnJlbHNQSwECLQAUAAYACAAAACEAK5TA6cAAAADbAAAADwAAAAAA&#10;AAAAAAAAAAAHAgAAZHJzL2Rvd25yZXYueG1sUEsFBgAAAAADAAMAtwAAAPQCAAAAAA==&#10;" filled="f" stroked="f">
                        <v:stroke endcap="round"/>
                        <v:textbox inset="0,0,0,0">
                          <w:txbxContent>
                            <w:p w:rsidR="004C70CE" w:rsidRDefault="004C70CE" w:rsidP="004C70CE">
                              <w:pPr>
                                <w:jc w:val="center"/>
                              </w:pPr>
                              <w:r>
                                <w:rPr>
                                  <w:rFonts w:ascii="Sans Serif" w:hAnsi="Sans Serif" w:cstheme="minorBidi"/>
                                  <w:color w:val="000000"/>
                                  <w:sz w:val="16"/>
                                  <w:szCs w:val="16"/>
                                </w:rPr>
                                <w:t>(подпись)</w:t>
                              </w:r>
                            </w:p>
                          </w:txbxContent>
                        </v:textbox>
                      </v:shape>
                      <v:line id="Line 13" o:spid="_x0000_s1038" style="position:absolute;visibility:visible;mso-wrap-style:square" from="427,93" to="6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 id="Text Box 14" o:spid="_x0000_s1039" type="#_x0000_t202" style="position:absolute;left:661;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APwwAAANsAAAAPAAAAZHJzL2Rvd25yZXYueG1sRI9Ra8JA&#10;EITfC/6HY4W+1Yt5EEk9RQRBbQtV+wOWuzWJ5vZC9jTpv+8VCn0cZuYbZrEafKMe1Ekd2MB0koEi&#10;tsHVXBr4Om9f5qAkIjtsApOBbxJYLUdPCyxc6PlIj1MsVYKwFGigirEttBZbkUeZhJY4eZfQeYxJ&#10;dqV2HfYJ7hudZ9lMe6w5LVTY0qYiezvdvQE5yMx+vn/0+8P16LbyNq/j3hrzPB7Wr6AiDfE//Nfe&#10;OQN5Dr9f0g/Qyx8AAAD//wMAUEsBAi0AFAAGAAgAAAAhANvh9svuAAAAhQEAABMAAAAAAAAAAAAA&#10;AAAAAAAAAFtDb250ZW50X1R5cGVzXS54bWxQSwECLQAUAAYACAAAACEAWvQsW78AAAAVAQAACwAA&#10;AAAAAAAAAAAAAAAfAQAAX3JlbHMvLnJlbHNQSwECLQAUAAYACAAAACEAzTYAD8MAAADbAAAADwAA&#10;AAAAAAAAAAAAAAAHAgAAZHJzL2Rvd25yZXYueG1sUEsFBgAAAAADAAMAtwAAAPcCAAAAAA==&#10;" filled="f" stroked="f">
                        <v:stroke endcap="round"/>
                      </v:shape>
                      <v:shape id="Text Box 15" o:spid="_x0000_s1040" type="#_x0000_t202" style="position:absolute;left:661;top:93;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6ewwAAANsAAAAPAAAAZHJzL2Rvd25yZXYueG1sRI9BawIx&#10;FITvhf6H8ITeatYtSHdrFJFavPTg2np+bF43wc3LkkTd/vtGEHocZuYbZrEaXS8uFKL1rGA2LUAQ&#10;t15b7hR8HbbPryBiQtbYeyYFvxRhtXx8WGCt/ZX3dGlSJzKEY40KTEpDLWVsDTmMUz8QZ+/HB4cp&#10;y9BJHfCa4a6XZVHMpUPLecHgQBtD7ak5OwXS7L6jPR5Dua4+3zurNx+zqlHqaTKu30AkGtN/+N7e&#10;aQXlC9y+5B8gl38AAAD//wMAUEsBAi0AFAAGAAgAAAAhANvh9svuAAAAhQEAABMAAAAAAAAAAAAA&#10;AAAAAAAAAFtDb250ZW50X1R5cGVzXS54bWxQSwECLQAUAAYACAAAACEAWvQsW78AAAAVAQAACwAA&#10;AAAAAAAAAAAAAAAfAQAAX3JlbHMvLnJlbHNQSwECLQAUAAYACAAAACEA20ZensMAAADbAAAADwAA&#10;AAAAAAAAAAAAAAAHAgAAZHJzL2Rvd25yZXYueG1sUEsFBgAAAAADAAMAtwAAAPcCAAAAAA==&#10;" filled="f" stroked="f">
                        <v:stroke endcap="round"/>
                        <v:textbox inset="0,0,0,0">
                          <w:txbxContent>
                            <w:p w:rsidR="004C70CE" w:rsidRDefault="004C70CE" w:rsidP="004C70CE">
                              <w:pPr>
                                <w:jc w:val="center"/>
                              </w:pPr>
                              <w:r>
                                <w:rPr>
                                  <w:rFonts w:ascii="Sans Serif" w:hAnsi="Sans Serif" w:cstheme="minorBidi"/>
                                  <w:color w:val="000000"/>
                                  <w:sz w:val="16"/>
                                  <w:szCs w:val="16"/>
                                </w:rPr>
                                <w:t>(расшифровка подписи)</w:t>
                              </w:r>
                            </w:p>
                          </w:txbxContent>
                        </v:textbox>
                      </v:shape>
                      <v:line id="Line 16" o:spid="_x0000_s1041" style="position:absolute;visibility:visible;mso-wrap-style:square" from="661,93" to="10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3220"/>
            </w:tblGrid>
            <w:tr w:rsidR="004C70CE" w:rsidRPr="009E6C52" w:rsidTr="004C70CE">
              <w:trPr>
                <w:trHeight w:val="255"/>
                <w:tblCellSpacing w:w="0" w:type="dxa"/>
              </w:trPr>
              <w:tc>
                <w:tcPr>
                  <w:tcW w:w="3220" w:type="dxa"/>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p>
              </w:tc>
            </w:tr>
          </w:tbl>
          <w:p w:rsidR="004C70CE" w:rsidRPr="009E6C52" w:rsidRDefault="004C70CE" w:rsidP="004C70CE">
            <w:pPr>
              <w:rPr>
                <w:rFonts w:ascii="Arial" w:hAnsi="Arial" w:cs="Arial"/>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bookmarkStart w:id="7" w:name="RANGE!J219"/>
            <w:bookmarkEnd w:id="7"/>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3"/>
          <w:wAfter w:w="4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08"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038"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7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01"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19"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7"/>
          <w:wAfter w:w="966" w:type="dxa"/>
          <w:trHeight w:val="100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126" w:type="dxa"/>
            <w:gridSpan w:val="21"/>
            <w:tcBorders>
              <w:top w:val="nil"/>
              <w:left w:val="nil"/>
              <w:bottom w:val="nil"/>
              <w:right w:val="nil"/>
            </w:tcBorders>
            <w:shd w:val="clear" w:color="auto" w:fill="auto"/>
            <w:vAlign w:val="bottom"/>
            <w:hideMark/>
          </w:tcPr>
          <w:p w:rsidR="004C70CE" w:rsidRPr="009E6C52" w:rsidRDefault="004C70CE" w:rsidP="004C70CE">
            <w:pPr>
              <w:rPr>
                <w:sz w:val="16"/>
                <w:szCs w:val="16"/>
              </w:rPr>
            </w:pPr>
          </w:p>
          <w:p w:rsidR="004C70CE" w:rsidRPr="009E6C52" w:rsidRDefault="004C70CE" w:rsidP="004C70CE">
            <w:pPr>
              <w:jc w:val="center"/>
              <w:rPr>
                <w:sz w:val="16"/>
                <w:szCs w:val="16"/>
              </w:rPr>
            </w:pPr>
            <w:r w:rsidRPr="009E6C52">
              <w:rPr>
                <w:sz w:val="16"/>
                <w:szCs w:val="16"/>
              </w:rPr>
              <w:t xml:space="preserve">Приложение </w:t>
            </w:r>
            <w:proofErr w:type="gramStart"/>
            <w:r w:rsidRPr="009E6C52">
              <w:rPr>
                <w:sz w:val="16"/>
                <w:szCs w:val="16"/>
              </w:rPr>
              <w:t>№  4</w:t>
            </w:r>
            <w:proofErr w:type="gramEnd"/>
            <w:r w:rsidRPr="009E6C52">
              <w:rPr>
                <w:sz w:val="16"/>
                <w:szCs w:val="16"/>
              </w:rPr>
              <w:br/>
              <w:t xml:space="preserve">к проекту решения </w:t>
            </w:r>
            <w:proofErr w:type="spellStart"/>
            <w:r w:rsidRPr="009E6C52">
              <w:rPr>
                <w:sz w:val="16"/>
                <w:szCs w:val="16"/>
              </w:rPr>
              <w:t>Чуноярского</w:t>
            </w:r>
            <w:proofErr w:type="spellEnd"/>
            <w:r w:rsidRPr="009E6C52">
              <w:rPr>
                <w:sz w:val="16"/>
                <w:szCs w:val="16"/>
              </w:rPr>
              <w:t xml:space="preserve"> сельского</w:t>
            </w:r>
            <w:r w:rsidRPr="009E6C52">
              <w:rPr>
                <w:sz w:val="16"/>
                <w:szCs w:val="16"/>
              </w:rPr>
              <w:br/>
              <w:t>Совета депутатов № 8/2</w:t>
            </w:r>
            <w:r>
              <w:rPr>
                <w:sz w:val="16"/>
                <w:szCs w:val="16"/>
              </w:rPr>
              <w:t>1</w:t>
            </w:r>
            <w:r w:rsidRPr="009E6C52">
              <w:rPr>
                <w:sz w:val="16"/>
                <w:szCs w:val="16"/>
              </w:rPr>
              <w:t xml:space="preserve">  от   26.06.2024</w:t>
            </w:r>
          </w:p>
        </w:tc>
      </w:tr>
      <w:tr w:rsidR="004C70CE" w:rsidRPr="009E6C52" w:rsidTr="004C70CE">
        <w:trPr>
          <w:gridAfter w:val="1"/>
          <w:wAfter w:w="118" w:type="dxa"/>
          <w:trHeight w:val="285"/>
        </w:trPr>
        <w:tc>
          <w:tcPr>
            <w:tcW w:w="706" w:type="dxa"/>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p>
        </w:tc>
        <w:tc>
          <w:tcPr>
            <w:tcW w:w="2259"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714"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jc w:val="center"/>
              <w:rPr>
                <w:sz w:val="16"/>
                <w:szCs w:val="16"/>
              </w:rPr>
            </w:pPr>
          </w:p>
        </w:tc>
        <w:tc>
          <w:tcPr>
            <w:tcW w:w="992" w:type="dxa"/>
            <w:gridSpan w:val="2"/>
            <w:tcBorders>
              <w:top w:val="nil"/>
              <w:left w:val="nil"/>
              <w:bottom w:val="nil"/>
              <w:right w:val="nil"/>
            </w:tcBorders>
            <w:shd w:val="clear" w:color="auto" w:fill="auto"/>
            <w:noWrap/>
            <w:vAlign w:val="bottom"/>
            <w:hideMark/>
          </w:tcPr>
          <w:p w:rsidR="004C70CE" w:rsidRPr="009E6C52" w:rsidRDefault="004C70CE" w:rsidP="004C70CE">
            <w:pPr>
              <w:jc w:val="center"/>
              <w:rPr>
                <w:sz w:val="16"/>
                <w:szCs w:val="16"/>
              </w:rPr>
            </w:pPr>
          </w:p>
        </w:tc>
        <w:tc>
          <w:tcPr>
            <w:tcW w:w="1140" w:type="dxa"/>
            <w:gridSpan w:val="3"/>
            <w:tcBorders>
              <w:top w:val="nil"/>
              <w:left w:val="nil"/>
              <w:bottom w:val="nil"/>
              <w:right w:val="nil"/>
            </w:tcBorders>
            <w:shd w:val="clear" w:color="auto" w:fill="auto"/>
            <w:noWrap/>
            <w:vAlign w:val="bottom"/>
            <w:hideMark/>
          </w:tcPr>
          <w:p w:rsidR="004C70CE" w:rsidRPr="009E6C52" w:rsidRDefault="004C70CE" w:rsidP="004C70CE">
            <w:pPr>
              <w:jc w:val="center"/>
              <w:rPr>
                <w:sz w:val="16"/>
                <w:szCs w:val="16"/>
              </w:rPr>
            </w:pPr>
          </w:p>
        </w:tc>
        <w:tc>
          <w:tcPr>
            <w:tcW w:w="845" w:type="dxa"/>
            <w:gridSpan w:val="3"/>
            <w:tcBorders>
              <w:top w:val="nil"/>
              <w:left w:val="nil"/>
              <w:bottom w:val="nil"/>
              <w:right w:val="nil"/>
            </w:tcBorders>
            <w:shd w:val="clear" w:color="auto" w:fill="auto"/>
            <w:noWrap/>
            <w:vAlign w:val="bottom"/>
            <w:hideMark/>
          </w:tcPr>
          <w:p w:rsidR="004C70CE" w:rsidRPr="009E6C52" w:rsidRDefault="004C70CE" w:rsidP="004C70CE">
            <w:pPr>
              <w:jc w:val="center"/>
              <w:rPr>
                <w:sz w:val="16"/>
                <w:szCs w:val="16"/>
              </w:rPr>
            </w:pPr>
          </w:p>
        </w:tc>
        <w:tc>
          <w:tcPr>
            <w:tcW w:w="992" w:type="dxa"/>
            <w:gridSpan w:val="7"/>
            <w:tcBorders>
              <w:top w:val="nil"/>
              <w:left w:val="nil"/>
              <w:bottom w:val="nil"/>
              <w:right w:val="nil"/>
            </w:tcBorders>
            <w:shd w:val="clear" w:color="auto" w:fill="auto"/>
            <w:noWrap/>
            <w:vAlign w:val="bottom"/>
            <w:hideMark/>
          </w:tcPr>
          <w:p w:rsidR="004C70CE" w:rsidRPr="009E6C52" w:rsidRDefault="004C70CE" w:rsidP="004C70CE">
            <w:pPr>
              <w:jc w:val="center"/>
              <w:rPr>
                <w:sz w:val="16"/>
                <w:szCs w:val="16"/>
              </w:rPr>
            </w:pPr>
          </w:p>
        </w:tc>
        <w:tc>
          <w:tcPr>
            <w:tcW w:w="898" w:type="dxa"/>
            <w:gridSpan w:val="7"/>
            <w:tcBorders>
              <w:top w:val="nil"/>
              <w:left w:val="nil"/>
              <w:bottom w:val="nil"/>
              <w:right w:val="nil"/>
            </w:tcBorders>
            <w:shd w:val="clear" w:color="auto" w:fill="auto"/>
            <w:noWrap/>
            <w:vAlign w:val="bottom"/>
            <w:hideMark/>
          </w:tcPr>
          <w:p w:rsidR="004C70CE" w:rsidRPr="009E6C52" w:rsidRDefault="004C70CE" w:rsidP="004C70CE">
            <w:pPr>
              <w:jc w:val="center"/>
              <w:rPr>
                <w:sz w:val="16"/>
                <w:szCs w:val="16"/>
              </w:rPr>
            </w:pPr>
          </w:p>
        </w:tc>
      </w:tr>
      <w:tr w:rsidR="004C70CE" w:rsidRPr="009E6C52" w:rsidTr="004C70CE">
        <w:trPr>
          <w:gridAfter w:val="6"/>
          <w:wAfter w:w="949" w:type="dxa"/>
          <w:trHeight w:val="1545"/>
        </w:trPr>
        <w:tc>
          <w:tcPr>
            <w:tcW w:w="9849" w:type="dxa"/>
            <w:gridSpan w:val="23"/>
            <w:tcBorders>
              <w:top w:val="nil"/>
              <w:left w:val="nil"/>
              <w:bottom w:val="nil"/>
              <w:right w:val="nil"/>
            </w:tcBorders>
            <w:shd w:val="clear" w:color="auto" w:fill="auto"/>
            <w:vAlign w:val="center"/>
            <w:hideMark/>
          </w:tcPr>
          <w:p w:rsidR="004C70CE" w:rsidRPr="009E6C52" w:rsidRDefault="004C70CE" w:rsidP="004C70CE">
            <w:pPr>
              <w:jc w:val="center"/>
              <w:rPr>
                <w:b/>
                <w:bCs/>
                <w:sz w:val="16"/>
                <w:szCs w:val="16"/>
              </w:rPr>
            </w:pPr>
            <w:r w:rsidRPr="009E6C52">
              <w:rPr>
                <w:b/>
                <w:bCs/>
                <w:sz w:val="16"/>
                <w:szCs w:val="16"/>
              </w:rPr>
              <w:lastRenderedPageBreak/>
              <w:t xml:space="preserve">Распределение бюджетных ассигнований по целевым статьям (муниципальным программам </w:t>
            </w:r>
            <w:proofErr w:type="spellStart"/>
            <w:r w:rsidRPr="009E6C52">
              <w:rPr>
                <w:b/>
                <w:bCs/>
                <w:sz w:val="16"/>
                <w:szCs w:val="16"/>
              </w:rPr>
              <w:t>Чуноярского</w:t>
            </w:r>
            <w:proofErr w:type="spellEnd"/>
            <w:r w:rsidRPr="009E6C52">
              <w:rPr>
                <w:b/>
                <w:bCs/>
                <w:sz w:val="16"/>
                <w:szCs w:val="16"/>
              </w:rPr>
              <w:t xml:space="preserve"> сельсовета и непрограммным направлениям деятельности), группам и подгруппам видов расходов, разделам, подразделам классификации расходов бюджета </w:t>
            </w:r>
            <w:proofErr w:type="spellStart"/>
            <w:r w:rsidRPr="009E6C52">
              <w:rPr>
                <w:b/>
                <w:bCs/>
                <w:sz w:val="16"/>
                <w:szCs w:val="16"/>
              </w:rPr>
              <w:t>Чуноярского</w:t>
            </w:r>
            <w:proofErr w:type="spellEnd"/>
            <w:r w:rsidRPr="009E6C52">
              <w:rPr>
                <w:b/>
                <w:bCs/>
                <w:sz w:val="16"/>
                <w:szCs w:val="16"/>
              </w:rPr>
              <w:t xml:space="preserve"> сельсовета в 2023 году </w:t>
            </w:r>
          </w:p>
        </w:tc>
      </w:tr>
      <w:tr w:rsidR="004C70CE" w:rsidRPr="009E6C52" w:rsidTr="004C70CE">
        <w:trPr>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jc w:val="center"/>
              <w:rPr>
                <w:b/>
                <w:bCs/>
                <w:sz w:val="16"/>
                <w:szCs w:val="16"/>
              </w:rPr>
            </w:pPr>
          </w:p>
        </w:tc>
        <w:tc>
          <w:tcPr>
            <w:tcW w:w="8174" w:type="dxa"/>
            <w:gridSpan w:val="15"/>
            <w:tcBorders>
              <w:top w:val="nil"/>
              <w:left w:val="nil"/>
              <w:bottom w:val="nil"/>
              <w:right w:val="nil"/>
            </w:tcBorders>
            <w:shd w:val="clear" w:color="auto" w:fill="auto"/>
            <w:hideMark/>
          </w:tcPr>
          <w:p w:rsidR="004C70CE" w:rsidRPr="009E6C52" w:rsidRDefault="004C70CE" w:rsidP="004C70CE">
            <w:pPr>
              <w:rPr>
                <w:sz w:val="16"/>
                <w:szCs w:val="16"/>
              </w:rPr>
            </w:pPr>
          </w:p>
        </w:tc>
        <w:tc>
          <w:tcPr>
            <w:tcW w:w="760" w:type="dxa"/>
            <w:gridSpan w:val="4"/>
            <w:tcBorders>
              <w:top w:val="nil"/>
              <w:left w:val="nil"/>
              <w:bottom w:val="nil"/>
              <w:right w:val="nil"/>
            </w:tcBorders>
            <w:shd w:val="clear" w:color="auto" w:fill="auto"/>
            <w:hideMark/>
          </w:tcPr>
          <w:p w:rsidR="004C70CE" w:rsidRPr="009E6C52" w:rsidRDefault="004C70CE" w:rsidP="004C70CE">
            <w:pPr>
              <w:rPr>
                <w:sz w:val="16"/>
                <w:szCs w:val="16"/>
              </w:rPr>
            </w:pPr>
          </w:p>
        </w:tc>
        <w:tc>
          <w:tcPr>
            <w:tcW w:w="251" w:type="dxa"/>
            <w:gridSpan w:val="4"/>
            <w:tcBorders>
              <w:top w:val="nil"/>
              <w:left w:val="nil"/>
              <w:bottom w:val="nil"/>
              <w:right w:val="nil"/>
            </w:tcBorders>
            <w:shd w:val="clear" w:color="auto" w:fill="auto"/>
            <w:hideMark/>
          </w:tcPr>
          <w:p w:rsidR="004C70CE" w:rsidRPr="009E6C52" w:rsidRDefault="004C70CE" w:rsidP="004C70CE">
            <w:pPr>
              <w:rPr>
                <w:sz w:val="16"/>
                <w:szCs w:val="16"/>
              </w:rPr>
            </w:pPr>
          </w:p>
        </w:tc>
        <w:tc>
          <w:tcPr>
            <w:tcW w:w="907" w:type="dxa"/>
            <w:gridSpan w:val="5"/>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
          <w:wAfter w:w="118" w:type="dxa"/>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2259" w:type="dxa"/>
            <w:gridSpan w:val="2"/>
            <w:tcBorders>
              <w:top w:val="nil"/>
              <w:left w:val="nil"/>
              <w:bottom w:val="nil"/>
              <w:right w:val="nil"/>
            </w:tcBorders>
            <w:shd w:val="clear" w:color="auto" w:fill="auto"/>
            <w:vAlign w:val="bottom"/>
            <w:hideMark/>
          </w:tcPr>
          <w:p w:rsidR="004C70CE" w:rsidRPr="009E6C52" w:rsidRDefault="004C70CE" w:rsidP="004C70CE">
            <w:pPr>
              <w:rPr>
                <w:rFonts w:ascii="MS Sans Serif" w:hAnsi="MS Sans Serif" w:cs="Arial"/>
                <w:sz w:val="16"/>
                <w:szCs w:val="16"/>
              </w:rPr>
            </w:pPr>
            <w:r w:rsidRPr="009E6C52">
              <w:rPr>
                <w:rFonts w:ascii="MS Sans Serif" w:hAnsi="MS Sans Serif" w:cs="Arial"/>
                <w:sz w:val="16"/>
                <w:szCs w:val="16"/>
              </w:rPr>
              <w:t>руб.</w:t>
            </w:r>
          </w:p>
        </w:tc>
        <w:tc>
          <w:tcPr>
            <w:tcW w:w="1714" w:type="dxa"/>
            <w:gridSpan w:val="2"/>
            <w:tcBorders>
              <w:top w:val="nil"/>
              <w:left w:val="nil"/>
              <w:bottom w:val="nil"/>
              <w:right w:val="nil"/>
            </w:tcBorders>
            <w:shd w:val="clear" w:color="auto" w:fill="auto"/>
            <w:vAlign w:val="bottom"/>
            <w:hideMark/>
          </w:tcPr>
          <w:p w:rsidR="004C70CE" w:rsidRPr="009E6C52" w:rsidRDefault="004C70CE" w:rsidP="004C70CE">
            <w:pPr>
              <w:rPr>
                <w:rFonts w:ascii="MS Sans Serif" w:hAnsi="MS Sans Serif" w:cs="Arial"/>
                <w:sz w:val="16"/>
                <w:szCs w:val="16"/>
              </w:rPr>
            </w:pPr>
          </w:p>
        </w:tc>
        <w:tc>
          <w:tcPr>
            <w:tcW w:w="1134" w:type="dxa"/>
            <w:tcBorders>
              <w:top w:val="nil"/>
              <w:left w:val="nil"/>
              <w:bottom w:val="nil"/>
              <w:right w:val="nil"/>
            </w:tcBorders>
            <w:shd w:val="clear" w:color="auto" w:fill="auto"/>
            <w:vAlign w:val="bottom"/>
            <w:hideMark/>
          </w:tcPr>
          <w:p w:rsidR="004C70CE" w:rsidRPr="009E6C52" w:rsidRDefault="004C70CE" w:rsidP="004C70CE">
            <w:pPr>
              <w:rPr>
                <w:sz w:val="16"/>
                <w:szCs w:val="16"/>
              </w:rPr>
            </w:pPr>
          </w:p>
        </w:tc>
        <w:tc>
          <w:tcPr>
            <w:tcW w:w="992" w:type="dxa"/>
            <w:gridSpan w:val="2"/>
            <w:tcBorders>
              <w:top w:val="nil"/>
              <w:left w:val="nil"/>
              <w:bottom w:val="nil"/>
              <w:right w:val="nil"/>
            </w:tcBorders>
            <w:shd w:val="clear" w:color="auto" w:fill="auto"/>
            <w:vAlign w:val="bottom"/>
            <w:hideMark/>
          </w:tcPr>
          <w:p w:rsidR="004C70CE" w:rsidRPr="009E6C52" w:rsidRDefault="004C70CE" w:rsidP="004C70CE">
            <w:pPr>
              <w:rPr>
                <w:sz w:val="16"/>
                <w:szCs w:val="16"/>
              </w:rPr>
            </w:pPr>
          </w:p>
        </w:tc>
        <w:tc>
          <w:tcPr>
            <w:tcW w:w="1140" w:type="dxa"/>
            <w:gridSpan w:val="3"/>
            <w:tcBorders>
              <w:top w:val="nil"/>
              <w:left w:val="nil"/>
              <w:bottom w:val="nil"/>
              <w:right w:val="nil"/>
            </w:tcBorders>
            <w:shd w:val="clear" w:color="auto" w:fill="auto"/>
            <w:vAlign w:val="bottom"/>
            <w:hideMark/>
          </w:tcPr>
          <w:p w:rsidR="004C70CE" w:rsidRPr="009E6C52" w:rsidRDefault="004C70CE" w:rsidP="004C70CE">
            <w:pPr>
              <w:rPr>
                <w:sz w:val="16"/>
                <w:szCs w:val="16"/>
              </w:rPr>
            </w:pPr>
          </w:p>
        </w:tc>
        <w:tc>
          <w:tcPr>
            <w:tcW w:w="845"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98"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
          <w:wAfter w:w="118" w:type="dxa"/>
          <w:trHeight w:val="276"/>
        </w:trPr>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rFonts w:ascii="Cambria" w:hAnsi="Cambria" w:cs="Arial"/>
                <w:b/>
                <w:bCs/>
                <w:sz w:val="16"/>
                <w:szCs w:val="16"/>
              </w:rPr>
            </w:pPr>
            <w:r w:rsidRPr="009E6C52">
              <w:rPr>
                <w:rFonts w:ascii="Cambria" w:hAnsi="Cambria" w:cs="Arial"/>
                <w:b/>
                <w:bCs/>
                <w:sz w:val="16"/>
                <w:szCs w:val="16"/>
              </w:rPr>
              <w:t>№ п/п</w:t>
            </w:r>
          </w:p>
        </w:tc>
        <w:tc>
          <w:tcPr>
            <w:tcW w:w="22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rFonts w:ascii="Cambria" w:hAnsi="Cambria" w:cs="Arial"/>
                <w:b/>
                <w:bCs/>
                <w:sz w:val="16"/>
                <w:szCs w:val="16"/>
              </w:rPr>
            </w:pPr>
            <w:r w:rsidRPr="009E6C52">
              <w:rPr>
                <w:rFonts w:ascii="Cambria" w:hAnsi="Cambria" w:cs="Arial"/>
                <w:b/>
                <w:bCs/>
                <w:sz w:val="16"/>
                <w:szCs w:val="16"/>
              </w:rPr>
              <w:t>Наименование главных распорядителей и наименование показателей бюджетной классификации</w:t>
            </w:r>
          </w:p>
        </w:tc>
        <w:tc>
          <w:tcPr>
            <w:tcW w:w="171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rFonts w:ascii="Cambria" w:hAnsi="Cambria" w:cs="Arial"/>
                <w:b/>
                <w:bCs/>
                <w:sz w:val="16"/>
                <w:szCs w:val="16"/>
              </w:rPr>
            </w:pPr>
            <w:r w:rsidRPr="009E6C52">
              <w:rPr>
                <w:rFonts w:ascii="Cambria" w:hAnsi="Cambria" w:cs="Arial"/>
                <w:b/>
                <w:bCs/>
                <w:sz w:val="16"/>
                <w:szCs w:val="16"/>
              </w:rPr>
              <w:t>Целевая статья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rFonts w:ascii="Cambria" w:hAnsi="Cambria" w:cs="Arial"/>
                <w:b/>
                <w:bCs/>
                <w:sz w:val="16"/>
                <w:szCs w:val="16"/>
              </w:rPr>
            </w:pPr>
            <w:r w:rsidRPr="009E6C52">
              <w:rPr>
                <w:rFonts w:ascii="Cambria" w:hAnsi="Cambria" w:cs="Arial"/>
                <w:b/>
                <w:bCs/>
                <w:sz w:val="16"/>
                <w:szCs w:val="16"/>
              </w:rPr>
              <w:t>Вид расходов</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rFonts w:ascii="Cambria" w:hAnsi="Cambria" w:cs="Arial"/>
                <w:b/>
                <w:bCs/>
                <w:sz w:val="16"/>
                <w:szCs w:val="16"/>
              </w:rPr>
            </w:pPr>
            <w:r w:rsidRPr="009E6C52">
              <w:rPr>
                <w:rFonts w:ascii="Cambria" w:hAnsi="Cambria" w:cs="Arial"/>
                <w:b/>
                <w:bCs/>
                <w:sz w:val="16"/>
                <w:szCs w:val="16"/>
              </w:rPr>
              <w:t>Раздел, подраздел</w:t>
            </w:r>
          </w:p>
        </w:tc>
        <w:tc>
          <w:tcPr>
            <w:tcW w:w="114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sz w:val="16"/>
                <w:szCs w:val="16"/>
              </w:rPr>
            </w:pPr>
            <w:r w:rsidRPr="009E6C52">
              <w:rPr>
                <w:sz w:val="16"/>
                <w:szCs w:val="16"/>
              </w:rPr>
              <w:t>Утверждено Решением о бюджете</w:t>
            </w:r>
          </w:p>
        </w:tc>
        <w:tc>
          <w:tcPr>
            <w:tcW w:w="84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sz w:val="16"/>
                <w:szCs w:val="16"/>
              </w:rPr>
            </w:pPr>
            <w:r w:rsidRPr="009E6C52">
              <w:rPr>
                <w:sz w:val="16"/>
                <w:szCs w:val="16"/>
              </w:rPr>
              <w:t>Бюджетная роспись с учетом изменений</w:t>
            </w:r>
          </w:p>
        </w:tc>
        <w:tc>
          <w:tcPr>
            <w:tcW w:w="992"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sz w:val="16"/>
                <w:szCs w:val="16"/>
              </w:rPr>
            </w:pPr>
            <w:r w:rsidRPr="009E6C52">
              <w:rPr>
                <w:sz w:val="16"/>
                <w:szCs w:val="16"/>
              </w:rPr>
              <w:t>Исполнено</w:t>
            </w:r>
          </w:p>
        </w:tc>
        <w:tc>
          <w:tcPr>
            <w:tcW w:w="898"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0CE" w:rsidRPr="009E6C52" w:rsidRDefault="004C70CE" w:rsidP="004C70CE">
            <w:pPr>
              <w:jc w:val="center"/>
              <w:rPr>
                <w:sz w:val="16"/>
                <w:szCs w:val="16"/>
              </w:rPr>
            </w:pPr>
            <w:r w:rsidRPr="009E6C52">
              <w:rPr>
                <w:sz w:val="16"/>
                <w:szCs w:val="16"/>
              </w:rPr>
              <w:t>Процент исполнения</w:t>
            </w:r>
          </w:p>
        </w:tc>
      </w:tr>
      <w:tr w:rsidR="004C70CE" w:rsidRPr="009E6C52" w:rsidTr="004C70CE">
        <w:trPr>
          <w:gridAfter w:val="1"/>
          <w:wAfter w:w="118" w:type="dxa"/>
          <w:trHeight w:val="795"/>
        </w:trPr>
        <w:tc>
          <w:tcPr>
            <w:tcW w:w="706" w:type="dxa"/>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rFonts w:ascii="Cambria" w:hAnsi="Cambria" w:cs="Arial"/>
                <w:b/>
                <w:bCs/>
                <w:sz w:val="16"/>
                <w:szCs w:val="16"/>
              </w:rPr>
            </w:pPr>
          </w:p>
        </w:tc>
        <w:tc>
          <w:tcPr>
            <w:tcW w:w="2259" w:type="dxa"/>
            <w:gridSpan w:val="2"/>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rFonts w:ascii="Cambria" w:hAnsi="Cambria" w:cs="Arial"/>
                <w:b/>
                <w:bCs/>
                <w:sz w:val="16"/>
                <w:szCs w:val="16"/>
              </w:rPr>
            </w:pPr>
          </w:p>
        </w:tc>
        <w:tc>
          <w:tcPr>
            <w:tcW w:w="1714" w:type="dxa"/>
            <w:gridSpan w:val="2"/>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rFonts w:ascii="Cambria" w:hAnsi="Cambria" w:cs="Arial"/>
                <w:b/>
                <w:bCs/>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rFonts w:ascii="Cambria" w:hAnsi="Cambria" w:cs="Arial"/>
                <w:b/>
                <w:bCs/>
                <w:sz w:val="16"/>
                <w:szCs w:val="16"/>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rFonts w:ascii="Cambria" w:hAnsi="Cambria" w:cs="Arial"/>
                <w:b/>
                <w:bCs/>
                <w:sz w:val="16"/>
                <w:szCs w:val="16"/>
              </w:rPr>
            </w:pPr>
          </w:p>
        </w:tc>
        <w:tc>
          <w:tcPr>
            <w:tcW w:w="1140" w:type="dxa"/>
            <w:gridSpan w:val="3"/>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sz w:val="16"/>
                <w:szCs w:val="16"/>
              </w:rPr>
            </w:pPr>
          </w:p>
        </w:tc>
        <w:tc>
          <w:tcPr>
            <w:tcW w:w="845" w:type="dxa"/>
            <w:gridSpan w:val="3"/>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sz w:val="16"/>
                <w:szCs w:val="16"/>
              </w:rPr>
            </w:pPr>
          </w:p>
        </w:tc>
        <w:tc>
          <w:tcPr>
            <w:tcW w:w="992" w:type="dxa"/>
            <w:gridSpan w:val="7"/>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sz w:val="16"/>
                <w:szCs w:val="16"/>
              </w:rPr>
            </w:pPr>
          </w:p>
        </w:tc>
        <w:tc>
          <w:tcPr>
            <w:tcW w:w="898" w:type="dxa"/>
            <w:gridSpan w:val="7"/>
            <w:vMerge/>
            <w:tcBorders>
              <w:top w:val="single" w:sz="4" w:space="0" w:color="auto"/>
              <w:left w:val="single" w:sz="4" w:space="0" w:color="auto"/>
              <w:bottom w:val="single" w:sz="4" w:space="0" w:color="000000"/>
              <w:right w:val="single" w:sz="4" w:space="0" w:color="auto"/>
            </w:tcBorders>
            <w:vAlign w:val="center"/>
            <w:hideMark/>
          </w:tcPr>
          <w:p w:rsidR="004C70CE" w:rsidRPr="009E6C52" w:rsidRDefault="004C70CE" w:rsidP="004C70CE">
            <w:pPr>
              <w:rPr>
                <w:sz w:val="16"/>
                <w:szCs w:val="16"/>
              </w:rPr>
            </w:pP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4C70CE" w:rsidRPr="009E6C52" w:rsidRDefault="004C70CE" w:rsidP="004C70CE">
            <w:pPr>
              <w:jc w:val="center"/>
              <w:rPr>
                <w:sz w:val="16"/>
                <w:szCs w:val="16"/>
              </w:rPr>
            </w:pPr>
            <w:r w:rsidRPr="009E6C52">
              <w:rPr>
                <w:sz w:val="16"/>
                <w:szCs w:val="16"/>
              </w:rPr>
              <w:t>1</w:t>
            </w:r>
          </w:p>
        </w:tc>
        <w:tc>
          <w:tcPr>
            <w:tcW w:w="2259" w:type="dxa"/>
            <w:gridSpan w:val="2"/>
            <w:tcBorders>
              <w:top w:val="nil"/>
              <w:left w:val="nil"/>
              <w:bottom w:val="single" w:sz="4" w:space="0" w:color="auto"/>
              <w:right w:val="nil"/>
            </w:tcBorders>
            <w:shd w:val="clear" w:color="auto" w:fill="auto"/>
            <w:vAlign w:val="center"/>
            <w:hideMark/>
          </w:tcPr>
          <w:p w:rsidR="004C70CE" w:rsidRPr="009E6C52" w:rsidRDefault="004C70CE" w:rsidP="004C70CE">
            <w:pPr>
              <w:jc w:val="center"/>
              <w:rPr>
                <w:sz w:val="16"/>
                <w:szCs w:val="16"/>
              </w:rPr>
            </w:pPr>
            <w:r w:rsidRPr="009E6C52">
              <w:rPr>
                <w:sz w:val="16"/>
                <w:szCs w:val="16"/>
              </w:rPr>
              <w:t>2</w:t>
            </w:r>
          </w:p>
        </w:tc>
        <w:tc>
          <w:tcPr>
            <w:tcW w:w="1714" w:type="dxa"/>
            <w:gridSpan w:val="2"/>
            <w:tcBorders>
              <w:top w:val="nil"/>
              <w:left w:val="nil"/>
              <w:bottom w:val="single" w:sz="4" w:space="0" w:color="auto"/>
              <w:right w:val="nil"/>
            </w:tcBorders>
            <w:shd w:val="clear" w:color="auto" w:fill="auto"/>
            <w:vAlign w:val="center"/>
            <w:hideMark/>
          </w:tcPr>
          <w:p w:rsidR="004C70CE" w:rsidRPr="009E6C52" w:rsidRDefault="004C70CE" w:rsidP="004C70CE">
            <w:pPr>
              <w:jc w:val="center"/>
              <w:rPr>
                <w:sz w:val="16"/>
                <w:szCs w:val="16"/>
              </w:rPr>
            </w:pPr>
            <w:r w:rsidRPr="009E6C52">
              <w:rPr>
                <w:sz w:val="16"/>
                <w:szCs w:val="16"/>
              </w:rPr>
              <w:t>3</w:t>
            </w:r>
          </w:p>
        </w:tc>
        <w:tc>
          <w:tcPr>
            <w:tcW w:w="1134" w:type="dxa"/>
            <w:tcBorders>
              <w:top w:val="nil"/>
              <w:left w:val="nil"/>
              <w:bottom w:val="single" w:sz="4" w:space="0" w:color="auto"/>
              <w:right w:val="nil"/>
            </w:tcBorders>
            <w:shd w:val="clear" w:color="auto" w:fill="auto"/>
            <w:vAlign w:val="center"/>
            <w:hideMark/>
          </w:tcPr>
          <w:p w:rsidR="004C70CE" w:rsidRPr="009E6C52" w:rsidRDefault="004C70CE" w:rsidP="004C70CE">
            <w:pPr>
              <w:jc w:val="center"/>
              <w:rPr>
                <w:sz w:val="16"/>
                <w:szCs w:val="16"/>
              </w:rPr>
            </w:pPr>
            <w:r w:rsidRPr="009E6C52">
              <w:rPr>
                <w:sz w:val="16"/>
                <w:szCs w:val="16"/>
              </w:rPr>
              <w:t>4</w:t>
            </w:r>
          </w:p>
        </w:tc>
        <w:tc>
          <w:tcPr>
            <w:tcW w:w="992" w:type="dxa"/>
            <w:gridSpan w:val="2"/>
            <w:tcBorders>
              <w:top w:val="nil"/>
              <w:left w:val="nil"/>
              <w:bottom w:val="single" w:sz="4" w:space="0" w:color="auto"/>
              <w:right w:val="nil"/>
            </w:tcBorders>
            <w:shd w:val="clear" w:color="auto" w:fill="auto"/>
            <w:vAlign w:val="center"/>
            <w:hideMark/>
          </w:tcPr>
          <w:p w:rsidR="004C70CE" w:rsidRPr="009E6C52" w:rsidRDefault="004C70CE" w:rsidP="004C70CE">
            <w:pPr>
              <w:jc w:val="center"/>
              <w:rPr>
                <w:sz w:val="16"/>
                <w:szCs w:val="16"/>
              </w:rPr>
            </w:pPr>
            <w:r w:rsidRPr="009E6C52">
              <w:rPr>
                <w:sz w:val="16"/>
                <w:szCs w:val="16"/>
              </w:rPr>
              <w:t>5</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sz w:val="16"/>
                <w:szCs w:val="16"/>
              </w:rPr>
            </w:pPr>
            <w:r w:rsidRPr="009E6C52">
              <w:rPr>
                <w:sz w:val="16"/>
                <w:szCs w:val="16"/>
              </w:rPr>
              <w:t>6</w:t>
            </w:r>
          </w:p>
        </w:tc>
        <w:tc>
          <w:tcPr>
            <w:tcW w:w="845" w:type="dxa"/>
            <w:gridSpan w:val="3"/>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sz w:val="16"/>
                <w:szCs w:val="16"/>
              </w:rPr>
              <w:t> </w:t>
            </w:r>
          </w:p>
        </w:tc>
        <w:tc>
          <w:tcPr>
            <w:tcW w:w="992"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sz w:val="16"/>
                <w:szCs w:val="16"/>
              </w:rPr>
              <w:t> </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sz w:val="16"/>
                <w:szCs w:val="16"/>
              </w:rPr>
              <w:t> </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w:t>
            </w:r>
          </w:p>
        </w:tc>
        <w:tc>
          <w:tcPr>
            <w:tcW w:w="2259" w:type="dxa"/>
            <w:gridSpan w:val="2"/>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rFonts w:ascii="Arial CYR" w:hAnsi="Arial CYR" w:cs="Arial CYR"/>
                <w:b/>
                <w:bCs/>
                <w:sz w:val="16"/>
                <w:szCs w:val="16"/>
              </w:rPr>
            </w:pPr>
            <w:r w:rsidRPr="009E6C52">
              <w:rPr>
                <w:rFonts w:ascii="Arial CYR" w:hAnsi="Arial CYR" w:cs="Arial CYR"/>
                <w:b/>
                <w:bCs/>
                <w:sz w:val="16"/>
                <w:szCs w:val="16"/>
              </w:rPr>
              <w:t>Итого</w:t>
            </w:r>
          </w:p>
        </w:tc>
        <w:tc>
          <w:tcPr>
            <w:tcW w:w="1714" w:type="dxa"/>
            <w:gridSpan w:val="2"/>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15 517 837,65</w:t>
            </w:r>
          </w:p>
        </w:tc>
        <w:tc>
          <w:tcPr>
            <w:tcW w:w="845" w:type="dxa"/>
            <w:gridSpan w:val="3"/>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15 517 837,65</w:t>
            </w:r>
          </w:p>
        </w:tc>
        <w:tc>
          <w:tcPr>
            <w:tcW w:w="992"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15 063 347,35</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b/>
                <w:bCs/>
                <w:sz w:val="16"/>
                <w:szCs w:val="16"/>
              </w:rPr>
            </w:pPr>
            <w:r w:rsidRPr="009E6C52">
              <w:rPr>
                <w:b/>
                <w:bCs/>
                <w:sz w:val="16"/>
                <w:szCs w:val="16"/>
              </w:rPr>
              <w:t>97,1</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Дорожное хозяйство (дорожные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4410077450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0409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31 880,00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31 880,00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31 880,00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Дорожное хозяйство (дорожные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4410077450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0409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4410077450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31 880,00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За содействие развитию налогового потенциала,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4410077450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31 880,00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31 880,00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31 880,00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Дорожное хозяйство (дорожные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0409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456 100,00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456 100,00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453 970,00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99,5</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Дорожное хозяйство (дорожные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0409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456 100,00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456 100,00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453 970,00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99,5</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bookmarkStart w:id="8" w:name="RANGE!B16:F17"/>
            <w:bookmarkStart w:id="9" w:name="RANGE!B16"/>
            <w:bookmarkEnd w:id="8"/>
            <w:r w:rsidRPr="009E6C52">
              <w:rPr>
                <w:rFonts w:ascii="Arial CYR" w:hAnsi="Arial CYR" w:cs="Arial CYR"/>
                <w:b/>
                <w:bCs/>
                <w:sz w:val="16"/>
                <w:szCs w:val="16"/>
              </w:rPr>
              <w:t>Прочая закупка товаров, работ и услуг</w:t>
            </w:r>
            <w:bookmarkEnd w:id="9"/>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456 100,00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456 100,00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453 970,00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99,5</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Организация содержания автомобильных дорог и искусственных сооружений на них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4410080010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456 100,00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456 100,00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453 970,00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99,5</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306 330,00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306 330,00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304 993,00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99,6</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306 330,00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306 330,00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304 993,00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99,6</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4410080020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306 330,00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306 330,00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304 993,00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99,6</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Содержание сети уличного освещения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4410080020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306 330,00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306 330,00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304 993,00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99,6</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73 824,00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92,3</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73 824,00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92,3</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73 824,00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92,3</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lastRenderedPageBreak/>
              <w:t>17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Привлечение жителей к участию в решение проблем благоустройства территорий сельского поселения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4410080050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73 824,00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92,3</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4410080060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9 800,00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9 800,00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4410080060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9 800,00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98,0</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Создание условий для обеспечения энергосбережения и повышения энергетической эффективности на территории с. Чунояр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4410080060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9 800,00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98,0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441008Э020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400 000,00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400 000,00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392 914,04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98,2</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441008Э020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400 000,00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400 000,00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392 914,04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98,2</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441008Э020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400 000,00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400 000,00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392 914,04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98,2</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Оплата за электроэнергию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441008Э020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400 000,00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400 000,00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392 914,04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98,2</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44100L2990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99 000,00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99 000,00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99 000,00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Благоустройство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44100L2990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44100L2990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99 000,00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На обустройство и восстановление воинских захоронений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44100L2990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99 000,00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99 000,00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99 000,00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44100S6410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540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0801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706 687,00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706 687,00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706 687,00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44100S6410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0801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межбюджетные трансферты</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44100S6410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706 687,00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lastRenderedPageBreak/>
              <w:t>33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proofErr w:type="gramStart"/>
            <w:r w:rsidRPr="009E6C52">
              <w:rPr>
                <w:rFonts w:ascii="Arial CYR" w:hAnsi="Arial CYR" w:cs="Arial CYR"/>
                <w:b/>
                <w:bCs/>
                <w:sz w:val="16"/>
                <w:szCs w:val="16"/>
              </w:rPr>
              <w:t>Расходы</w:t>
            </w:r>
            <w:proofErr w:type="gramEnd"/>
            <w:r w:rsidRPr="009E6C52">
              <w:rPr>
                <w:rFonts w:ascii="Arial CYR" w:hAnsi="Arial CYR" w:cs="Arial CYR"/>
                <w:b/>
                <w:bCs/>
                <w:sz w:val="16"/>
                <w:szCs w:val="16"/>
              </w:rPr>
              <w:t xml:space="preserve"> направленные на реализацию мероприятий по поддержке местных инициатив в рамках подпрограммы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44100S6410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706 687,00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706 687,00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706 687,00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Дорожное хозяйство (дорожные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44100Ч0030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0409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908 862,00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908 862,00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908 862,00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Дорожное хозяйство (дорожные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44100Ч0030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0409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44100Ч0030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908 862,00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5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37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Расходы на содержание автомобильных дорог общего пользования местного значения в рамках подпрограммы "Благоустройство территорий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программы "Чунояр-село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44100Ч0030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908 862,00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908 862,00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908 862,00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38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 xml:space="preserve">Подпрограмма "Благоустройство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4410000000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2 998 859,00</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b/>
                <w:bCs/>
                <w:sz w:val="16"/>
                <w:szCs w:val="16"/>
              </w:rPr>
            </w:pPr>
            <w:r w:rsidRPr="009E6C52">
              <w:rPr>
                <w:rFonts w:ascii="Arial" w:hAnsi="Arial" w:cs="Arial"/>
                <w:b/>
                <w:bCs/>
                <w:sz w:val="16"/>
                <w:szCs w:val="16"/>
              </w:rPr>
              <w:t>2 998 859,00</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b/>
                <w:bCs/>
                <w:sz w:val="16"/>
                <w:szCs w:val="16"/>
              </w:rPr>
            </w:pPr>
            <w:r w:rsidRPr="009E6C52">
              <w:rPr>
                <w:rFonts w:ascii="Arial" w:hAnsi="Arial" w:cs="Arial"/>
                <w:b/>
                <w:bCs/>
                <w:sz w:val="16"/>
                <w:szCs w:val="16"/>
              </w:rPr>
              <w:t>2 981 930,04</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99,4</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39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Защита населения и территории от чрезвычайных ситуаций природного и техногенного характера, пожарная безопасность</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4420080010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0310</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76 134,00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76 134,00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76 134,00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4420080010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0310</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4420080010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76 134,00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0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42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Обеспечение пожарной безопасности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в рамках подпрограммы "Защита населения и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от чрезвычайных ситуаций природного техногенного характера"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4420080010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76 134,00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76 134,00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76 134,00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Защита населения и территории от чрезвычайных ситуаций природного и техногенного характера, пожарная безопасность</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44200S4120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0310</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614 947,00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614 947,00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614 947,00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44200S4120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0310</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44200S4120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614 947,00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lastRenderedPageBreak/>
              <w:t>46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На обеспечение первичных мер пожарной безопасности в рамках подпрограммы "Защита населения и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от чрезвычайных ситуаций природного техногенного характера"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44200S4120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614 947,00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614 947,00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614 947,00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47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 xml:space="preserve">Подпрограмма "Защита населения и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от </w:t>
            </w:r>
            <w:proofErr w:type="spellStart"/>
            <w:r w:rsidRPr="009E6C52">
              <w:rPr>
                <w:rFonts w:ascii="Arial CYR" w:hAnsi="Arial CYR" w:cs="Arial CYR"/>
                <w:b/>
                <w:bCs/>
                <w:sz w:val="16"/>
                <w:szCs w:val="16"/>
              </w:rPr>
              <w:t>черезвычайных</w:t>
            </w:r>
            <w:proofErr w:type="spellEnd"/>
            <w:r w:rsidRPr="009E6C52">
              <w:rPr>
                <w:rFonts w:ascii="Arial CYR" w:hAnsi="Arial CYR" w:cs="Arial CYR"/>
                <w:b/>
                <w:bCs/>
                <w:sz w:val="16"/>
                <w:szCs w:val="16"/>
              </w:rPr>
              <w:t xml:space="preserve"> ситуаций природного и техногенного характера"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4420000000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691 081,00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691 081,00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691 081,00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Жилищное хозяйство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4430080000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600 000,00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600 000,00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303 277,00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50,5</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49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Жилищное хозяйство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4430080000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600 000,00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600 000,00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303 277,00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50,5</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4430080000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600 000,00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600 000,00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303 277,00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50,5</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51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Отдельные мероприятия в рамках подпрограммы "Жилищное -коммунальное хозяйство"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4430080000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600 000,00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600 000,00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303 277,00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50,5</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52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Подпрограмма "Жилищно- коммунальное хозяйство"</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4430000000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600 000,00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600 000,00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303 277,00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50,5</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6 836,00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6 836,00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6 836,00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учреждений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6 836,00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2 064,00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2 064,00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2 064,00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58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2 064,00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4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59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На частичную компенсацию расходов на повышение </w:t>
            </w:r>
            <w:proofErr w:type="gramStart"/>
            <w:r w:rsidRPr="009E6C52">
              <w:rPr>
                <w:rFonts w:ascii="Arial CYR" w:hAnsi="Arial CYR" w:cs="Arial CYR"/>
                <w:b/>
                <w:bCs/>
                <w:sz w:val="16"/>
                <w:szCs w:val="16"/>
              </w:rPr>
              <w:t>( на</w:t>
            </w:r>
            <w:proofErr w:type="gramEnd"/>
            <w:r w:rsidRPr="009E6C52">
              <w:rPr>
                <w:rFonts w:ascii="Arial CYR" w:hAnsi="Arial CYR" w:cs="Arial CYR"/>
                <w:b/>
                <w:bCs/>
                <w:sz w:val="16"/>
                <w:szCs w:val="16"/>
              </w:rPr>
              <w:t xml:space="preserve"> увеличение (индексацию)) оплаты труда отдельным категориям работников бюджетной сферы Красноярского края в рамках подпрограммы "Развитие физической культуры и спорта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4440027242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8 900,00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8 900,00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8 900,00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учреждений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4440080000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1 960,00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1 960,00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64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Физическая культура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1 960,00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1 960,00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4440080000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1 960,00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1 960,00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66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Отдельные мероприятия в рамках подпрограммы "Развитие физической культуры и спорта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 муниципальной программы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4440080000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81 960,00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81 960,00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67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 xml:space="preserve">Подпрограмма "Развитие физической культуры и спорта на территории </w:t>
            </w:r>
            <w:proofErr w:type="spellStart"/>
            <w:r w:rsidRPr="009E6C52">
              <w:rPr>
                <w:rFonts w:ascii="Arial CYR" w:hAnsi="Arial CYR" w:cs="Arial CYR"/>
                <w:b/>
                <w:bCs/>
                <w:sz w:val="16"/>
                <w:szCs w:val="16"/>
              </w:rPr>
              <w:t>Чуноярского</w:t>
            </w:r>
            <w:proofErr w:type="spellEnd"/>
            <w:r w:rsidRPr="009E6C52">
              <w:rPr>
                <w:rFonts w:ascii="Arial CYR" w:hAnsi="Arial CYR" w:cs="Arial CYR"/>
                <w:b/>
                <w:bCs/>
                <w:sz w:val="16"/>
                <w:szCs w:val="16"/>
              </w:rPr>
              <w:t xml:space="preserve"> сельсовета"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4440000000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90 860,00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90 860,00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8 900,00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9,8</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68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rPr>
                <w:rFonts w:ascii="Arial CYR" w:hAnsi="Arial CYR" w:cs="Arial CYR"/>
                <w:b/>
                <w:bCs/>
                <w:sz w:val="16"/>
                <w:szCs w:val="16"/>
              </w:rPr>
            </w:pPr>
            <w:r w:rsidRPr="009E6C52">
              <w:rPr>
                <w:rFonts w:ascii="Arial CYR" w:hAnsi="Arial CYR" w:cs="Arial CYR"/>
                <w:b/>
                <w:bCs/>
                <w:sz w:val="16"/>
                <w:szCs w:val="16"/>
              </w:rPr>
              <w:t>Муниципальная программа "Чунояр село родное"</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4400000000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4 380 800,00</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4 380 800,00</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3 985 188,04</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w:hAnsi="Arial" w:cs="Arial"/>
                <w:sz w:val="16"/>
                <w:szCs w:val="16"/>
              </w:rPr>
            </w:pPr>
            <w:r w:rsidRPr="009E6C52">
              <w:rPr>
                <w:rFonts w:ascii="Arial" w:hAnsi="Arial" w:cs="Arial"/>
                <w:sz w:val="16"/>
                <w:szCs w:val="16"/>
              </w:rPr>
              <w:t>91,0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69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27 786,00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27 786,00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27 786,00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27 786,00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8 392,00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8 392,00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8 392,00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8 392,00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75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На частичную компенсацию расходов на повышение </w:t>
            </w:r>
            <w:proofErr w:type="gramStart"/>
            <w:r w:rsidRPr="009E6C52">
              <w:rPr>
                <w:rFonts w:ascii="Arial CYR" w:hAnsi="Arial CYR" w:cs="Arial CYR"/>
                <w:b/>
                <w:bCs/>
                <w:sz w:val="16"/>
                <w:szCs w:val="16"/>
              </w:rPr>
              <w:t>( на</w:t>
            </w:r>
            <w:proofErr w:type="gramEnd"/>
            <w:r w:rsidRPr="009E6C52">
              <w:rPr>
                <w:rFonts w:ascii="Arial CYR" w:hAnsi="Arial CYR" w:cs="Arial CYR"/>
                <w:b/>
                <w:bCs/>
                <w:sz w:val="16"/>
                <w:szCs w:val="16"/>
              </w:rPr>
              <w:t xml:space="preserve">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8010027242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36 178,00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36 178,00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36 178,00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76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871 213,00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871 213,00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871 213,00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871 213,00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79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8010060000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263 106,00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263 106,00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263 106,00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субъекта Российской Федерации и муниципального образования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8010060000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263 106,00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82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8010060000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1 134 319,00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1 134 319,00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1 134 319,00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83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8010000000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1 170 497,00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1 170 497,00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1 170 497,00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273 809,00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273 809,00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273 809,00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273 809,00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87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82 691,00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82 691,00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82 691,00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89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82 691,00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31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90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На частичную компенсацию расходов на повышение оплаты труда отдельным категориям работников бюджетной сферы Красноярского края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8020027241</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356 500,00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356 500,00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356 500,00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91 472,00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91 472,00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91 472,00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91 472,00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94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27 624,00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27 624,00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27 624,00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27 624,00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8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97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На частичную компенсацию расходов на повышение </w:t>
            </w:r>
            <w:proofErr w:type="gramStart"/>
            <w:r w:rsidRPr="009E6C52">
              <w:rPr>
                <w:rFonts w:ascii="Arial CYR" w:hAnsi="Arial CYR" w:cs="Arial CYR"/>
                <w:b/>
                <w:bCs/>
                <w:sz w:val="16"/>
                <w:szCs w:val="16"/>
              </w:rPr>
              <w:t>( на</w:t>
            </w:r>
            <w:proofErr w:type="gramEnd"/>
            <w:r w:rsidRPr="009E6C52">
              <w:rPr>
                <w:rFonts w:ascii="Arial CYR" w:hAnsi="Arial CYR" w:cs="Arial CYR"/>
                <w:b/>
                <w:bCs/>
                <w:sz w:val="16"/>
                <w:szCs w:val="16"/>
              </w:rPr>
              <w:t xml:space="preserve">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8020027242</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119 096,00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119 096,00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119 096,00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376 123,00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376 123,00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376 123,00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99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376 123,00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113 590,00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113 590,00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113 590,00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113 590,00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52 807,00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52 807,00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52 807,00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52 807,00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47 000,00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47 000,00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47 000,00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108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Мобилизационная и вневойсковая подготовка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0203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109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47 000,00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5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110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8020051180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589 520,00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589 520,00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589 520,00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2 847 190,00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2 847 190,00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2 847 190,00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2 847 190,00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6 950,00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6 950,00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3 900,00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56,1</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6 950,00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6 950,00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3 900,00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56,1</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выплаты персоналу государственных (муниципальных) органов, за исключением фонда оплаты труда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122</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6 950,00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6 950,00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3 900,00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56,1</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859 852,00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859 852,00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859 820,58</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9E6C52">
              <w:rPr>
                <w:rFonts w:ascii="Arial CYR" w:hAnsi="Arial CYR" w:cs="Arial CYR"/>
                <w:b/>
                <w:bCs/>
                <w:sz w:val="16"/>
                <w:szCs w:val="16"/>
              </w:rPr>
              <w:lastRenderedPageBreak/>
              <w:t>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lastRenderedPageBreak/>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859 852,00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859 852,00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859 820,58</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119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859 852,00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859 852,00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859 820,58</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1 139 428,84</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1 139 428,84</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1 124 870,85</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1 139 428,84</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1 139 428,84</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1 124 870,85</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1 139 428,84</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6"/>
              <w:rPr>
                <w:rFonts w:ascii="Arial" w:hAnsi="Arial" w:cs="Arial"/>
                <w:b/>
                <w:bCs/>
                <w:sz w:val="16"/>
                <w:szCs w:val="16"/>
              </w:rPr>
            </w:pPr>
            <w:r w:rsidRPr="009E6C52">
              <w:rPr>
                <w:rFonts w:ascii="Arial" w:hAnsi="Arial" w:cs="Arial"/>
                <w:b/>
                <w:bCs/>
                <w:sz w:val="16"/>
                <w:szCs w:val="16"/>
              </w:rPr>
              <w:t>1 139 428,84</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6"/>
              <w:rPr>
                <w:rFonts w:ascii="Arial" w:hAnsi="Arial" w:cs="Arial"/>
                <w:b/>
                <w:bCs/>
                <w:sz w:val="16"/>
                <w:szCs w:val="16"/>
              </w:rPr>
            </w:pPr>
            <w:r w:rsidRPr="009E6C52">
              <w:rPr>
                <w:rFonts w:ascii="Arial" w:hAnsi="Arial" w:cs="Arial"/>
                <w:b/>
                <w:bCs/>
                <w:sz w:val="16"/>
                <w:szCs w:val="16"/>
              </w:rPr>
              <w:t>1 124 870,85</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831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5 452,00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5 452,00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5 451,68</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831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5 451,68</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Исполнение судебных актов Российской Федерации и мировых соглашений по возмещению причиненного вреда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831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5 451,68</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852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9E6C52">
              <w:rPr>
                <w:rFonts w:ascii="Arial CYR" w:hAnsi="Arial CYR" w:cs="Arial CYR"/>
                <w:b/>
                <w:bCs/>
                <w:sz w:val="16"/>
                <w:szCs w:val="16"/>
              </w:rPr>
              <w:lastRenderedPageBreak/>
              <w:t>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lastRenderedPageBreak/>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852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Уплата прочих налогов, сборов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852</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129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853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9 000,00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2 849,00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31,7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853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31,7</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Уплата иных платежей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853</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9 000,00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2 849,00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31,7</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132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Руководство и управление в сфере установленных функций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4 869 872,84</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b/>
                <w:bCs/>
                <w:sz w:val="16"/>
                <w:szCs w:val="16"/>
              </w:rPr>
            </w:pPr>
            <w:r w:rsidRPr="009E6C52">
              <w:rPr>
                <w:rFonts w:ascii="Arial" w:hAnsi="Arial" w:cs="Arial"/>
                <w:b/>
                <w:bCs/>
                <w:sz w:val="16"/>
                <w:szCs w:val="16"/>
              </w:rPr>
              <w:t>4 869 872,84</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b/>
                <w:bCs/>
                <w:sz w:val="16"/>
                <w:szCs w:val="16"/>
              </w:rPr>
            </w:pPr>
            <w:r w:rsidRPr="009E6C52">
              <w:rPr>
                <w:rFonts w:ascii="Arial" w:hAnsi="Arial" w:cs="Arial"/>
                <w:b/>
                <w:bCs/>
                <w:sz w:val="16"/>
                <w:szCs w:val="16"/>
              </w:rPr>
              <w:t>4 844 082,11</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99,5</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8020061000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525 345,17</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8020061000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525 345,17</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8020061000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525 345,17</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8020061000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158 654,00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158 654,00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158 654,00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137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8020061000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138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8020061000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158 654,00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0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139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8020061000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684 000,00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684 000,00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683 999,17</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8020067000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3 748,00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3 748,00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3 700,00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8020067000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3 748,00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3 748,00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выплаты персоналу государственных (муниципальных) органов, за исключением фонда оплаты труда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8020067000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122</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3 748,00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3 748,00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3 700,00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15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143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Оплата стоимости проезда в отпуск в соответствии с законодательством, руководству и управлению в сфере установленных функций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8020067000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3 748,00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3 748,00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3 700,00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98,7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802006Б000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1 341 654,00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1 341 654,00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1 330 589,44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99,2</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802006Б000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1 341 654,00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1 341 654,00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1 330 589,44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99,2</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146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802006Б000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1 341 654,00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1 341 654,00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1 330 589,44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99,2</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802006Б000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412 192,00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412 192,00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412 192,00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802006Б000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149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802006Б000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412 192,00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5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150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Заработная плата и начисления работников, не являющихся </w:t>
            </w:r>
            <w:proofErr w:type="gramStart"/>
            <w:r w:rsidRPr="009E6C52">
              <w:rPr>
                <w:rFonts w:ascii="Arial CYR" w:hAnsi="Arial CYR" w:cs="Arial CYR"/>
                <w:b/>
                <w:bCs/>
                <w:sz w:val="16"/>
                <w:szCs w:val="16"/>
              </w:rPr>
              <w:t>лицами</w:t>
            </w:r>
            <w:proofErr w:type="gramEnd"/>
            <w:r w:rsidRPr="009E6C52">
              <w:rPr>
                <w:rFonts w:ascii="Arial CYR" w:hAnsi="Arial CYR" w:cs="Arial CYR"/>
                <w:b/>
                <w:bCs/>
                <w:sz w:val="16"/>
                <w:szCs w:val="16"/>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802006Б000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1 753 846,00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1 753 846,00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1 742 781,44</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99,4</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802006Г000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3 650,00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3 650,00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2 426,35</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66,5</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802006Г000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3 650,00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3 650,00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2 426,35</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66,5</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802006Г000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3 650,00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3 650,00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2 426,35</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66,5</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802006Г000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577 500,00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577 500,00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577 243,16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155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802006Г000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577 500,00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577 500,00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577 243,16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802006Г000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577 500,00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577 500,00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577 243,16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157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Оплата жилищно-коммунальных услуг за исключением электроэнергии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802006Г000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581 150,00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581 150,00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579 669,51</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802006М000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25 000,00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25 000,00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23 262,72</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93,1</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159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802006М000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99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6"/>
              <w:rPr>
                <w:rFonts w:ascii="Arial" w:hAnsi="Arial" w:cs="Arial"/>
                <w:b/>
                <w:bCs/>
                <w:sz w:val="16"/>
                <w:szCs w:val="16"/>
              </w:rPr>
            </w:pPr>
            <w:r w:rsidRPr="009E6C52">
              <w:rPr>
                <w:rFonts w:ascii="Arial" w:hAnsi="Arial" w:cs="Arial"/>
                <w:b/>
                <w:bCs/>
                <w:sz w:val="16"/>
                <w:szCs w:val="16"/>
              </w:rPr>
              <w:t>23 262,72</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93,1</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802006М000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25 000,00</w:t>
            </w:r>
          </w:p>
        </w:tc>
        <w:tc>
          <w:tcPr>
            <w:tcW w:w="992" w:type="dxa"/>
            <w:gridSpan w:val="7"/>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6"/>
              <w:rPr>
                <w:rFonts w:ascii="Arial" w:hAnsi="Arial" w:cs="Arial"/>
                <w:b/>
                <w:bCs/>
                <w:sz w:val="16"/>
                <w:szCs w:val="16"/>
              </w:rPr>
            </w:pPr>
            <w:r w:rsidRPr="009E6C52">
              <w:rPr>
                <w:rFonts w:ascii="Arial" w:hAnsi="Arial" w:cs="Arial"/>
                <w:b/>
                <w:bCs/>
                <w:sz w:val="16"/>
                <w:szCs w:val="16"/>
              </w:rPr>
              <w:t>23 262,72</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93,1</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161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802006М000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25 000,00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25 000,00</w:t>
            </w:r>
          </w:p>
        </w:tc>
        <w:tc>
          <w:tcPr>
            <w:tcW w:w="992" w:type="dxa"/>
            <w:gridSpan w:val="7"/>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1"/>
              <w:rPr>
                <w:rFonts w:ascii="Arial" w:hAnsi="Arial" w:cs="Arial"/>
                <w:b/>
                <w:bCs/>
                <w:sz w:val="16"/>
                <w:szCs w:val="16"/>
              </w:rPr>
            </w:pPr>
            <w:r w:rsidRPr="009E6C52">
              <w:rPr>
                <w:rFonts w:ascii="Arial" w:hAnsi="Arial" w:cs="Arial"/>
                <w:b/>
                <w:bCs/>
                <w:sz w:val="16"/>
                <w:szCs w:val="16"/>
              </w:rPr>
              <w:t>23 262,72</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93,1</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802006Э000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45 000,00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802006Э000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Закупка энергетических ресурсов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802006Э000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247</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45 000,00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165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Оплата за электроэнергию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802006Э000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45 000,00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45 000,00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45 000,00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166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Другие общегосударственные вопросы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8020075140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11 547,00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11 547,00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11 547,00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Другие общегосударственные вопросы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11 547,00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169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Другие общегосударственные вопросы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8020075140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3 487,00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3 487,00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3 487,00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Другие общегосударственные вопросы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3 487,00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Другие общегосударственные вопросы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8020075140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6 039,00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6 039,00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6 039,00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Другие общегосударственные вопросы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6 039,00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175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8020075140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21 073,00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21 073,00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21 073,00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176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Обеспечение деятельности местных администраций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8020000000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9 048 805,84</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b/>
                <w:bCs/>
                <w:sz w:val="16"/>
                <w:szCs w:val="16"/>
              </w:rPr>
            </w:pPr>
            <w:r w:rsidRPr="009E6C52">
              <w:rPr>
                <w:rFonts w:ascii="Arial" w:hAnsi="Arial" w:cs="Arial"/>
                <w:b/>
                <w:bCs/>
                <w:sz w:val="16"/>
                <w:szCs w:val="16"/>
              </w:rPr>
              <w:t>9 048 805,84</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b/>
                <w:bCs/>
                <w:sz w:val="16"/>
                <w:szCs w:val="16"/>
              </w:rPr>
            </w:pPr>
            <w:r w:rsidRPr="009E6C52">
              <w:rPr>
                <w:rFonts w:ascii="Arial" w:hAnsi="Arial" w:cs="Arial"/>
                <w:b/>
                <w:bCs/>
                <w:sz w:val="16"/>
                <w:szCs w:val="16"/>
              </w:rPr>
              <w:t>9 008 683,95</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99,6</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8030060000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123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24 000,00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24 000,00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16 000,00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66,7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8030060000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0103</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24 000,00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24 000,00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16 000,00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66,7</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179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выплаты государственных (муниципальных) органов привлекаемым лицам</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8030060000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123</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24 000,00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24 000,00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16 000,00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66,7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lastRenderedPageBreak/>
              <w:t>180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8030060000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24 000,00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24 000,00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16 000,00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66,7</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181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8030000000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24 000,00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24 000,00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16 000,00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66,7</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182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rPr>
                <w:rFonts w:ascii="Arial CYR" w:hAnsi="Arial CYR" w:cs="Arial CYR"/>
                <w:b/>
                <w:bCs/>
                <w:sz w:val="16"/>
                <w:szCs w:val="16"/>
              </w:rPr>
            </w:pPr>
            <w:r w:rsidRPr="009E6C52">
              <w:rPr>
                <w:rFonts w:ascii="Arial CYR" w:hAnsi="Arial CYR" w:cs="Arial CYR"/>
                <w:b/>
                <w:bCs/>
                <w:sz w:val="16"/>
                <w:szCs w:val="16"/>
              </w:rPr>
              <w:t>Непрограммные расходы на обеспечение деятельности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8000000000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10 243 302,84</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10 243 302,84</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10 195 180,95</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w:hAnsi="Arial" w:cs="Arial"/>
                <w:sz w:val="16"/>
                <w:szCs w:val="16"/>
              </w:rPr>
            </w:pPr>
            <w:r w:rsidRPr="009E6C52">
              <w:rPr>
                <w:rFonts w:ascii="Arial" w:hAnsi="Arial" w:cs="Arial"/>
                <w:sz w:val="16"/>
                <w:szCs w:val="16"/>
              </w:rPr>
              <w:t>99,5</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183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Резервные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9010080000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870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0111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184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Резервные фонды</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9010080000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870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0111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185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Резервные средства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9010080000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870</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186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Резервные фонды местных администраций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9010080000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187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Резервные фонды местных администраций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9010000000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10 000,00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10 000,00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188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Обеспечение проведения выборов и референдумов</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9020080000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880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0107</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306 160,00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306 160,00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306 160,00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189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Обеспечение проведения выборов и референдумов</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9020080000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880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0107</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Специальные расходы</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9020080000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880</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306 160,00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191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Проведение выборов и референдумов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9020080000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306 160,00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306 160,00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306 160,00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192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Проведение выборов и референдумов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9020000000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306 160,00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306 160,00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306 160,00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193</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Другие вопросы в области здравоохранения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9090075550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0909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10 932,81</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10 932,81</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10 932,81</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Другие вопросы в области здравоохранения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9090075550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0909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195</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9090075550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10 932,81</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196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Организация и проведение </w:t>
            </w:r>
            <w:proofErr w:type="spellStart"/>
            <w:r w:rsidRPr="009E6C52">
              <w:rPr>
                <w:rFonts w:ascii="Arial CYR" w:hAnsi="Arial CYR" w:cs="Arial CYR"/>
                <w:b/>
                <w:bCs/>
                <w:sz w:val="16"/>
                <w:szCs w:val="16"/>
              </w:rPr>
              <w:t>акарицидных</w:t>
            </w:r>
            <w:proofErr w:type="spellEnd"/>
            <w:r w:rsidRPr="009E6C52">
              <w:rPr>
                <w:rFonts w:ascii="Arial CYR" w:hAnsi="Arial CYR" w:cs="Arial CYR"/>
                <w:b/>
                <w:bCs/>
                <w:sz w:val="16"/>
                <w:szCs w:val="16"/>
              </w:rPr>
              <w:t xml:space="preserve"> обработок мест массового отдыха населения в рамках непрограммных расходов администрации </w:t>
            </w:r>
            <w:proofErr w:type="spellStart"/>
            <w:r w:rsidRPr="009E6C52">
              <w:rPr>
                <w:rFonts w:ascii="Arial CYR" w:hAnsi="Arial CYR" w:cs="Arial CYR"/>
                <w:b/>
                <w:bCs/>
                <w:sz w:val="16"/>
                <w:szCs w:val="16"/>
              </w:rPr>
              <w:t>Богучанского</w:t>
            </w:r>
            <w:proofErr w:type="spellEnd"/>
            <w:r w:rsidRPr="009E6C52">
              <w:rPr>
                <w:rFonts w:ascii="Arial CYR" w:hAnsi="Arial CYR" w:cs="Arial CYR"/>
                <w:b/>
                <w:bCs/>
                <w:sz w:val="16"/>
                <w:szCs w:val="16"/>
              </w:rPr>
              <w:t xml:space="preserve"> района</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9090075550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10 932,81</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10 932,81</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10 932,81</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lastRenderedPageBreak/>
              <w:t>197</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Другие вопросы в области здравоохранения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0909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7 283,19</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91,0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Другие вопросы в области здравоохранения</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0909</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7 283,19</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91,0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199</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7 283,19</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91,0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Пенсионное обеспечение</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312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1001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283 200,00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283 200,00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283 200,00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Пенсионное обеспечение</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9090080000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312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1001</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пенсии, социальные доплаты к пенсиям</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312</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283 200,00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203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9090080000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291 200,00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291 200,00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290 483,19</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99,8</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204</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540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81 136,00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81 136,00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81 136,00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206</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межбюджетные трансферты</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81 136,00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68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207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Межбюджетные трансферты на осуществление полномочий по разработке и утверждению программы комплексного развития систем коммунальной инфраструктуры, разработке и утверждению инвестиционных программ организаций коммунального комплекса, установлению надбавок к тарифам на товары и услуги организаций коммунального комплекса, надбавок к ценам (тарифам) для потребителей, регулированию тарифов на подключение к системам коммунальной инфраструктуры, тарифов организаций коммунального комплекса на подключение, приведению размера платы граждан за коммунальные услуги в соответствие с предельными индексами изменения размера платы граждан за </w:t>
            </w:r>
            <w:r w:rsidRPr="009E6C52">
              <w:rPr>
                <w:rFonts w:ascii="Arial CYR" w:hAnsi="Arial CYR" w:cs="Arial CYR"/>
                <w:b/>
                <w:bCs/>
                <w:sz w:val="16"/>
                <w:szCs w:val="16"/>
              </w:rPr>
              <w:lastRenderedPageBreak/>
              <w:t>коммунальные услуги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lastRenderedPageBreak/>
              <w:t>90900Ч0010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81 136,00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81 136,00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81 136,00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208</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Молодежная политика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0707</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137 515,00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137 515,00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137 515,00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209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Молодежная политика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0707</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210</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Фонд оплаты труда учреждений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111</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137 515,00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211</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Молодежная политика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119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0707</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41 530,00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41 530,00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41 530,00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212</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Молодежная политика</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0707</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119</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41 530,00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12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214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Мероприятия по трудовому воспитанию несовершеннолетних за счет средств районного бюджета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90900Ч0050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179 045,00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179 045,00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179 045,00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215</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90900Ч0070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540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1 261,00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1 261,00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1 261,00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3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216</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0104</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217</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Иные межбюджетные трансферты</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90900Ч0070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540</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1 261,00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1817"/>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t>218</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 xml:space="preserve">Межбюджетные трансферты от органов местного самоуправления поселений, входящих в состав муниципального образования </w:t>
            </w:r>
            <w:proofErr w:type="spellStart"/>
            <w:r w:rsidRPr="009E6C52">
              <w:rPr>
                <w:rFonts w:ascii="Arial CYR" w:hAnsi="Arial CYR" w:cs="Arial CYR"/>
                <w:b/>
                <w:bCs/>
                <w:sz w:val="16"/>
                <w:szCs w:val="16"/>
              </w:rPr>
              <w:t>Богучанского</w:t>
            </w:r>
            <w:proofErr w:type="spellEnd"/>
            <w:r w:rsidRPr="009E6C52">
              <w:rPr>
                <w:rFonts w:ascii="Arial CYR" w:hAnsi="Arial CYR" w:cs="Arial CYR"/>
                <w:b/>
                <w:bCs/>
                <w:sz w:val="16"/>
                <w:szCs w:val="16"/>
              </w:rPr>
              <w:t xml:space="preserve"> района на осуществление внутреннего финансового контроля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90900Ч0070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1 261,00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1 261,00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1 261,00</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100,0</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219</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sz w:val="16"/>
                <w:szCs w:val="16"/>
              </w:rPr>
            </w:pPr>
            <w:r w:rsidRPr="009E6C52">
              <w:rPr>
                <w:rFonts w:ascii="Arial CYR" w:hAnsi="Arial CYR" w:cs="Arial CYR"/>
                <w:sz w:val="16"/>
                <w:szCs w:val="16"/>
              </w:rPr>
              <w:t>Коммунальное хозяйство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90900Ш0000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sz w:val="16"/>
                <w:szCs w:val="16"/>
              </w:rPr>
            </w:pPr>
            <w:r w:rsidRPr="009E6C52">
              <w:rPr>
                <w:rFonts w:ascii="Arial CYR" w:hAnsi="Arial CYR" w:cs="Arial CYR"/>
                <w:sz w:val="16"/>
                <w:szCs w:val="16"/>
              </w:rPr>
              <w:t>0502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14 000,00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14 000,00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sz w:val="16"/>
                <w:szCs w:val="16"/>
              </w:rPr>
            </w:pPr>
            <w:r w:rsidRPr="009E6C52">
              <w:rPr>
                <w:rFonts w:ascii="Arial CYR" w:hAnsi="Arial CYR" w:cs="Arial CYR"/>
                <w:sz w:val="16"/>
                <w:szCs w:val="16"/>
              </w:rPr>
              <w:t>13 960,36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99,7</w:t>
            </w:r>
          </w:p>
        </w:tc>
      </w:tr>
      <w:tr w:rsidR="004C70CE" w:rsidRPr="009E6C52" w:rsidTr="004C70CE">
        <w:trPr>
          <w:gridAfter w:val="1"/>
          <w:wAfter w:w="118" w:type="dxa"/>
          <w:trHeight w:val="25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220</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Коммунальное хозяйство</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90900Ш0000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0502</w:t>
            </w:r>
          </w:p>
        </w:tc>
        <w:tc>
          <w:tcPr>
            <w:tcW w:w="1140"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14 000,00</w:t>
            </w:r>
          </w:p>
        </w:tc>
        <w:tc>
          <w:tcPr>
            <w:tcW w:w="845" w:type="dxa"/>
            <w:gridSpan w:val="3"/>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14 000,00</w:t>
            </w:r>
          </w:p>
        </w:tc>
        <w:tc>
          <w:tcPr>
            <w:tcW w:w="992" w:type="dxa"/>
            <w:gridSpan w:val="7"/>
            <w:tcBorders>
              <w:top w:val="single" w:sz="4" w:space="0" w:color="auto"/>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13 960,36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99,7</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6"/>
              <w:rPr>
                <w:sz w:val="16"/>
                <w:szCs w:val="16"/>
              </w:rPr>
            </w:pPr>
            <w:r w:rsidRPr="009E6C52">
              <w:rPr>
                <w:sz w:val="16"/>
                <w:szCs w:val="16"/>
              </w:rPr>
              <w:t>221</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6"/>
              <w:rPr>
                <w:rFonts w:ascii="Arial CYR" w:hAnsi="Arial CYR" w:cs="Arial CYR"/>
                <w:b/>
                <w:bCs/>
                <w:sz w:val="16"/>
                <w:szCs w:val="16"/>
              </w:rPr>
            </w:pPr>
            <w:r w:rsidRPr="009E6C52">
              <w:rPr>
                <w:rFonts w:ascii="Arial CYR" w:hAnsi="Arial CYR" w:cs="Arial CYR"/>
                <w:b/>
                <w:bCs/>
                <w:sz w:val="16"/>
                <w:szCs w:val="16"/>
              </w:rPr>
              <w:t>Прочая закупка товаров, работ и услуг</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90900Ш0000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244</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6"/>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14 000,00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14 000,00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6"/>
              <w:rPr>
                <w:rFonts w:ascii="Arial CYR" w:hAnsi="Arial CYR" w:cs="Arial CYR"/>
                <w:b/>
                <w:bCs/>
                <w:sz w:val="16"/>
                <w:szCs w:val="16"/>
              </w:rPr>
            </w:pPr>
            <w:r w:rsidRPr="009E6C52">
              <w:rPr>
                <w:rFonts w:ascii="Arial CYR" w:hAnsi="Arial CYR" w:cs="Arial CYR"/>
                <w:b/>
                <w:bCs/>
                <w:sz w:val="16"/>
                <w:szCs w:val="16"/>
              </w:rPr>
              <w:t>13 960,36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6"/>
              <w:rPr>
                <w:rFonts w:ascii="Arial" w:hAnsi="Arial" w:cs="Arial"/>
                <w:sz w:val="16"/>
                <w:szCs w:val="16"/>
              </w:rPr>
            </w:pPr>
            <w:r w:rsidRPr="009E6C52">
              <w:rPr>
                <w:rFonts w:ascii="Arial" w:hAnsi="Arial" w:cs="Arial"/>
                <w:sz w:val="16"/>
                <w:szCs w:val="16"/>
              </w:rPr>
              <w:t>99,7</w:t>
            </w:r>
          </w:p>
        </w:tc>
      </w:tr>
      <w:tr w:rsidR="004C70CE" w:rsidRPr="009E6C52" w:rsidTr="004C70CE">
        <w:trPr>
          <w:gridAfter w:val="1"/>
          <w:wAfter w:w="118" w:type="dxa"/>
          <w:trHeight w:val="112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1"/>
              <w:rPr>
                <w:sz w:val="16"/>
                <w:szCs w:val="16"/>
              </w:rPr>
            </w:pPr>
            <w:r w:rsidRPr="009E6C52">
              <w:rPr>
                <w:sz w:val="16"/>
                <w:szCs w:val="16"/>
              </w:rPr>
              <w:lastRenderedPageBreak/>
              <w:t>222</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1"/>
              <w:rPr>
                <w:rFonts w:ascii="Arial CYR" w:hAnsi="Arial CYR" w:cs="Arial CYR"/>
                <w:b/>
                <w:bCs/>
                <w:sz w:val="16"/>
                <w:szCs w:val="16"/>
              </w:rPr>
            </w:pPr>
            <w:r w:rsidRPr="009E6C52">
              <w:rPr>
                <w:rFonts w:ascii="Arial CYR" w:hAnsi="Arial CYR" w:cs="Arial CYR"/>
                <w:b/>
                <w:bCs/>
                <w:sz w:val="16"/>
                <w:szCs w:val="16"/>
              </w:rPr>
              <w:t>Возмещение специализированным службам по вопросам похоронного дела стоимости услуг по погребению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90900Ш0000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ind w:left="-420" w:firstLine="420"/>
              <w:jc w:val="center"/>
              <w:outlineLvl w:val="1"/>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14 000,00</w:t>
            </w:r>
          </w:p>
        </w:tc>
        <w:tc>
          <w:tcPr>
            <w:tcW w:w="845"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14 000,00</w:t>
            </w:r>
          </w:p>
        </w:tc>
        <w:tc>
          <w:tcPr>
            <w:tcW w:w="992" w:type="dxa"/>
            <w:gridSpan w:val="7"/>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1"/>
              <w:rPr>
                <w:rFonts w:ascii="Arial CYR" w:hAnsi="Arial CYR" w:cs="Arial CYR"/>
                <w:b/>
                <w:bCs/>
                <w:sz w:val="16"/>
                <w:szCs w:val="16"/>
              </w:rPr>
            </w:pPr>
            <w:r w:rsidRPr="009E6C52">
              <w:rPr>
                <w:rFonts w:ascii="Arial CYR" w:hAnsi="Arial CYR" w:cs="Arial CYR"/>
                <w:b/>
                <w:bCs/>
                <w:sz w:val="16"/>
                <w:szCs w:val="16"/>
              </w:rPr>
              <w:t>13 960,36</w:t>
            </w:r>
          </w:p>
        </w:tc>
        <w:tc>
          <w:tcPr>
            <w:tcW w:w="898" w:type="dxa"/>
            <w:gridSpan w:val="7"/>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1"/>
              <w:rPr>
                <w:rFonts w:ascii="Arial" w:hAnsi="Arial" w:cs="Arial"/>
                <w:sz w:val="16"/>
                <w:szCs w:val="16"/>
              </w:rPr>
            </w:pPr>
            <w:r w:rsidRPr="009E6C52">
              <w:rPr>
                <w:rFonts w:ascii="Arial" w:hAnsi="Arial" w:cs="Arial"/>
                <w:sz w:val="16"/>
                <w:szCs w:val="16"/>
              </w:rPr>
              <w:t>99,7</w:t>
            </w:r>
          </w:p>
        </w:tc>
      </w:tr>
      <w:tr w:rsidR="004C70CE" w:rsidRPr="009E6C52" w:rsidTr="004C70CE">
        <w:trPr>
          <w:gridAfter w:val="1"/>
          <w:wAfter w:w="118" w:type="dxa"/>
          <w:trHeight w:val="675"/>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outlineLvl w:val="0"/>
              <w:rPr>
                <w:sz w:val="16"/>
                <w:szCs w:val="16"/>
              </w:rPr>
            </w:pPr>
            <w:r w:rsidRPr="009E6C52">
              <w:rPr>
                <w:sz w:val="16"/>
                <w:szCs w:val="16"/>
              </w:rPr>
              <w:t>223</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outlineLvl w:val="0"/>
              <w:rPr>
                <w:rFonts w:ascii="Arial CYR" w:hAnsi="Arial CYR" w:cs="Arial CYR"/>
                <w:b/>
                <w:bCs/>
                <w:sz w:val="16"/>
                <w:szCs w:val="16"/>
              </w:rPr>
            </w:pPr>
            <w:r w:rsidRPr="009E6C52">
              <w:rPr>
                <w:rFonts w:ascii="Arial CYR" w:hAnsi="Arial CYR" w:cs="Arial CYR"/>
                <w:b/>
                <w:bCs/>
                <w:sz w:val="16"/>
                <w:szCs w:val="16"/>
              </w:rPr>
              <w:t>Отдельные мероприятия в рамках непрограммных расходов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9090000000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outlineLvl w:val="0"/>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outlineLvl w:val="0"/>
              <w:rPr>
                <w:rFonts w:ascii="Arial CYR" w:hAnsi="Arial CYR" w:cs="Arial CYR"/>
                <w:b/>
                <w:bCs/>
                <w:sz w:val="16"/>
                <w:szCs w:val="16"/>
              </w:rPr>
            </w:pPr>
            <w:r w:rsidRPr="009E6C52">
              <w:rPr>
                <w:rFonts w:ascii="Arial CYR" w:hAnsi="Arial CYR" w:cs="Arial CYR"/>
                <w:b/>
                <w:bCs/>
                <w:sz w:val="16"/>
                <w:szCs w:val="16"/>
              </w:rPr>
              <w:t>577 574,81</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b/>
                <w:bCs/>
                <w:sz w:val="16"/>
                <w:szCs w:val="16"/>
              </w:rPr>
            </w:pPr>
            <w:r w:rsidRPr="009E6C52">
              <w:rPr>
                <w:rFonts w:ascii="Arial" w:hAnsi="Arial" w:cs="Arial"/>
                <w:b/>
                <w:bCs/>
                <w:sz w:val="16"/>
                <w:szCs w:val="16"/>
              </w:rPr>
              <w:t>577 574,81</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outlineLvl w:val="0"/>
              <w:rPr>
                <w:rFonts w:ascii="Arial" w:hAnsi="Arial" w:cs="Arial"/>
                <w:b/>
                <w:bCs/>
                <w:sz w:val="16"/>
                <w:szCs w:val="16"/>
              </w:rPr>
            </w:pPr>
            <w:r w:rsidRPr="009E6C52">
              <w:rPr>
                <w:rFonts w:ascii="Arial" w:hAnsi="Arial" w:cs="Arial"/>
                <w:b/>
                <w:bCs/>
                <w:sz w:val="16"/>
                <w:szCs w:val="16"/>
              </w:rPr>
              <w:t>576 818,36</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outlineLvl w:val="0"/>
              <w:rPr>
                <w:rFonts w:ascii="Arial" w:hAnsi="Arial" w:cs="Arial"/>
                <w:sz w:val="16"/>
                <w:szCs w:val="16"/>
              </w:rPr>
            </w:pPr>
            <w:r w:rsidRPr="009E6C52">
              <w:rPr>
                <w:rFonts w:ascii="Arial" w:hAnsi="Arial" w:cs="Arial"/>
                <w:sz w:val="16"/>
                <w:szCs w:val="16"/>
              </w:rPr>
              <w:t>99,9</w:t>
            </w:r>
          </w:p>
        </w:tc>
      </w:tr>
      <w:tr w:rsidR="004C70CE" w:rsidRPr="009E6C52" w:rsidTr="004C70CE">
        <w:trPr>
          <w:gridAfter w:val="1"/>
          <w:wAfter w:w="118" w:type="dxa"/>
          <w:trHeight w:val="45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224</w:t>
            </w:r>
          </w:p>
        </w:tc>
        <w:tc>
          <w:tcPr>
            <w:tcW w:w="2259"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rPr>
                <w:rFonts w:ascii="Arial CYR" w:hAnsi="Arial CYR" w:cs="Arial CYR"/>
                <w:b/>
                <w:bCs/>
                <w:sz w:val="16"/>
                <w:szCs w:val="16"/>
              </w:rPr>
            </w:pPr>
            <w:r w:rsidRPr="009E6C52">
              <w:rPr>
                <w:rFonts w:ascii="Arial CYR" w:hAnsi="Arial CYR" w:cs="Arial CYR"/>
                <w:b/>
                <w:bCs/>
                <w:sz w:val="16"/>
                <w:szCs w:val="16"/>
              </w:rPr>
              <w:t>Другие непрограммные расходы органов местного самоуправления</w:t>
            </w:r>
          </w:p>
        </w:tc>
        <w:tc>
          <w:tcPr>
            <w:tcW w:w="1714"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9000000000</w:t>
            </w:r>
          </w:p>
        </w:tc>
        <w:tc>
          <w:tcPr>
            <w:tcW w:w="1134" w:type="dxa"/>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center"/>
              <w:rPr>
                <w:rFonts w:ascii="Arial CYR" w:hAnsi="Arial CYR" w:cs="Arial CYR"/>
                <w:b/>
                <w:bCs/>
                <w:sz w:val="16"/>
                <w:szCs w:val="16"/>
              </w:rPr>
            </w:pPr>
            <w:r w:rsidRPr="009E6C52">
              <w:rPr>
                <w:rFonts w:ascii="Arial CYR" w:hAnsi="Arial CYR" w:cs="Arial CYR"/>
                <w:b/>
                <w:bCs/>
                <w:sz w:val="16"/>
                <w:szCs w:val="16"/>
              </w:rPr>
              <w:t> </w:t>
            </w:r>
          </w:p>
        </w:tc>
        <w:tc>
          <w:tcPr>
            <w:tcW w:w="1140" w:type="dxa"/>
            <w:gridSpan w:val="3"/>
            <w:tcBorders>
              <w:top w:val="nil"/>
              <w:left w:val="nil"/>
              <w:bottom w:val="single" w:sz="4" w:space="0" w:color="auto"/>
              <w:right w:val="single" w:sz="4" w:space="0" w:color="auto"/>
            </w:tcBorders>
            <w:shd w:val="clear" w:color="auto" w:fill="auto"/>
            <w:vAlign w:val="center"/>
            <w:hideMark/>
          </w:tcPr>
          <w:p w:rsidR="004C70CE" w:rsidRPr="009E6C52" w:rsidRDefault="004C70CE" w:rsidP="004C70CE">
            <w:pPr>
              <w:jc w:val="right"/>
              <w:rPr>
                <w:rFonts w:ascii="Arial CYR" w:hAnsi="Arial CYR" w:cs="Arial CYR"/>
                <w:b/>
                <w:bCs/>
                <w:sz w:val="16"/>
                <w:szCs w:val="16"/>
              </w:rPr>
            </w:pPr>
            <w:r w:rsidRPr="009E6C52">
              <w:rPr>
                <w:rFonts w:ascii="Arial CYR" w:hAnsi="Arial CYR" w:cs="Arial CYR"/>
                <w:b/>
                <w:bCs/>
                <w:sz w:val="16"/>
                <w:szCs w:val="16"/>
              </w:rPr>
              <w:t>893 734,81</w:t>
            </w:r>
          </w:p>
        </w:tc>
        <w:tc>
          <w:tcPr>
            <w:tcW w:w="845" w:type="dxa"/>
            <w:gridSpan w:val="3"/>
            <w:tcBorders>
              <w:top w:val="nil"/>
              <w:left w:val="single" w:sz="4" w:space="0" w:color="auto"/>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893 734,81</w:t>
            </w:r>
          </w:p>
        </w:tc>
        <w:tc>
          <w:tcPr>
            <w:tcW w:w="992" w:type="dxa"/>
            <w:gridSpan w:val="7"/>
            <w:tcBorders>
              <w:top w:val="nil"/>
              <w:left w:val="nil"/>
              <w:bottom w:val="single" w:sz="4" w:space="0" w:color="auto"/>
              <w:right w:val="single" w:sz="4" w:space="0" w:color="auto"/>
            </w:tcBorders>
            <w:shd w:val="clear" w:color="auto" w:fill="auto"/>
            <w:noWrap/>
            <w:vAlign w:val="center"/>
            <w:hideMark/>
          </w:tcPr>
          <w:p w:rsidR="004C70CE" w:rsidRPr="009E6C52" w:rsidRDefault="004C70CE" w:rsidP="004C70CE">
            <w:pPr>
              <w:jc w:val="right"/>
              <w:rPr>
                <w:rFonts w:ascii="Arial" w:hAnsi="Arial" w:cs="Arial"/>
                <w:b/>
                <w:bCs/>
                <w:sz w:val="16"/>
                <w:szCs w:val="16"/>
              </w:rPr>
            </w:pPr>
            <w:r w:rsidRPr="009E6C52">
              <w:rPr>
                <w:rFonts w:ascii="Arial" w:hAnsi="Arial" w:cs="Arial"/>
                <w:b/>
                <w:bCs/>
                <w:sz w:val="16"/>
                <w:szCs w:val="16"/>
              </w:rPr>
              <w:t>882 978,36</w:t>
            </w:r>
          </w:p>
        </w:tc>
        <w:tc>
          <w:tcPr>
            <w:tcW w:w="898"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rFonts w:ascii="Arial" w:hAnsi="Arial" w:cs="Arial"/>
                <w:sz w:val="16"/>
                <w:szCs w:val="16"/>
              </w:rPr>
            </w:pPr>
            <w:r w:rsidRPr="009E6C52">
              <w:rPr>
                <w:rFonts w:ascii="Arial" w:hAnsi="Arial" w:cs="Arial"/>
                <w:sz w:val="16"/>
                <w:szCs w:val="16"/>
              </w:rPr>
              <w:t>98,8</w:t>
            </w:r>
          </w:p>
        </w:tc>
      </w:tr>
      <w:tr w:rsidR="004C70CE" w:rsidRPr="009E6C52" w:rsidTr="004C70CE">
        <w:trPr>
          <w:gridAfter w:val="1"/>
          <w:wAfter w:w="118" w:type="dxa"/>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jc w:val="right"/>
              <w:rPr>
                <w:rFonts w:ascii="Arial" w:hAnsi="Arial" w:cs="Arial"/>
                <w:sz w:val="16"/>
                <w:szCs w:val="16"/>
              </w:rPr>
            </w:pPr>
          </w:p>
        </w:tc>
        <w:tc>
          <w:tcPr>
            <w:tcW w:w="2259"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714"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4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45"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98"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174" w:type="dxa"/>
            <w:gridSpan w:val="15"/>
            <w:vMerge w:val="restart"/>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noProof/>
                <w:sz w:val="16"/>
                <w:szCs w:val="1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572000" cy="371475"/>
                      <wp:effectExtent l="114300" t="57150" r="0" b="0"/>
                      <wp:wrapNone/>
                      <wp:docPr id="9" name="Группа 9"/>
                      <wp:cNvGraphicFramePr/>
                      <a:graphic xmlns:a="http://schemas.openxmlformats.org/drawingml/2006/main">
                        <a:graphicData uri="http://schemas.microsoft.com/office/word/2010/wordprocessingGroup">
                          <wpg:wgp>
                            <wpg:cNvGrpSpPr/>
                            <wpg:grpSpPr>
                              <a:xfrm>
                                <a:off x="0" y="0"/>
                                <a:ext cx="1028" cy="185"/>
                                <a:chOff x="0" y="0"/>
                                <a:chExt cx="1028" cy="185"/>
                              </a:xfrm>
                            </wpg:grpSpPr>
                            <wps:wsp>
                              <wps:cNvPr id="10" name="Text Box 2">
                                <a:extLst>
                                  <a:ext uri="{FF2B5EF4-FFF2-40B4-BE49-F238E27FC236}">
                                    <a16:creationId xmlns:a16="http://schemas.microsoft.com/office/drawing/2014/main" id="{00000000-0008-0000-0000-000002040000}"/>
                                  </a:ext>
                                </a:extLst>
                              </wps:cNvPr>
                              <wps:cNvSpPr txBox="1">
                                <a:spLocks noChangeArrowheads="1"/>
                              </wps:cNvSpPr>
                              <wps:spPr bwMode="auto">
                                <a:xfrm>
                                  <a:off x="0" y="0"/>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Руководитель</w:t>
                                    </w:r>
                                  </w:p>
                                </w:txbxContent>
                              </wps:txbx>
                              <wps:bodyPr wrap="square" lIns="0" tIns="0" rIns="0" bIns="0" anchor="b" upright="1"/>
                            </wps:wsp>
                            <wps:wsp>
                              <wps:cNvPr id="11" name="Text Box 3">
                                <a:extLst>
                                  <a:ext uri="{FF2B5EF4-FFF2-40B4-BE49-F238E27FC236}">
                                    <a16:creationId xmlns:a16="http://schemas.microsoft.com/office/drawing/2014/main" id="{00000000-0008-0000-0000-000003040000}"/>
                                  </a:ext>
                                </a:extLst>
                              </wps:cNvPr>
                              <wps:cNvSpPr txBox="1">
                                <a:spLocks noChangeArrowheads="1"/>
                              </wps:cNvSpPr>
                              <wps:spPr bwMode="auto">
                                <a:xfrm>
                                  <a:off x="427" y="0"/>
                                  <a:ext cx="174" cy="92"/>
                                </a:xfrm>
                                <a:prstGeom prst="rect">
                                  <a:avLst/>
                                </a:prstGeom>
                                <a:noFill/>
                                <a:ln w="9525" cap="rnd">
                                  <a:noFill/>
                                  <a:miter lim="800000"/>
                                  <a:headEnd/>
                                  <a:tailEnd/>
                                </a:ln>
                              </wps:spPr>
                              <wps:bodyPr/>
                            </wps:wsp>
                            <wps:wsp>
                              <wps:cNvPr id="12" name="Text Box 4">
                                <a:extLst>
                                  <a:ext uri="{FF2B5EF4-FFF2-40B4-BE49-F238E27FC236}">
                                    <a16:creationId xmlns:a16="http://schemas.microsoft.com/office/drawing/2014/main" id="{00000000-0008-0000-0000-000004040000}"/>
                                  </a:ext>
                                </a:extLst>
                              </wps:cNvPr>
                              <wps:cNvSpPr txBox="1">
                                <a:spLocks noChangeArrowheads="1"/>
                              </wps:cNvSpPr>
                              <wps:spPr bwMode="auto">
                                <a:xfrm>
                                  <a:off x="427" y="93"/>
                                  <a:ext cx="174"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(подпись)</w:t>
                                    </w:r>
                                  </w:p>
                                </w:txbxContent>
                              </wps:txbx>
                              <wps:bodyPr wrap="square" lIns="0" tIns="0" rIns="0" bIns="0" anchor="t" upright="1"/>
                            </wps:wsp>
                            <wps:wsp>
                              <wps:cNvPr id="13" name="Line 5">
                                <a:extLst>
                                  <a:ext uri="{FF2B5EF4-FFF2-40B4-BE49-F238E27FC236}">
                                    <a16:creationId xmlns:a16="http://schemas.microsoft.com/office/drawing/2014/main" id="{00000000-0008-0000-0000-000005040000}"/>
                                  </a:ext>
                                </a:extLst>
                              </wps:cNvPr>
                              <wps:cNvCnPr/>
                              <wps:spPr bwMode="auto">
                                <a:xfrm>
                                  <a:off x="427" y="93"/>
                                  <a:ext cx="174" cy="0"/>
                                </a:xfrm>
                                <a:prstGeom prst="line">
                                  <a:avLst/>
                                </a:prstGeom>
                                <a:noFill/>
                                <a:ln w="9525">
                                  <a:solidFill>
                                    <a:srgbClr val="000000"/>
                                  </a:solidFill>
                                  <a:prstDash val="solid"/>
                                  <a:round/>
                                  <a:headEnd/>
                                  <a:tailEnd/>
                                </a:ln>
                              </wps:spPr>
                              <wps:bodyPr/>
                            </wps:wsp>
                            <wps:wsp>
                              <wps:cNvPr id="14" name="Text Box 6">
                                <a:extLst>
                                  <a:ext uri="{FF2B5EF4-FFF2-40B4-BE49-F238E27FC236}">
                                    <a16:creationId xmlns:a16="http://schemas.microsoft.com/office/drawing/2014/main" id="{00000000-0008-0000-0000-000006040000}"/>
                                  </a:ext>
                                </a:extLst>
                              </wps:cNvPr>
                              <wps:cNvSpPr txBox="1">
                                <a:spLocks noChangeArrowheads="1"/>
                              </wps:cNvSpPr>
                              <wps:spPr bwMode="auto">
                                <a:xfrm>
                                  <a:off x="661" y="0"/>
                                  <a:ext cx="367" cy="92"/>
                                </a:xfrm>
                                <a:prstGeom prst="rect">
                                  <a:avLst/>
                                </a:prstGeom>
                                <a:noFill/>
                                <a:ln w="9525" cap="rnd">
                                  <a:noFill/>
                                  <a:miter lim="800000"/>
                                  <a:headEnd/>
                                  <a:tailEnd/>
                                </a:ln>
                              </wps:spPr>
                              <wps:bodyPr/>
                            </wps:wsp>
                            <wps:wsp>
                              <wps:cNvPr id="15" name="Text Box 7">
                                <a:extLst>
                                  <a:ext uri="{FF2B5EF4-FFF2-40B4-BE49-F238E27FC236}">
                                    <a16:creationId xmlns:a16="http://schemas.microsoft.com/office/drawing/2014/main" id="{00000000-0008-0000-0000-000007040000}"/>
                                  </a:ext>
                                </a:extLst>
                              </wps:cNvPr>
                              <wps:cNvSpPr txBox="1">
                                <a:spLocks noChangeArrowheads="1"/>
                              </wps:cNvSpPr>
                              <wps:spPr bwMode="auto">
                                <a:xfrm>
                                  <a:off x="661" y="93"/>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(расшифровка подписи)</w:t>
                                    </w:r>
                                  </w:p>
                                </w:txbxContent>
                              </wps:txbx>
                              <wps:bodyPr wrap="square" lIns="0" tIns="0" rIns="0" bIns="0" anchor="t" upright="1"/>
                            </wps:wsp>
                            <wps:wsp>
                              <wps:cNvPr id="16" name="Line 8">
                                <a:extLst>
                                  <a:ext uri="{FF2B5EF4-FFF2-40B4-BE49-F238E27FC236}">
                                    <a16:creationId xmlns:a16="http://schemas.microsoft.com/office/drawing/2014/main" id="{00000000-0008-0000-0000-000008040000}"/>
                                  </a:ext>
                                </a:extLst>
                              </wps:cNvPr>
                              <wps:cNvCnPr/>
                              <wps:spPr bwMode="auto">
                                <a:xfrm>
                                  <a:off x="661" y="93"/>
                                  <a:ext cx="367" cy="0"/>
                                </a:xfrm>
                                <a:prstGeom prst="line">
                                  <a:avLst/>
                                </a:prstGeom>
                                <a:noFill/>
                                <a:ln w="9525">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id="Группа 9" o:spid="_x0000_s1042" style="position:absolute;margin-left:0;margin-top:0;width:5in;height:29.25pt;z-index:251661312" coordsize="10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JROQMAAGkQAAAOAAAAZHJzL2Uyb0RvYy54bWzkWO1u0zAU/Y/EO1j+z9J2W9dGSyfYxoQ0&#10;YNLGA7iOk1gktrHdJvuHxCPwIrwBr7C9EdfOR0dLpX2IVYVWSh3HvvY999xz4x4eVUWO5kwbLkWE&#10;+zs9jJigMuYijfCnq7evRhgZS0RMcilYhK+ZwUeTly8OSxWygcxkHjONwIgwYakinFmrwiAwNGMF&#10;MTtSMQEPE6kLYuFWp0GsSQnWizwY9HrDoJQ6VlpSZgz0ntQP8cTbTxJG7cckMcyiPMKwN+uv2l+n&#10;7hpMDkmYaqIyTpttkEfsoiBcwKKdqRNiCZppvmKq4FRLIxO7Q2URyCThlHkfwJt+b8mbMy1nyvuS&#10;hmWqOpgA2iWcHm2WfphfaMTjCI8xEqSAEN18v/16++3mJ3x/oLFDqFRpCAPPtLpUF7rpSOs753SV&#10;6ML9gjuo8thed9iyyiIKnf3eAKhA4UF/tF/DTjOIzcoEmp2umxK0SwVuR90GSgXcMQt4zNPgucyI&#10;Yh5147xu4OkDe2p8rpxLb2SFBjU2fpQDBtkKusFBzwSjziX9bJCQxxkRKXuttSwzRmLYXt/NBCe6&#10;qQ5jExpnZFq+lzGEgcys9Ibug+7u8KAGd+w31QFFQqWNPWOyQK4RYQ0Z4a2S+bmxbheLIS6EQr7l&#10;eQ79JMwFKoEW+4N9ME0gN7WI/dQ7YwpuIX1zXkR41HOfOrLOzVMRezOW8Lxuw1K5aPx2rtZO22pa&#10;eQIOWzinMr4GIErIygibLzOiGUb5OwHAuRRuG7ptTNsGETSTkNxTjGZK8zQDhxdQA0XqFf8+V/or&#10;XNltnQNGPR9X9gZAiz/k4sHetrKl5kabPc8Y0sFKSPc2GtKxZxQJO33d3ph2CnDQIvpkBbCbVoDd&#10;li7nXDDkC14j98eiKaH31Ps2h9cG3GvuesXPYQMPV3xXAIzMeezKgb/R6fQ412hO3JtUp/Ww7m/D&#10;XJU5ISarx/lHLqgkhFeZpiA8pDhsLN1BIJeqfVeenlXBh0OoJasKvsX1fmMhhdeYpZB2erORkC4n&#10;9BbHtFPw0b+j4MOWLl7BO8eAKg9V8DaH1wb8P1Nwf3qD86w/fDRnb3dgvnvvjwmLfwgmvwAAAP//&#10;AwBQSwMEFAAGAAgAAAAhAKIAYBvbAAAABAEAAA8AAABkcnMvZG93bnJldi54bWxMj0FLw0AQhe+C&#10;/2GZgje7iRItaTalFPVUBFtBvE2TaRKanQ3ZbZL+e0cv9vJgeMN738tWk23VQL1vHBuI5xEo4sKV&#10;DVcGPvev9wtQPiCX2DomAxfysMpvbzJMSzfyBw27UCkJYZ+igTqELtXaFzVZ9HPXEYt3dL3FIGdf&#10;6bLHUcJtqx+i6ElbbFgaauxoU1Nx2p2tgbcRx/Vj/DJsT8fN5XufvH9tYzLmbjatl6ACTeH/GX7x&#10;BR1yYTq4M5detQZkSPhT8Z6lCtTBQLJIQOeZvobPfwAAAP//AwBQSwECLQAUAAYACAAAACEAtoM4&#10;kv4AAADhAQAAEwAAAAAAAAAAAAAAAAAAAAAAW0NvbnRlbnRfVHlwZXNdLnhtbFBLAQItABQABgAI&#10;AAAAIQA4/SH/1gAAAJQBAAALAAAAAAAAAAAAAAAAAC8BAABfcmVscy8ucmVsc1BLAQItABQABgAI&#10;AAAAIQAUzXJROQMAAGkQAAAOAAAAAAAAAAAAAAAAAC4CAABkcnMvZTJvRG9jLnhtbFBLAQItABQA&#10;BgAIAAAAIQCiAGAb2wAAAAQBAAAPAAAAAAAAAAAAAAAAAJMFAABkcnMvZG93bnJldi54bWxQSwUG&#10;AAAAAAQABADzAAAAmwYAAAAA&#10;">
                      <v:shape id="Text Box 2" o:spid="_x0000_s1043" type="#_x0000_t202" style="position:absolute;width:367;height: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3nwwAAANsAAAAPAAAAZHJzL2Rvd25yZXYueG1sRI9Pb8Iw&#10;DMXvk/YdIk/abaRw2FBHQLBpEzvyR9rVarymWuOUJEDpp8cHJG623vN7P88WvW/ViWJqAhsYjwpQ&#10;xFWwDdcG9ruvlymolJEttoHJwIUSLOaPDzMsbTjzhk7bXCsJ4VSiAZdzV2qdKkce0yh0xKL9hegx&#10;yxprbSOeJdy3elIUr9pjw9LgsKMPR9X/9ugNVO7w238PzXKI/LN/w8/dZXUYjHl+6pfvoDL1+W6+&#10;Xa+t4Au9/CID6PkVAAD//wMAUEsBAi0AFAAGAAgAAAAhANvh9svuAAAAhQEAABMAAAAAAAAAAAAA&#10;AAAAAAAAAFtDb250ZW50X1R5cGVzXS54bWxQSwECLQAUAAYACAAAACEAWvQsW78AAAAVAQAACwAA&#10;AAAAAAAAAAAAAAAfAQAAX3JlbHMvLnJlbHNQSwECLQAUAAYACAAAACEA7KJ958MAAADbAAAADwAA&#10;AAAAAAAAAAAAAAAHAgAAZHJzL2Rvd25yZXYueG1sUEsFBgAAAAADAAMAtwAAAPcCAAAAAA==&#10;" filled="f" stroked="f">
                        <v:stroke endcap="round"/>
                        <v:textbox inset="0,0,0,0">
                          <w:txbxContent>
                            <w:p w:rsidR="004C70CE" w:rsidRDefault="004C70CE" w:rsidP="004C70CE">
                              <w:pPr>
                                <w:jc w:val="center"/>
                              </w:pPr>
                              <w:r>
                                <w:rPr>
                                  <w:rFonts w:ascii="Sans Serif" w:hAnsi="Sans Serif" w:cstheme="minorBidi"/>
                                  <w:color w:val="000000"/>
                                  <w:sz w:val="16"/>
                                  <w:szCs w:val="16"/>
                                </w:rPr>
                                <w:t>Руководитель</w:t>
                              </w:r>
                            </w:p>
                          </w:txbxContent>
                        </v:textbox>
                      </v:shape>
                      <v:shape id="Text Box 3" o:spid="_x0000_s1044" type="#_x0000_t202" style="position:absolute;left:427;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TFwAAAANsAAAAPAAAAZHJzL2Rvd25yZXYueG1sRE/basJA&#10;EH0v+A/LCL7VjT6IRFcpguClBW8fMOxOk7TZ2ZBZTfr33ULBtzmc6yzXva/Vg1qpAhuYjDNQxDa4&#10;igsDt+v2dQ5KIrLDOjAZ+CGB9WrwssTchY7P9LjEQqUQlhwNlDE2udZiS/Io49AQJ+4ztB5jgm2h&#10;XYtdCve1nmbZTHusODWU2NCmJPt9uXsDcpCZPb1/dPvD19lt5Tiv4t4aMxr2bwtQkfr4FP+7dy7N&#10;n8DfL+kAvfoFAAD//wMAUEsBAi0AFAAGAAgAAAAhANvh9svuAAAAhQEAABMAAAAAAAAAAAAAAAAA&#10;AAAAAFtDb250ZW50X1R5cGVzXS54bWxQSwECLQAUAAYACAAAACEAWvQsW78AAAAVAQAACwAAAAAA&#10;AAAAAAAAAAAfAQAAX3JlbHMvLnJlbHNQSwECLQAUAAYACAAAACEA84hUxcAAAADbAAAADwAAAAAA&#10;AAAAAAAAAAAHAgAAZHJzL2Rvd25yZXYueG1sUEsFBgAAAAADAAMAtwAAAPQCAAAAAA==&#10;" filled="f" stroked="f">
                        <v:stroke endcap="round"/>
                      </v:shape>
                      <v:shape id="Text Box 4" o:spid="_x0000_s1045" type="#_x0000_t202" style="position:absolute;left:427;top:93;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G4wAAAANsAAAAPAAAAZHJzL2Rvd25yZXYueG1sRE9NawIx&#10;EL0X/A9hCt5q1j2IrkYRseKlh27V87AZN6GbyZKkuv77piD0No/3OavN4DpxoxCtZwXTSQGCuPHa&#10;cqvg9PX+NgcRE7LGzjMpeFCEzXr0ssJK+zt/0q1OrcghHCtUYFLqKyljY8hhnPieOHNXHxymDEMr&#10;dcB7DnedLItiJh1azg0Ge9oZar7rH6dAmuM52ssllNvFx761eneYLmqlxq/Ddgki0ZD+xU/3Uef5&#10;Jfz9kg+Q618AAAD//wMAUEsBAi0AFAAGAAgAAAAhANvh9svuAAAAhQEAABMAAAAAAAAAAAAAAAAA&#10;AAAAAFtDb250ZW50X1R5cGVzXS54bWxQSwECLQAUAAYACAAAACEAWvQsW78AAAAVAQAACwAAAAAA&#10;AAAAAAAAAAAfAQAAX3JlbHMvLnJlbHNQSwECLQAUAAYACAAAACEAemYxuMAAAADbAAAADwAAAAAA&#10;AAAAAAAAAAAHAgAAZHJzL2Rvd25yZXYueG1sUEsFBgAAAAADAAMAtwAAAPQCAAAAAA==&#10;" filled="f" stroked="f">
                        <v:stroke endcap="round"/>
                        <v:textbox inset="0,0,0,0">
                          <w:txbxContent>
                            <w:p w:rsidR="004C70CE" w:rsidRDefault="004C70CE" w:rsidP="004C70CE">
                              <w:pPr>
                                <w:jc w:val="center"/>
                              </w:pPr>
                              <w:r>
                                <w:rPr>
                                  <w:rFonts w:ascii="Sans Serif" w:hAnsi="Sans Serif" w:cstheme="minorBidi"/>
                                  <w:color w:val="000000"/>
                                  <w:sz w:val="16"/>
                                  <w:szCs w:val="16"/>
                                </w:rPr>
                                <w:t>(подпись)</w:t>
                              </w:r>
                            </w:p>
                          </w:txbxContent>
                        </v:textbox>
                      </v:shape>
                      <v:line id="Line 5" o:spid="_x0000_s1046" style="position:absolute;visibility:visible;mso-wrap-style:square" from="427,93" to="6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shape id="Text Box 6" o:spid="_x0000_s1047" type="#_x0000_t202" style="position:absolute;left:661;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wQAAANsAAAAPAAAAZHJzL2Rvd25yZXYueG1sRE/basJA&#10;EH0v+A/LCL7VjVJEoqsUQfDSQr18wLA7TdJmZ0Nma+Lfu4VC3+ZwrrNc975WN2qlCmxgMs5AEdvg&#10;Ki4MXC/b5zkoicgO68Bk4E4C69XgaYm5Cx2f6HaOhUohLDkaKGNscq3FluRRxqEhTtxnaD3GBNtC&#10;uxa7FO5rPc2ymfZYcWoosaFNSfb7/OMNyEFm9uPtvdsfvk5uK8d5FffWmNGwf12AitTHf/Gfe+fS&#10;/Bf4/SUdoFcPAAAA//8DAFBLAQItABQABgAIAAAAIQDb4fbL7gAAAIUBAAATAAAAAAAAAAAAAAAA&#10;AAAAAABbQ29udGVudF9UeXBlc10ueG1sUEsBAi0AFAAGAAgAAAAhAFr0LFu/AAAAFQEAAAsAAAAA&#10;AAAAAAAAAAAAHwEAAF9yZWxzLy5yZWxzUEsBAi0AFAAGAAgAAAAhAOP/913BAAAA2wAAAA8AAAAA&#10;AAAAAAAAAAAABwIAAGRycy9kb3ducmV2LnhtbFBLBQYAAAAAAwADALcAAAD1AgAAAAA=&#10;" filled="f" stroked="f">
                        <v:stroke endcap="round"/>
                      </v:shape>
                      <v:shape id="Text Box 7" o:spid="_x0000_s1048" type="#_x0000_t202" style="position:absolute;left:661;top:93;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6nMwQAAANsAAAAPAAAAZHJzL2Rvd25yZXYueG1sRE9LawIx&#10;EL4X/A9hCr3VrEKLbs0uIlq89ND1cR42003oZrIkUbf/vikUvM3H95xVPbpeXClE61nBbFqAIG69&#10;ttwpOB52zwsQMSFr7D2Tgh+KUFeThxWW2t/4k65N6kQO4ViiApPSUEoZW0MO49QPxJn78sFhyjB0&#10;Uge85XDXy3lRvEqHlnODwYE2htrv5uIUSLM/RXs+h/l6+bHtrN68z5aNUk+P4/oNRKIx3cX/7r3O&#10;81/g75d8gKx+AQAA//8DAFBLAQItABQABgAIAAAAIQDb4fbL7gAAAIUBAAATAAAAAAAAAAAAAAAA&#10;AAAAAABbQ29udGVudF9UeXBlc10ueG1sUEsBAi0AFAAGAAgAAAAhAFr0LFu/AAAAFQEAAAsAAAAA&#10;AAAAAAAAAAAAHwEAAF9yZWxzLy5yZWxzUEsBAi0AFAAGAAgAAAAhAPWPqczBAAAA2wAAAA8AAAAA&#10;AAAAAAAAAAAABwIAAGRycy9kb3ducmV2LnhtbFBLBQYAAAAAAwADALcAAAD1AgAAAAA=&#10;" filled="f" stroked="f">
                        <v:stroke endcap="round"/>
                        <v:textbox inset="0,0,0,0">
                          <w:txbxContent>
                            <w:p w:rsidR="004C70CE" w:rsidRDefault="004C70CE" w:rsidP="004C70CE">
                              <w:pPr>
                                <w:jc w:val="center"/>
                              </w:pPr>
                              <w:r>
                                <w:rPr>
                                  <w:rFonts w:ascii="Sans Serif" w:hAnsi="Sans Serif" w:cstheme="minorBidi"/>
                                  <w:color w:val="000000"/>
                                  <w:sz w:val="16"/>
                                  <w:szCs w:val="16"/>
                                </w:rPr>
                                <w:t>(расшифровка подписи)</w:t>
                              </w:r>
                            </w:p>
                          </w:txbxContent>
                        </v:textbox>
                      </v:shape>
                      <v:line id="Line 8" o:spid="_x0000_s1049" style="position:absolute;visibility:visible;mso-wrap-style:square" from="661,93" to="10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group>
                  </w:pict>
                </mc:Fallback>
              </mc:AlternateContent>
            </w:r>
          </w:p>
        </w:tc>
        <w:tc>
          <w:tcPr>
            <w:tcW w:w="760" w:type="dxa"/>
            <w:gridSpan w:val="4"/>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p>
        </w:tc>
        <w:tc>
          <w:tcPr>
            <w:tcW w:w="251"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07" w:type="dxa"/>
            <w:gridSpan w:val="5"/>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174" w:type="dxa"/>
            <w:gridSpan w:val="15"/>
            <w:vMerge/>
            <w:tcBorders>
              <w:top w:val="nil"/>
              <w:left w:val="nil"/>
              <w:bottom w:val="nil"/>
              <w:right w:val="nil"/>
            </w:tcBorders>
            <w:vAlign w:val="center"/>
            <w:hideMark/>
          </w:tcPr>
          <w:p w:rsidR="004C70CE" w:rsidRPr="009E6C52" w:rsidRDefault="004C70CE" w:rsidP="004C70CE">
            <w:pPr>
              <w:rPr>
                <w:rFonts w:ascii="Arial" w:hAnsi="Arial" w:cs="Arial"/>
                <w:sz w:val="16"/>
                <w:szCs w:val="16"/>
              </w:rPr>
            </w:pPr>
          </w:p>
        </w:tc>
        <w:tc>
          <w:tcPr>
            <w:tcW w:w="760"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251"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07" w:type="dxa"/>
            <w:gridSpan w:val="5"/>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
          <w:wAfter w:w="118" w:type="dxa"/>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2259"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714"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4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45"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98"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174" w:type="dxa"/>
            <w:gridSpan w:val="15"/>
            <w:vMerge w:val="restart"/>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r w:rsidRPr="009E6C52">
              <w:rPr>
                <w:rFonts w:ascii="Arial" w:hAnsi="Arial" w:cs="Arial"/>
                <w:noProof/>
                <w:sz w:val="16"/>
                <w:szCs w:val="1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76200</wp:posOffset>
                      </wp:positionV>
                      <wp:extent cx="4572000" cy="342900"/>
                      <wp:effectExtent l="114300" t="57150" r="0" b="0"/>
                      <wp:wrapNone/>
                      <wp:docPr id="1" name="Группа 1"/>
                      <wp:cNvGraphicFramePr/>
                      <a:graphic xmlns:a="http://schemas.openxmlformats.org/drawingml/2006/main">
                        <a:graphicData uri="http://schemas.microsoft.com/office/word/2010/wordprocessingGroup">
                          <wpg:wgp>
                            <wpg:cNvGrpSpPr/>
                            <wpg:grpSpPr>
                              <a:xfrm>
                                <a:off x="0" y="0"/>
                                <a:ext cx="1028" cy="185"/>
                                <a:chOff x="0" y="0"/>
                                <a:chExt cx="1028" cy="185"/>
                              </a:xfrm>
                            </wpg:grpSpPr>
                            <wps:wsp>
                              <wps:cNvPr id="2" name="Text Box 10">
                                <a:extLst>
                                  <a:ext uri="{FF2B5EF4-FFF2-40B4-BE49-F238E27FC236}">
                                    <a16:creationId xmlns:a16="http://schemas.microsoft.com/office/drawing/2014/main" id="{00000000-0008-0000-0000-00000A040000}"/>
                                  </a:ext>
                                </a:extLst>
                              </wps:cNvPr>
                              <wps:cNvSpPr txBox="1">
                                <a:spLocks noChangeArrowheads="1"/>
                              </wps:cNvSpPr>
                              <wps:spPr bwMode="auto">
                                <a:xfrm>
                                  <a:off x="0" y="0"/>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Исполнитель</w:t>
                                    </w:r>
                                  </w:p>
                                </w:txbxContent>
                              </wps:txbx>
                              <wps:bodyPr wrap="square" lIns="0" tIns="0" rIns="0" bIns="0" anchor="b" upright="1"/>
                            </wps:wsp>
                            <wps:wsp>
                              <wps:cNvPr id="3" name="Text Box 11">
                                <a:extLst>
                                  <a:ext uri="{FF2B5EF4-FFF2-40B4-BE49-F238E27FC236}">
                                    <a16:creationId xmlns:a16="http://schemas.microsoft.com/office/drawing/2014/main" id="{00000000-0008-0000-0000-00000B040000}"/>
                                  </a:ext>
                                </a:extLst>
                              </wps:cNvPr>
                              <wps:cNvSpPr txBox="1">
                                <a:spLocks noChangeArrowheads="1"/>
                              </wps:cNvSpPr>
                              <wps:spPr bwMode="auto">
                                <a:xfrm>
                                  <a:off x="427" y="0"/>
                                  <a:ext cx="174" cy="92"/>
                                </a:xfrm>
                                <a:prstGeom prst="rect">
                                  <a:avLst/>
                                </a:prstGeom>
                                <a:noFill/>
                                <a:ln w="9525" cap="rnd">
                                  <a:noFill/>
                                  <a:miter lim="800000"/>
                                  <a:headEnd/>
                                  <a:tailEnd/>
                                </a:ln>
                              </wps:spPr>
                              <wps:bodyPr/>
                            </wps:wsp>
                            <wps:wsp>
                              <wps:cNvPr id="4" name="Text Box 12">
                                <a:extLst>
                                  <a:ext uri="{FF2B5EF4-FFF2-40B4-BE49-F238E27FC236}">
                                    <a16:creationId xmlns:a16="http://schemas.microsoft.com/office/drawing/2014/main" id="{00000000-0008-0000-0000-00000C040000}"/>
                                  </a:ext>
                                </a:extLst>
                              </wps:cNvPr>
                              <wps:cNvSpPr txBox="1">
                                <a:spLocks noChangeArrowheads="1"/>
                              </wps:cNvSpPr>
                              <wps:spPr bwMode="auto">
                                <a:xfrm>
                                  <a:off x="427" y="93"/>
                                  <a:ext cx="174"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(подпись)</w:t>
                                    </w:r>
                                  </w:p>
                                </w:txbxContent>
                              </wps:txbx>
                              <wps:bodyPr wrap="square" lIns="0" tIns="0" rIns="0" bIns="0" anchor="t" upright="1"/>
                            </wps:wsp>
                            <wps:wsp>
                              <wps:cNvPr id="5" name="Line 13">
                                <a:extLst>
                                  <a:ext uri="{FF2B5EF4-FFF2-40B4-BE49-F238E27FC236}">
                                    <a16:creationId xmlns:a16="http://schemas.microsoft.com/office/drawing/2014/main" id="{00000000-0008-0000-0000-00000D040000}"/>
                                  </a:ext>
                                </a:extLst>
                              </wps:cNvPr>
                              <wps:cNvCnPr/>
                              <wps:spPr bwMode="auto">
                                <a:xfrm>
                                  <a:off x="427" y="93"/>
                                  <a:ext cx="174" cy="0"/>
                                </a:xfrm>
                                <a:prstGeom prst="line">
                                  <a:avLst/>
                                </a:prstGeom>
                                <a:noFill/>
                                <a:ln w="9525">
                                  <a:solidFill>
                                    <a:srgbClr val="000000"/>
                                  </a:solidFill>
                                  <a:prstDash val="solid"/>
                                  <a:round/>
                                  <a:headEnd/>
                                  <a:tailEnd/>
                                </a:ln>
                              </wps:spPr>
                              <wps:bodyPr/>
                            </wps:wsp>
                            <wps:wsp>
                              <wps:cNvPr id="6" name="Text Box 14">
                                <a:extLst>
                                  <a:ext uri="{FF2B5EF4-FFF2-40B4-BE49-F238E27FC236}">
                                    <a16:creationId xmlns:a16="http://schemas.microsoft.com/office/drawing/2014/main" id="{00000000-0008-0000-0000-00000E040000}"/>
                                  </a:ext>
                                </a:extLst>
                              </wps:cNvPr>
                              <wps:cNvSpPr txBox="1">
                                <a:spLocks noChangeArrowheads="1"/>
                              </wps:cNvSpPr>
                              <wps:spPr bwMode="auto">
                                <a:xfrm>
                                  <a:off x="661" y="0"/>
                                  <a:ext cx="367" cy="92"/>
                                </a:xfrm>
                                <a:prstGeom prst="rect">
                                  <a:avLst/>
                                </a:prstGeom>
                                <a:noFill/>
                                <a:ln w="9525" cap="rnd">
                                  <a:noFill/>
                                  <a:miter lim="800000"/>
                                  <a:headEnd/>
                                  <a:tailEnd/>
                                </a:ln>
                              </wps:spPr>
                              <wps:bodyPr/>
                            </wps:wsp>
                            <wps:wsp>
                              <wps:cNvPr id="7" name="Text Box 15">
                                <a:extLst>
                                  <a:ext uri="{FF2B5EF4-FFF2-40B4-BE49-F238E27FC236}">
                                    <a16:creationId xmlns:a16="http://schemas.microsoft.com/office/drawing/2014/main" id="{00000000-0008-0000-0000-00000F040000}"/>
                                  </a:ext>
                                </a:extLst>
                              </wps:cNvPr>
                              <wps:cNvSpPr txBox="1">
                                <a:spLocks noChangeArrowheads="1"/>
                              </wps:cNvSpPr>
                              <wps:spPr bwMode="auto">
                                <a:xfrm>
                                  <a:off x="661" y="93"/>
                                  <a:ext cx="367" cy="92"/>
                                </a:xfrm>
                                <a:prstGeom prst="rect">
                                  <a:avLst/>
                                </a:prstGeom>
                                <a:noFill/>
                                <a:ln w="9525" cap="rnd">
                                  <a:noFill/>
                                  <a:miter lim="800000"/>
                                  <a:headEnd/>
                                  <a:tailEnd/>
                                </a:ln>
                              </wps:spPr>
                              <wps:txbx>
                                <w:txbxContent>
                                  <w:p w:rsidR="004C70CE" w:rsidRDefault="004C70CE" w:rsidP="004C70CE">
                                    <w:pPr>
                                      <w:jc w:val="center"/>
                                    </w:pPr>
                                    <w:r>
                                      <w:rPr>
                                        <w:rFonts w:ascii="Sans Serif" w:hAnsi="Sans Serif" w:cstheme="minorBidi"/>
                                        <w:color w:val="000000"/>
                                        <w:sz w:val="16"/>
                                        <w:szCs w:val="16"/>
                                      </w:rPr>
                                      <w:t>(расшифровка подписи)</w:t>
                                    </w:r>
                                  </w:p>
                                </w:txbxContent>
                              </wps:txbx>
                              <wps:bodyPr wrap="square" lIns="0" tIns="0" rIns="0" bIns="0" anchor="t" upright="1"/>
                            </wps:wsp>
                            <wps:wsp>
                              <wps:cNvPr id="8" name="Line 16">
                                <a:extLst>
                                  <a:ext uri="{FF2B5EF4-FFF2-40B4-BE49-F238E27FC236}">
                                    <a16:creationId xmlns:a16="http://schemas.microsoft.com/office/drawing/2014/main" id="{00000000-0008-0000-0000-000010040000}"/>
                                  </a:ext>
                                </a:extLst>
                              </wps:cNvPr>
                              <wps:cNvCnPr/>
                              <wps:spPr bwMode="auto">
                                <a:xfrm>
                                  <a:off x="661" y="93"/>
                                  <a:ext cx="367" cy="0"/>
                                </a:xfrm>
                                <a:prstGeom prst="line">
                                  <a:avLst/>
                                </a:prstGeom>
                                <a:noFill/>
                                <a:ln w="9525">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id="Группа 1" o:spid="_x0000_s1050" style="position:absolute;margin-left:0;margin-top:6pt;width:5in;height:27pt;z-index:251662336" coordsize="10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SgQwMAAGsQAAAOAAAAZHJzL2Uyb0RvYy54bWzkWFlu2zAQ/S/QOxD8b2Q7iRMLkYM2Gwqk&#10;bYCkB6ApakElkiVpS/krkCP0Ir1Br5DcqENSkg27QTbUgVEbkCkuw5k3M29IHxzWZYFmTOlc8Aj3&#10;t3oYMU5FnPM0wl+vTt/tY6QN4TEpBGcRvmYaH47fvjmoZMgGIhNFzBQCIVyHlYxwZowMg0DTjJVE&#10;bwnJOAwmQpXEwKtKg1iRCqSXRTDo9YZBJVQslaBMa+g99oN47OQnCaPmS5JoZlARYdDNuKdyz4l9&#10;BuMDEqaKyCynjRrkGVqUJOewaSfqmBiCpipfEVXmVAktErNFRRmIJMkpczaANf3ekjVnSkylsyUN&#10;q1R2MAG0Szg9Wyz9PLtQKI/BdxhxUoKLbn/e/bi7uf0N31+obxGqZBrCxDMlL+WFajpS/2aNrhNV&#10;2l8wB9UO2+sOW1YbRKGz3xtAKFAY6O/vethpBr5ZWUCzk/uWBO1WgdWoU6CSEDt6Do9+GTyXGZHM&#10;oa6t1Q08gxaeK2vRB1GjvoseuznMssAgU0O/RdKCoeW5oN804uIoIzxl75USVcZIDOo5VMGIbqnF&#10;WMMSEDKpPokY3ECmRjhBj0F3e7jnwR0NLLYdUCSUSpszJkpkGxFWkBFOKpmda+OntlOs1lyc5kUB&#10;/SQsOKoiPNod7IJoArmpeOyWLswpcwPpW+RlhPd79uM9a8084bETY0he+DZoVXBQrjXVG23qSe0C&#10;cGTX2rGJiK8BiAqyMsL6+5QohlHxkQNwNoXbhmobk7ZBOM0EJPcEo6lUeZqBwXOoIUS8/H8eK9ur&#10;sdLkUefw9cTKzgDC4i+5uLezqdHiY8PGrY2U9bkUAPPsOE9/l2lWi7Wmf+vS0bZPtY5fN9enHQPM&#10;GfXFFGBemQKAM328nOecob5zVhMrR7ypoY8k/Ac97kj3fsovQIOnU74rYaLIY1sP3ItKJ0eFQjNi&#10;j1Id2cO+enGaLSbHRGd+nhvygQpnmaYiPKU6vFa+D1v/zfN9p61Pa8334RAOZqsUvsEF/7VcCqVw&#10;mcLdQXTtFN66dJnCN9incwrvDjobT+FwXVmk8OFC+j+Vwh/0+H9G4e7+Bjdad1Npbt/2yrz47o54&#10;8/8Ixn8AAAD//wMAUEsDBBQABgAIAAAAIQDjvYJP3AAAAAYBAAAPAAAAZHJzL2Rvd25yZXYueG1s&#10;TI9BS8NAEIXvgv9hGcGb3aRilJhNKUU9FcFWEG/T7DQJzc6G7DZJ/73jSU/DzBve+16xml2nRhpC&#10;69lAukhAEVfetlwb+Ny/3j2BChHZYueZDFwowKq8viowt37iDxp3sVZiwiFHA02Mfa51qBpyGBa+&#10;Jxbt6AeHUdah1nbAScxdp5dJkmmHLUtCgz1tGqpOu7Mz8DbhtL5PX8bt6bi5fO8f3r+2KRlzezOv&#10;n0FFmuPfM/ziCzqUwnTwZ7ZBdQakSJTrUqaojxIG6mAgyxLQZaH/45c/AAAA//8DAFBLAQItABQA&#10;BgAIAAAAIQC2gziS/gAAAOEBAAATAAAAAAAAAAAAAAAAAAAAAABbQ29udGVudF9UeXBlc10ueG1s&#10;UEsBAi0AFAAGAAgAAAAhADj9If/WAAAAlAEAAAsAAAAAAAAAAAAAAAAALwEAAF9yZWxzLy5yZWxz&#10;UEsBAi0AFAAGAAgAAAAhAG5F9KBDAwAAaxAAAA4AAAAAAAAAAAAAAAAALgIAAGRycy9lMm9Eb2Mu&#10;eG1sUEsBAi0AFAAGAAgAAAAhAOO9gk/cAAAABgEAAA8AAAAAAAAAAAAAAAAAnQUAAGRycy9kb3du&#10;cmV2LnhtbFBLBQYAAAAABAAEAPMAAACmBgAAAAA=&#10;">
                      <v:shape id="Text Box 10" o:spid="_x0000_s1051" type="#_x0000_t202" style="position:absolute;width:367;height: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2BwgAAANoAAAAPAAAAZHJzL2Rvd25yZXYueG1sRI9Ba8JA&#10;FITvhf6H5RV6q5t6qCW6hrTFUo8awesj+5oNzb6Nu6vG/HpXEHocZuYbZlEMthMn8qF1rOB1koEg&#10;rp1uuVGwq1Yv7yBCRNbYOSYFFwpQLB8fFphrd+YNnbaxEQnCIUcFJsY+lzLUhiyGieuJk/frvMWY&#10;pG+k9nhOcNvJaZa9SYstpwWDPX0aqv+2R6ugNof98D225eh5vZvhV3X5OIxKPT8N5RxEpCH+h+/t&#10;H61gCrcr6QbI5RUAAP//AwBQSwECLQAUAAYACAAAACEA2+H2y+4AAACFAQAAEwAAAAAAAAAAAAAA&#10;AAAAAAAAW0NvbnRlbnRfVHlwZXNdLnhtbFBLAQItABQABgAIAAAAIQBa9CxbvwAAABUBAAALAAAA&#10;AAAAAAAAAAAAAB8BAABfcmVscy8ucmVsc1BLAQItABQABgAIAAAAIQCoS32BwgAAANoAAAAPAAAA&#10;AAAAAAAAAAAAAAcCAABkcnMvZG93bnJldi54bWxQSwUGAAAAAAMAAwC3AAAA9gIAAAAA&#10;" filled="f" stroked="f">
                        <v:stroke endcap="round"/>
                        <v:textbox inset="0,0,0,0">
                          <w:txbxContent>
                            <w:p w:rsidR="004C70CE" w:rsidRDefault="004C70CE" w:rsidP="004C70CE">
                              <w:pPr>
                                <w:jc w:val="center"/>
                              </w:pPr>
                              <w:r>
                                <w:rPr>
                                  <w:rFonts w:ascii="Sans Serif" w:hAnsi="Sans Serif" w:cstheme="minorBidi"/>
                                  <w:color w:val="000000"/>
                                  <w:sz w:val="16"/>
                                  <w:szCs w:val="16"/>
                                </w:rPr>
                                <w:t>Исполнитель</w:t>
                              </w:r>
                            </w:p>
                          </w:txbxContent>
                        </v:textbox>
                      </v:shape>
                      <v:shape id="Text Box 11" o:spid="_x0000_s1052" type="#_x0000_t202" style="position:absolute;left:427;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rwwwAAANoAAAAPAAAAZHJzL2Rvd25yZXYueG1sRI/dasJA&#10;FITvC77DcgTv6kYLItFViiD400L9eYDD7mmSNns25GxNfHu3UOjlMDPfMMt172t1o1aqwAYm4wwU&#10;sQ2u4sLA9bJ9noOSiOywDkwG7iSwXg2elpi70PGJbudYqARhydFAGWOTay22JI8yDg1x8j5D6zEm&#10;2RbatdgluK/1NMtm2mPFaaHEhjYl2e/zjzcgB5nZj7f3bn/4OrmtHOdV3FtjRsP+dQEqUh//w3/t&#10;nTPwAr9X0g3QqwcAAAD//wMAUEsBAi0AFAAGAAgAAAAhANvh9svuAAAAhQEAABMAAAAAAAAAAAAA&#10;AAAAAAAAAFtDb250ZW50X1R5cGVzXS54bWxQSwECLQAUAAYACAAAACEAWvQsW78AAAAVAQAACwAA&#10;AAAAAAAAAAAAAAAfAQAAX3JlbHMvLnJlbHNQSwECLQAUAAYACAAAACEAsX5q8MMAAADaAAAADwAA&#10;AAAAAAAAAAAAAAAHAgAAZHJzL2Rvd25yZXYueG1sUEsFBgAAAAADAAMAtwAAAPcCAAAAAA==&#10;" filled="f" stroked="f">
                        <v:stroke endcap="round"/>
                      </v:shape>
                      <v:shape id="Text Box 12" o:spid="_x0000_s1053" type="#_x0000_t202" style="position:absolute;left:427;top:93;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B/wgAAANoAAAAPAAAAZHJzL2Rvd25yZXYueG1sRI/NasMw&#10;EITvhbyD2EJvjZxQSuJGNiEkJZce6vycF2triVorIymJ+/ZVoZDjMDPfMKt6dL24UojWs4LZtABB&#10;3HptuVNwPOyeFyBiQtbYeyYFPxShriYPKyy1v/EnXZvUiQzhWKICk9JQShlbQw7j1A/E2fvywWHK&#10;MnRSB7xluOvlvChepUPLecHgQBtD7XdzcQqk2Z+iPZ/DfL382HZWb95ny0app8dx/QYi0Zju4f/2&#10;Xit4gb8r+QbI6hcAAP//AwBQSwECLQAUAAYACAAAACEA2+H2y+4AAACFAQAAEwAAAAAAAAAAAAAA&#10;AAAAAAAAW0NvbnRlbnRfVHlwZXNdLnhtbFBLAQItABQABgAIAAAAIQBa9CxbvwAAABUBAAALAAAA&#10;AAAAAAAAAAAAAB8BAABfcmVscy8ucmVsc1BLAQItABQABgAIAAAAIQCwyWB/wgAAANoAAAAPAAAA&#10;AAAAAAAAAAAAAAcCAABkcnMvZG93bnJldi54bWxQSwUGAAAAAAMAAwC3AAAA9gIAAAAA&#10;" filled="f" stroked="f">
                        <v:stroke endcap="round"/>
                        <v:textbox inset="0,0,0,0">
                          <w:txbxContent>
                            <w:p w:rsidR="004C70CE" w:rsidRDefault="004C70CE" w:rsidP="004C70CE">
                              <w:pPr>
                                <w:jc w:val="center"/>
                              </w:pPr>
                              <w:r>
                                <w:rPr>
                                  <w:rFonts w:ascii="Sans Serif" w:hAnsi="Sans Serif" w:cstheme="minorBidi"/>
                                  <w:color w:val="000000"/>
                                  <w:sz w:val="16"/>
                                  <w:szCs w:val="16"/>
                                </w:rPr>
                                <w:t>(подпись)</w:t>
                              </w:r>
                            </w:p>
                          </w:txbxContent>
                        </v:textbox>
                      </v:shape>
                      <v:line id="Line 13" o:spid="_x0000_s1054" style="position:absolute;visibility:visible;mso-wrap-style:square" from="427,93" to="6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shape id="Text Box 14" o:spid="_x0000_s1055" type="#_x0000_t202" style="position:absolute;left:661;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lowgAAANoAAAAPAAAAZHJzL2Rvd25yZXYueG1sRI/dasJA&#10;FITvC77DcgTv6kYvgqSuUgTBnxbU9gEOu6dJavZsyFlN+vbdQsHLYWa+YZbrwTfqTp3UgQ3Mphko&#10;YhtczaWBz4/t8wKURGSHTWAy8EMC69XoaYmFCz2f6X6JpUoQlgINVDG2hdZiK/Io09ASJ+8rdB5j&#10;kl2pXYd9gvtGz7Ms1x5rTgsVtrSpyF4vN29ADpLb09t7vz98n91Wjos67q0xk/Hw+gIq0hAf4f/2&#10;zhnI4e9KugF69QsAAP//AwBQSwECLQAUAAYACAAAACEA2+H2y+4AAACFAQAAEwAAAAAAAAAAAAAA&#10;AAAAAAAAW0NvbnRlbnRfVHlwZXNdLnhtbFBLAQItABQABgAIAAAAIQBa9CxbvwAAABUBAAALAAAA&#10;AAAAAAAAAAAAAB8BAABfcmVscy8ucmVsc1BLAQItABQABgAIAAAAIQChCclowgAAANoAAAAPAAAA&#10;AAAAAAAAAAAAAAcCAABkcnMvZG93bnJldi54bWxQSwUGAAAAAAMAAwC3AAAA9gIAAAAA&#10;" filled="f" stroked="f">
                        <v:stroke endcap="round"/>
                      </v:shape>
                      <v:shape id="Text Box 15" o:spid="_x0000_s1056" type="#_x0000_t202" style="position:absolute;left:661;top:93;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IwwAAANoAAAAPAAAAZHJzL2Rvd25yZXYueG1sRI/NasMw&#10;EITvhbyD2EJvjZwc2sSNbEJISi491Pk5L9bWErVWRlIS9+2rQiHHYWa+YVb16HpxpRCtZwWzaQGC&#10;uPXacqfgeNg9L0DEhKyx90wKfihCXU0eVlhqf+NPujapExnCsUQFJqWhlDK2hhzGqR+Is/flg8OU&#10;ZeikDnjLcNfLeVG8SIeW84LBgTaG2u/m4hRIsz9Fez6H+Xr5se2s3rzPlo1ST4/j+g1EojHdw//t&#10;vVbwCn9X8g2Q1S8AAAD//wMAUEsBAi0AFAAGAAgAAAAhANvh9svuAAAAhQEAABMAAAAAAAAAAAAA&#10;AAAAAAAAAFtDb250ZW50X1R5cGVzXS54bWxQSwECLQAUAAYACAAAACEAWvQsW78AAAAVAQAACwAA&#10;AAAAAAAAAAAAAAAfAQAAX3JlbHMvLnJlbHNQSwECLQAUAAYACAAAACEAQBv+CMMAAADaAAAADwAA&#10;AAAAAAAAAAAAAAAHAgAAZHJzL2Rvd25yZXYueG1sUEsFBgAAAAADAAMAtwAAAPcCAAAAAA==&#10;" filled="f" stroked="f">
                        <v:stroke endcap="round"/>
                        <v:textbox inset="0,0,0,0">
                          <w:txbxContent>
                            <w:p w:rsidR="004C70CE" w:rsidRDefault="004C70CE" w:rsidP="004C70CE">
                              <w:pPr>
                                <w:jc w:val="center"/>
                              </w:pPr>
                              <w:r>
                                <w:rPr>
                                  <w:rFonts w:ascii="Sans Serif" w:hAnsi="Sans Serif" w:cstheme="minorBidi"/>
                                  <w:color w:val="000000"/>
                                  <w:sz w:val="16"/>
                                  <w:szCs w:val="16"/>
                                </w:rPr>
                                <w:t>(расшифровка подписи)</w:t>
                              </w:r>
                            </w:p>
                          </w:txbxContent>
                        </v:textbox>
                      </v:shape>
                      <v:line id="Line 16" o:spid="_x0000_s1057" style="position:absolute;visibility:visible;mso-wrap-style:square" from="661,93" to="10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w:pict>
                </mc:Fallback>
              </mc:AlternateContent>
            </w:r>
          </w:p>
        </w:tc>
        <w:tc>
          <w:tcPr>
            <w:tcW w:w="760" w:type="dxa"/>
            <w:gridSpan w:val="4"/>
            <w:tcBorders>
              <w:top w:val="nil"/>
              <w:left w:val="nil"/>
              <w:bottom w:val="nil"/>
              <w:right w:val="nil"/>
            </w:tcBorders>
            <w:shd w:val="clear" w:color="auto" w:fill="auto"/>
            <w:noWrap/>
            <w:vAlign w:val="bottom"/>
            <w:hideMark/>
          </w:tcPr>
          <w:p w:rsidR="004C70CE" w:rsidRPr="009E6C52" w:rsidRDefault="004C70CE" w:rsidP="004C70CE">
            <w:pPr>
              <w:rPr>
                <w:rFonts w:ascii="Arial" w:hAnsi="Arial" w:cs="Arial"/>
                <w:sz w:val="16"/>
                <w:szCs w:val="16"/>
              </w:rPr>
            </w:pPr>
          </w:p>
        </w:tc>
        <w:tc>
          <w:tcPr>
            <w:tcW w:w="251"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bookmarkStart w:id="10" w:name="RANGE!H237"/>
            <w:bookmarkEnd w:id="10"/>
          </w:p>
        </w:tc>
        <w:tc>
          <w:tcPr>
            <w:tcW w:w="907" w:type="dxa"/>
            <w:gridSpan w:val="5"/>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174" w:type="dxa"/>
            <w:gridSpan w:val="15"/>
            <w:vMerge/>
            <w:tcBorders>
              <w:top w:val="nil"/>
              <w:left w:val="nil"/>
              <w:bottom w:val="nil"/>
              <w:right w:val="nil"/>
            </w:tcBorders>
            <w:vAlign w:val="center"/>
            <w:hideMark/>
          </w:tcPr>
          <w:p w:rsidR="004C70CE" w:rsidRPr="009E6C52" w:rsidRDefault="004C70CE" w:rsidP="004C70CE">
            <w:pPr>
              <w:rPr>
                <w:rFonts w:ascii="Arial" w:hAnsi="Arial" w:cs="Arial"/>
                <w:sz w:val="16"/>
                <w:szCs w:val="16"/>
              </w:rPr>
            </w:pPr>
          </w:p>
        </w:tc>
        <w:tc>
          <w:tcPr>
            <w:tcW w:w="760"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251"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07" w:type="dxa"/>
            <w:gridSpan w:val="5"/>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174" w:type="dxa"/>
            <w:gridSpan w:val="15"/>
            <w:vMerge/>
            <w:tcBorders>
              <w:top w:val="nil"/>
              <w:left w:val="nil"/>
              <w:bottom w:val="nil"/>
              <w:right w:val="nil"/>
            </w:tcBorders>
            <w:vAlign w:val="center"/>
            <w:hideMark/>
          </w:tcPr>
          <w:p w:rsidR="004C70CE" w:rsidRPr="009E6C52" w:rsidRDefault="004C70CE" w:rsidP="004C70CE">
            <w:pPr>
              <w:rPr>
                <w:rFonts w:ascii="Arial" w:hAnsi="Arial" w:cs="Arial"/>
                <w:sz w:val="16"/>
                <w:szCs w:val="16"/>
              </w:rPr>
            </w:pPr>
          </w:p>
        </w:tc>
        <w:tc>
          <w:tcPr>
            <w:tcW w:w="760"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251" w:type="dxa"/>
            <w:gridSpan w:val="4"/>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07" w:type="dxa"/>
            <w:gridSpan w:val="5"/>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
          <w:wAfter w:w="118" w:type="dxa"/>
          <w:trHeight w:val="255"/>
        </w:trPr>
        <w:tc>
          <w:tcPr>
            <w:tcW w:w="70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2259"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714"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34"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140"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45" w:type="dxa"/>
            <w:gridSpan w:val="3"/>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99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98"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4"/>
          <w:wAfter w:w="727"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3266"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374"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5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4"/>
          <w:wAfter w:w="19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4170" w:type="dxa"/>
            <w:gridSpan w:val="10"/>
            <w:tcBorders>
              <w:top w:val="nil"/>
              <w:left w:val="nil"/>
              <w:bottom w:val="nil"/>
              <w:right w:val="nil"/>
            </w:tcBorders>
            <w:shd w:val="clear" w:color="auto" w:fill="auto"/>
            <w:noWrap/>
            <w:vAlign w:val="bottom"/>
            <w:hideMark/>
          </w:tcPr>
          <w:p w:rsidR="004C70CE" w:rsidRDefault="004C70CE" w:rsidP="004C70CE">
            <w:pPr>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Default="004C70CE" w:rsidP="004C70CE">
            <w:pPr>
              <w:jc w:val="right"/>
              <w:rPr>
                <w:sz w:val="16"/>
                <w:szCs w:val="16"/>
              </w:rPr>
            </w:pPr>
          </w:p>
          <w:p w:rsidR="004C70CE" w:rsidRPr="009E6C52" w:rsidRDefault="004C70CE" w:rsidP="004C70CE">
            <w:pPr>
              <w:jc w:val="right"/>
              <w:rPr>
                <w:sz w:val="16"/>
                <w:szCs w:val="16"/>
              </w:rPr>
            </w:pPr>
            <w:r w:rsidRPr="009E6C52">
              <w:rPr>
                <w:sz w:val="16"/>
                <w:szCs w:val="16"/>
              </w:rPr>
              <w:t>Приложение № 5</w:t>
            </w:r>
          </w:p>
        </w:tc>
      </w:tr>
      <w:tr w:rsidR="004C70CE" w:rsidRPr="009E6C52" w:rsidTr="004C70CE">
        <w:trPr>
          <w:gridAfter w:val="12"/>
          <w:wAfter w:w="1912"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5493" w:type="dxa"/>
            <w:gridSpan w:val="13"/>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proofErr w:type="gramStart"/>
            <w:r w:rsidRPr="009E6C52">
              <w:rPr>
                <w:sz w:val="16"/>
                <w:szCs w:val="16"/>
              </w:rPr>
              <w:t>к  Решению</w:t>
            </w:r>
            <w:proofErr w:type="gramEnd"/>
            <w:r w:rsidRPr="009E6C52">
              <w:rPr>
                <w:sz w:val="16"/>
                <w:szCs w:val="16"/>
              </w:rPr>
              <w:t xml:space="preserve"> </w:t>
            </w:r>
            <w:proofErr w:type="spellStart"/>
            <w:r w:rsidRPr="009E6C52">
              <w:rPr>
                <w:sz w:val="16"/>
                <w:szCs w:val="16"/>
              </w:rPr>
              <w:t>Чуноярского</w:t>
            </w:r>
            <w:proofErr w:type="spellEnd"/>
            <w:r w:rsidRPr="009E6C52">
              <w:rPr>
                <w:sz w:val="16"/>
                <w:szCs w:val="16"/>
              </w:rPr>
              <w:t xml:space="preserve"> сельского Совета депутатов </w:t>
            </w:r>
          </w:p>
        </w:tc>
      </w:tr>
      <w:tr w:rsidR="004C70CE" w:rsidRPr="009E6C52" w:rsidTr="004C70CE">
        <w:trPr>
          <w:gridAfter w:val="14"/>
          <w:wAfter w:w="1949"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4170" w:type="dxa"/>
            <w:gridSpan w:val="10"/>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r w:rsidRPr="009E6C52">
              <w:rPr>
                <w:sz w:val="16"/>
                <w:szCs w:val="16"/>
              </w:rPr>
              <w:t xml:space="preserve"> </w:t>
            </w:r>
            <w:proofErr w:type="gramStart"/>
            <w:r w:rsidRPr="009E6C52">
              <w:rPr>
                <w:sz w:val="16"/>
                <w:szCs w:val="16"/>
              </w:rPr>
              <w:t>от  26.06.2024</w:t>
            </w:r>
            <w:proofErr w:type="gramEnd"/>
            <w:r w:rsidRPr="009E6C52">
              <w:rPr>
                <w:sz w:val="16"/>
                <w:szCs w:val="16"/>
              </w:rPr>
              <w:t xml:space="preserve"> года   8/ 2</w:t>
            </w:r>
            <w:r>
              <w:rPr>
                <w:sz w:val="16"/>
                <w:szCs w:val="16"/>
              </w:rPr>
              <w:t>1</w:t>
            </w:r>
          </w:p>
        </w:tc>
      </w:tr>
      <w:tr w:rsidR="004C70CE" w:rsidRPr="009E6C52" w:rsidTr="004C70CE">
        <w:trPr>
          <w:gridAfter w:val="4"/>
          <w:wAfter w:w="727"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jc w:val="right"/>
              <w:rPr>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3266"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374"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5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2"/>
          <w:wAfter w:w="1912" w:type="dxa"/>
          <w:trHeight w:val="255"/>
        </w:trPr>
        <w:tc>
          <w:tcPr>
            <w:tcW w:w="8886" w:type="dxa"/>
            <w:gridSpan w:val="17"/>
            <w:tcBorders>
              <w:top w:val="nil"/>
              <w:left w:val="nil"/>
              <w:bottom w:val="nil"/>
              <w:right w:val="nil"/>
            </w:tcBorders>
            <w:shd w:val="clear" w:color="auto" w:fill="auto"/>
            <w:noWrap/>
            <w:vAlign w:val="bottom"/>
            <w:hideMark/>
          </w:tcPr>
          <w:p w:rsidR="004C70CE" w:rsidRPr="009E6C52" w:rsidRDefault="004C70CE" w:rsidP="004C70CE">
            <w:pPr>
              <w:jc w:val="center"/>
              <w:rPr>
                <w:b/>
                <w:bCs/>
                <w:sz w:val="16"/>
                <w:szCs w:val="16"/>
              </w:rPr>
            </w:pPr>
            <w:r w:rsidRPr="009E6C52">
              <w:rPr>
                <w:b/>
                <w:bCs/>
                <w:sz w:val="16"/>
                <w:szCs w:val="16"/>
              </w:rPr>
              <w:t xml:space="preserve">Источники финансирования дефицита местного бюджета </w:t>
            </w:r>
            <w:proofErr w:type="spellStart"/>
            <w:r w:rsidRPr="009E6C52">
              <w:rPr>
                <w:b/>
                <w:bCs/>
                <w:sz w:val="16"/>
                <w:szCs w:val="16"/>
              </w:rPr>
              <w:t>Чуноярского</w:t>
            </w:r>
            <w:proofErr w:type="spellEnd"/>
            <w:r w:rsidRPr="009E6C52">
              <w:rPr>
                <w:b/>
                <w:bCs/>
                <w:sz w:val="16"/>
                <w:szCs w:val="16"/>
              </w:rPr>
              <w:t xml:space="preserve"> сельсовета по кодам классификации</w:t>
            </w:r>
          </w:p>
        </w:tc>
      </w:tr>
      <w:tr w:rsidR="004C70CE" w:rsidRPr="009E6C52" w:rsidTr="004C70CE">
        <w:trPr>
          <w:gridAfter w:val="12"/>
          <w:wAfter w:w="1912" w:type="dxa"/>
          <w:trHeight w:val="255"/>
        </w:trPr>
        <w:tc>
          <w:tcPr>
            <w:tcW w:w="8886" w:type="dxa"/>
            <w:gridSpan w:val="17"/>
            <w:tcBorders>
              <w:top w:val="nil"/>
              <w:left w:val="nil"/>
              <w:bottom w:val="nil"/>
              <w:right w:val="nil"/>
            </w:tcBorders>
            <w:shd w:val="clear" w:color="auto" w:fill="auto"/>
            <w:noWrap/>
            <w:vAlign w:val="bottom"/>
            <w:hideMark/>
          </w:tcPr>
          <w:p w:rsidR="004C70CE" w:rsidRPr="009E6C52" w:rsidRDefault="004C70CE" w:rsidP="004C70CE">
            <w:pPr>
              <w:jc w:val="center"/>
              <w:rPr>
                <w:b/>
                <w:bCs/>
                <w:sz w:val="16"/>
                <w:szCs w:val="16"/>
              </w:rPr>
            </w:pPr>
            <w:r w:rsidRPr="009E6C52">
              <w:rPr>
                <w:b/>
                <w:bCs/>
                <w:sz w:val="16"/>
                <w:szCs w:val="16"/>
              </w:rPr>
              <w:t>источников финансирования дефицитов бюджета за 2023 год</w:t>
            </w:r>
          </w:p>
        </w:tc>
      </w:tr>
      <w:tr w:rsidR="004C70CE" w:rsidRPr="009E6C52" w:rsidTr="004C70CE">
        <w:trPr>
          <w:gridAfter w:val="4"/>
          <w:wAfter w:w="727" w:type="dxa"/>
          <w:trHeight w:val="255"/>
        </w:trPr>
        <w:tc>
          <w:tcPr>
            <w:tcW w:w="2543" w:type="dxa"/>
            <w:gridSpan w:val="2"/>
            <w:tcBorders>
              <w:top w:val="nil"/>
              <w:left w:val="nil"/>
              <w:bottom w:val="nil"/>
              <w:right w:val="nil"/>
            </w:tcBorders>
            <w:shd w:val="clear" w:color="auto" w:fill="auto"/>
            <w:noWrap/>
            <w:vAlign w:val="bottom"/>
            <w:hideMark/>
          </w:tcPr>
          <w:p w:rsidR="004C70CE" w:rsidRPr="009E6C52" w:rsidRDefault="004C70CE" w:rsidP="004C70CE">
            <w:pPr>
              <w:jc w:val="center"/>
              <w:rPr>
                <w:b/>
                <w:bCs/>
                <w:sz w:val="16"/>
                <w:szCs w:val="16"/>
              </w:rPr>
            </w:pPr>
          </w:p>
        </w:tc>
        <w:tc>
          <w:tcPr>
            <w:tcW w:w="850" w:type="dxa"/>
            <w:gridSpan w:val="2"/>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286" w:type="dxa"/>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3266" w:type="dxa"/>
            <w:gridSpan w:val="6"/>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1374"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c>
          <w:tcPr>
            <w:tcW w:w="752" w:type="dxa"/>
            <w:gridSpan w:val="7"/>
            <w:tcBorders>
              <w:top w:val="nil"/>
              <w:left w:val="nil"/>
              <w:bottom w:val="nil"/>
              <w:right w:val="nil"/>
            </w:tcBorders>
            <w:shd w:val="clear" w:color="auto" w:fill="auto"/>
            <w:noWrap/>
            <w:vAlign w:val="bottom"/>
            <w:hideMark/>
          </w:tcPr>
          <w:p w:rsidR="004C70CE" w:rsidRPr="009E6C52" w:rsidRDefault="004C70CE" w:rsidP="004C70CE">
            <w:pPr>
              <w:rPr>
                <w:sz w:val="16"/>
                <w:szCs w:val="16"/>
              </w:rPr>
            </w:pPr>
          </w:p>
        </w:tc>
      </w:tr>
      <w:tr w:rsidR="004C70CE" w:rsidRPr="009E6C52" w:rsidTr="004C70CE">
        <w:trPr>
          <w:gridAfter w:val="12"/>
          <w:wAfter w:w="1912" w:type="dxa"/>
          <w:trHeight w:val="255"/>
        </w:trPr>
        <w:tc>
          <w:tcPr>
            <w:tcW w:w="8886" w:type="dxa"/>
            <w:gridSpan w:val="17"/>
            <w:tcBorders>
              <w:top w:val="nil"/>
              <w:left w:val="nil"/>
              <w:bottom w:val="single" w:sz="4" w:space="0" w:color="auto"/>
              <w:right w:val="nil"/>
            </w:tcBorders>
            <w:shd w:val="clear" w:color="auto" w:fill="auto"/>
            <w:noWrap/>
            <w:vAlign w:val="bottom"/>
            <w:hideMark/>
          </w:tcPr>
          <w:p w:rsidR="004C70CE" w:rsidRPr="009E6C52" w:rsidRDefault="004C70CE" w:rsidP="004C70CE">
            <w:pPr>
              <w:jc w:val="center"/>
              <w:rPr>
                <w:b/>
                <w:bCs/>
                <w:sz w:val="16"/>
                <w:szCs w:val="16"/>
              </w:rPr>
            </w:pPr>
            <w:r w:rsidRPr="009E6C52">
              <w:rPr>
                <w:b/>
                <w:bCs/>
                <w:sz w:val="16"/>
                <w:szCs w:val="16"/>
              </w:rPr>
              <w:t>Источники финансирования дефицита бюджетов</w:t>
            </w:r>
          </w:p>
        </w:tc>
      </w:tr>
      <w:tr w:rsidR="004C70CE" w:rsidRPr="009E6C52" w:rsidTr="004C70CE">
        <w:trPr>
          <w:gridAfter w:val="4"/>
          <w:wAfter w:w="727" w:type="dxa"/>
          <w:trHeight w:val="1020"/>
        </w:trPr>
        <w:tc>
          <w:tcPr>
            <w:tcW w:w="2543" w:type="dxa"/>
            <w:gridSpan w:val="2"/>
            <w:tcBorders>
              <w:top w:val="nil"/>
              <w:left w:val="single" w:sz="4" w:space="0" w:color="auto"/>
              <w:bottom w:val="single" w:sz="4" w:space="0" w:color="auto"/>
              <w:right w:val="single" w:sz="4" w:space="0" w:color="auto"/>
            </w:tcBorders>
            <w:shd w:val="clear" w:color="auto" w:fill="auto"/>
            <w:vAlign w:val="bottom"/>
            <w:hideMark/>
          </w:tcPr>
          <w:p w:rsidR="004C70CE" w:rsidRPr="009E6C52" w:rsidRDefault="004C70CE" w:rsidP="004C70CE">
            <w:pPr>
              <w:jc w:val="center"/>
              <w:rPr>
                <w:sz w:val="16"/>
                <w:szCs w:val="16"/>
              </w:rPr>
            </w:pPr>
            <w:r w:rsidRPr="009E6C52">
              <w:rPr>
                <w:sz w:val="16"/>
                <w:szCs w:val="16"/>
              </w:rPr>
              <w:t>Наименование показателя</w:t>
            </w:r>
          </w:p>
        </w:tc>
        <w:tc>
          <w:tcPr>
            <w:tcW w:w="850" w:type="dxa"/>
            <w:gridSpan w:val="2"/>
            <w:tcBorders>
              <w:top w:val="nil"/>
              <w:left w:val="nil"/>
              <w:bottom w:val="single" w:sz="4" w:space="0" w:color="auto"/>
              <w:right w:val="single" w:sz="4" w:space="0" w:color="auto"/>
            </w:tcBorders>
            <w:shd w:val="clear" w:color="auto" w:fill="auto"/>
            <w:vAlign w:val="bottom"/>
            <w:hideMark/>
          </w:tcPr>
          <w:p w:rsidR="004C70CE" w:rsidRPr="009E6C52" w:rsidRDefault="004C70CE" w:rsidP="004C70CE">
            <w:pPr>
              <w:jc w:val="center"/>
              <w:rPr>
                <w:sz w:val="16"/>
                <w:szCs w:val="16"/>
              </w:rPr>
            </w:pPr>
            <w:r w:rsidRPr="009E6C52">
              <w:rPr>
                <w:sz w:val="16"/>
                <w:szCs w:val="16"/>
              </w:rPr>
              <w:t>Код строки</w:t>
            </w:r>
          </w:p>
        </w:tc>
        <w:tc>
          <w:tcPr>
            <w:tcW w:w="1286" w:type="dxa"/>
            <w:tcBorders>
              <w:top w:val="nil"/>
              <w:left w:val="nil"/>
              <w:bottom w:val="single" w:sz="4" w:space="0" w:color="auto"/>
              <w:right w:val="single" w:sz="4" w:space="0" w:color="auto"/>
            </w:tcBorders>
            <w:shd w:val="clear" w:color="auto" w:fill="auto"/>
            <w:vAlign w:val="bottom"/>
            <w:hideMark/>
          </w:tcPr>
          <w:p w:rsidR="004C70CE" w:rsidRPr="009E6C52" w:rsidRDefault="004C70CE" w:rsidP="004C70CE">
            <w:pPr>
              <w:jc w:val="center"/>
              <w:rPr>
                <w:sz w:val="16"/>
                <w:szCs w:val="16"/>
              </w:rPr>
            </w:pPr>
            <w:r w:rsidRPr="009E6C52">
              <w:rPr>
                <w:sz w:val="16"/>
                <w:szCs w:val="16"/>
              </w:rPr>
              <w:t xml:space="preserve">Код источника финансирования по КИВФ, </w:t>
            </w:r>
            <w:proofErr w:type="spellStart"/>
            <w:r w:rsidRPr="009E6C52">
              <w:rPr>
                <w:sz w:val="16"/>
                <w:szCs w:val="16"/>
              </w:rPr>
              <w:t>КИВнФ</w:t>
            </w:r>
            <w:proofErr w:type="spellEnd"/>
          </w:p>
        </w:tc>
        <w:tc>
          <w:tcPr>
            <w:tcW w:w="3266" w:type="dxa"/>
            <w:gridSpan w:val="6"/>
            <w:tcBorders>
              <w:top w:val="nil"/>
              <w:left w:val="nil"/>
              <w:bottom w:val="single" w:sz="4" w:space="0" w:color="auto"/>
              <w:right w:val="single" w:sz="4" w:space="0" w:color="auto"/>
            </w:tcBorders>
            <w:shd w:val="clear" w:color="auto" w:fill="auto"/>
            <w:vAlign w:val="bottom"/>
            <w:hideMark/>
          </w:tcPr>
          <w:p w:rsidR="004C70CE" w:rsidRPr="009E6C52" w:rsidRDefault="004C70CE" w:rsidP="004C70CE">
            <w:pPr>
              <w:jc w:val="center"/>
              <w:rPr>
                <w:sz w:val="16"/>
                <w:szCs w:val="16"/>
              </w:rPr>
            </w:pPr>
            <w:r w:rsidRPr="009E6C52">
              <w:rPr>
                <w:sz w:val="16"/>
                <w:szCs w:val="16"/>
              </w:rPr>
              <w:t>Утвержденные бюджетные назначения</w:t>
            </w:r>
          </w:p>
        </w:tc>
        <w:tc>
          <w:tcPr>
            <w:tcW w:w="1374" w:type="dxa"/>
            <w:gridSpan w:val="7"/>
            <w:tcBorders>
              <w:top w:val="nil"/>
              <w:left w:val="nil"/>
              <w:bottom w:val="single" w:sz="4" w:space="0" w:color="auto"/>
              <w:right w:val="single" w:sz="4" w:space="0" w:color="auto"/>
            </w:tcBorders>
            <w:shd w:val="clear" w:color="auto" w:fill="auto"/>
            <w:vAlign w:val="bottom"/>
            <w:hideMark/>
          </w:tcPr>
          <w:p w:rsidR="004C70CE" w:rsidRPr="009E6C52" w:rsidRDefault="004C70CE" w:rsidP="004C70CE">
            <w:pPr>
              <w:jc w:val="center"/>
              <w:rPr>
                <w:sz w:val="16"/>
                <w:szCs w:val="16"/>
              </w:rPr>
            </w:pPr>
            <w:r w:rsidRPr="009E6C52">
              <w:rPr>
                <w:sz w:val="16"/>
                <w:szCs w:val="16"/>
              </w:rPr>
              <w:t>Исполнено</w:t>
            </w:r>
          </w:p>
        </w:tc>
        <w:tc>
          <w:tcPr>
            <w:tcW w:w="752" w:type="dxa"/>
            <w:gridSpan w:val="7"/>
            <w:tcBorders>
              <w:top w:val="nil"/>
              <w:left w:val="nil"/>
              <w:bottom w:val="single" w:sz="4" w:space="0" w:color="auto"/>
              <w:right w:val="single" w:sz="4" w:space="0" w:color="auto"/>
            </w:tcBorders>
            <w:shd w:val="clear" w:color="auto" w:fill="auto"/>
            <w:vAlign w:val="bottom"/>
            <w:hideMark/>
          </w:tcPr>
          <w:p w:rsidR="004C70CE" w:rsidRPr="009E6C52" w:rsidRDefault="004C70CE" w:rsidP="004C70CE">
            <w:pPr>
              <w:jc w:val="center"/>
              <w:rPr>
                <w:sz w:val="16"/>
                <w:szCs w:val="16"/>
              </w:rPr>
            </w:pPr>
            <w:r w:rsidRPr="009E6C52">
              <w:rPr>
                <w:sz w:val="16"/>
                <w:szCs w:val="16"/>
              </w:rPr>
              <w:t>Неисполненные назначения</w:t>
            </w:r>
          </w:p>
        </w:tc>
      </w:tr>
      <w:tr w:rsidR="004C70CE" w:rsidRPr="009E6C52" w:rsidTr="004C70CE">
        <w:trPr>
          <w:gridAfter w:val="4"/>
          <w:wAfter w:w="727" w:type="dxa"/>
          <w:trHeight w:val="270"/>
        </w:trPr>
        <w:tc>
          <w:tcPr>
            <w:tcW w:w="2543" w:type="dxa"/>
            <w:gridSpan w:val="2"/>
            <w:tcBorders>
              <w:top w:val="nil"/>
              <w:left w:val="single" w:sz="4"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w:t>
            </w:r>
          </w:p>
        </w:tc>
        <w:tc>
          <w:tcPr>
            <w:tcW w:w="850" w:type="dxa"/>
            <w:gridSpan w:val="2"/>
            <w:tcBorders>
              <w:top w:val="nil"/>
              <w:left w:val="nil"/>
              <w:bottom w:val="nil"/>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2</w:t>
            </w:r>
          </w:p>
        </w:tc>
        <w:tc>
          <w:tcPr>
            <w:tcW w:w="1286" w:type="dxa"/>
            <w:tcBorders>
              <w:top w:val="nil"/>
              <w:left w:val="nil"/>
              <w:bottom w:val="nil"/>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3</w:t>
            </w:r>
          </w:p>
        </w:tc>
        <w:tc>
          <w:tcPr>
            <w:tcW w:w="3266" w:type="dxa"/>
            <w:gridSpan w:val="6"/>
            <w:tcBorders>
              <w:top w:val="nil"/>
              <w:left w:val="nil"/>
              <w:bottom w:val="nil"/>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4</w:t>
            </w:r>
          </w:p>
        </w:tc>
        <w:tc>
          <w:tcPr>
            <w:tcW w:w="1374" w:type="dxa"/>
            <w:gridSpan w:val="7"/>
            <w:tcBorders>
              <w:top w:val="nil"/>
              <w:left w:val="nil"/>
              <w:bottom w:val="nil"/>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5</w:t>
            </w:r>
          </w:p>
        </w:tc>
        <w:tc>
          <w:tcPr>
            <w:tcW w:w="752" w:type="dxa"/>
            <w:gridSpan w:val="7"/>
            <w:tcBorders>
              <w:top w:val="nil"/>
              <w:left w:val="nil"/>
              <w:bottom w:val="nil"/>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6</w:t>
            </w:r>
          </w:p>
        </w:tc>
      </w:tr>
      <w:tr w:rsidR="004C70CE" w:rsidRPr="009E6C52" w:rsidTr="004C70CE">
        <w:trPr>
          <w:gridAfter w:val="4"/>
          <w:wAfter w:w="727" w:type="dxa"/>
          <w:trHeight w:val="510"/>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Источники финансирования дефицита бюджетов - всего</w:t>
            </w:r>
          </w:p>
        </w:tc>
        <w:tc>
          <w:tcPr>
            <w:tcW w:w="85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500</w:t>
            </w:r>
          </w:p>
        </w:tc>
        <w:tc>
          <w:tcPr>
            <w:tcW w:w="1286" w:type="dxa"/>
            <w:tcBorders>
              <w:top w:val="single" w:sz="8" w:space="0" w:color="auto"/>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c>
          <w:tcPr>
            <w:tcW w:w="3266" w:type="dxa"/>
            <w:gridSpan w:val="6"/>
            <w:tcBorders>
              <w:top w:val="single" w:sz="8" w:space="0" w:color="auto"/>
              <w:left w:val="nil"/>
              <w:bottom w:val="single" w:sz="4" w:space="0" w:color="auto"/>
              <w:right w:val="single" w:sz="4" w:space="0" w:color="auto"/>
            </w:tcBorders>
            <w:shd w:val="clear" w:color="auto" w:fill="auto"/>
            <w:noWrap/>
            <w:vAlign w:val="bottom"/>
            <w:hideMark/>
          </w:tcPr>
          <w:p w:rsidR="004C70CE" w:rsidRPr="009E6C52" w:rsidRDefault="004C70CE" w:rsidP="004C70CE">
            <w:pPr>
              <w:ind w:right="1734"/>
              <w:jc w:val="right"/>
              <w:rPr>
                <w:sz w:val="16"/>
                <w:szCs w:val="16"/>
              </w:rPr>
            </w:pPr>
            <w:r w:rsidRPr="009E6C52">
              <w:rPr>
                <w:sz w:val="16"/>
                <w:szCs w:val="16"/>
              </w:rPr>
              <w:t>214416,84</w:t>
            </w:r>
          </w:p>
        </w:tc>
        <w:tc>
          <w:tcPr>
            <w:tcW w:w="1374" w:type="dxa"/>
            <w:gridSpan w:val="7"/>
            <w:tcBorders>
              <w:top w:val="single" w:sz="8" w:space="0" w:color="auto"/>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395010,42</w:t>
            </w:r>
          </w:p>
        </w:tc>
        <w:tc>
          <w:tcPr>
            <w:tcW w:w="752" w:type="dxa"/>
            <w:gridSpan w:val="7"/>
            <w:tcBorders>
              <w:top w:val="single" w:sz="8" w:space="0" w:color="auto"/>
              <w:left w:val="nil"/>
              <w:bottom w:val="single" w:sz="4" w:space="0" w:color="auto"/>
              <w:right w:val="single" w:sz="8"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-609427,26</w:t>
            </w:r>
          </w:p>
        </w:tc>
      </w:tr>
      <w:tr w:rsidR="004C70CE" w:rsidRPr="009E6C52" w:rsidTr="004C70CE">
        <w:trPr>
          <w:gridAfter w:val="4"/>
          <w:wAfter w:w="727" w:type="dxa"/>
          <w:trHeight w:val="25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в том числе:</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 </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 </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sz w:val="16"/>
                <w:szCs w:val="16"/>
              </w:rPr>
            </w:pPr>
            <w:r w:rsidRPr="009E6C52">
              <w:rPr>
                <w:sz w:val="16"/>
                <w:szCs w:val="16"/>
              </w:rPr>
              <w:t> </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sz w:val="16"/>
                <w:szCs w:val="16"/>
              </w:rPr>
            </w:pPr>
            <w:r w:rsidRPr="009E6C52">
              <w:rPr>
                <w:sz w:val="16"/>
                <w:szCs w:val="16"/>
              </w:rPr>
              <w:t> </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rPr>
                <w:sz w:val="16"/>
                <w:szCs w:val="16"/>
              </w:rPr>
            </w:pPr>
            <w:r w:rsidRPr="009E6C52">
              <w:rPr>
                <w:sz w:val="16"/>
                <w:szCs w:val="16"/>
              </w:rPr>
              <w:t> </w:t>
            </w:r>
          </w:p>
        </w:tc>
      </w:tr>
      <w:tr w:rsidR="004C70CE" w:rsidRPr="009E6C52" w:rsidTr="004C70CE">
        <w:trPr>
          <w:gridAfter w:val="4"/>
          <w:wAfter w:w="727" w:type="dxa"/>
          <w:trHeight w:val="82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Изменение остатков средств на счетах по учету средств бюджетов</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700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rPr>
                <w:sz w:val="16"/>
                <w:szCs w:val="16"/>
              </w:rPr>
            </w:pPr>
            <w:r>
              <w:rPr>
                <w:sz w:val="16"/>
                <w:szCs w:val="16"/>
              </w:rPr>
              <w:t xml:space="preserve">                                   </w:t>
            </w:r>
            <w:r w:rsidRPr="009E6C52">
              <w:rPr>
                <w:sz w:val="16"/>
                <w:szCs w:val="16"/>
              </w:rPr>
              <w:t>214416,84</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395010,42</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-609427,26</w:t>
            </w:r>
          </w:p>
        </w:tc>
      </w:tr>
      <w:tr w:rsidR="004C70CE" w:rsidRPr="009E6C52" w:rsidTr="004C70CE">
        <w:trPr>
          <w:gridAfter w:val="4"/>
          <w:wAfter w:w="727" w:type="dxa"/>
          <w:trHeight w:val="79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Изменение остатков средств на счетах по учету средств бюджетов</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700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000 01 05 00 00 00 0000 000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214416,84</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395010,42</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-609427,26</w:t>
            </w:r>
          </w:p>
        </w:tc>
      </w:tr>
      <w:tr w:rsidR="004C70CE" w:rsidRPr="009E6C52" w:rsidTr="004C70CE">
        <w:trPr>
          <w:gridAfter w:val="4"/>
          <w:wAfter w:w="727" w:type="dxa"/>
          <w:trHeight w:val="55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Увеличение прочих остатков средств бюджета</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710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000 01 05 00 00 00 0000500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-15303420,81</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-15657574,3</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67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lastRenderedPageBreak/>
              <w:t>Увеличение прочих остатков денежных средств бюджетов</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710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000 01 05 02 01 00 0000 520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-15303420,81</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-15657574,3</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930"/>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Увеличение прочих остатков денежных средств бюджетов поселений</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710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000 01 05 02 01 10 0000 520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-15303420,81</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-15657574,3</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91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Увеличение прочих остатков денежных средств бюджетов поселений</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710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000 01 05 02 01 10 0000 520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-15303420,81</w:t>
            </w:r>
          </w:p>
        </w:tc>
        <w:tc>
          <w:tcPr>
            <w:tcW w:w="1374" w:type="dxa"/>
            <w:gridSpan w:val="7"/>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-15657574,3</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55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Уменьшение остатков средств бюджетов</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720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000 01 05 00 00 00 0000 600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15517837,65</w:t>
            </w:r>
          </w:p>
        </w:tc>
        <w:tc>
          <w:tcPr>
            <w:tcW w:w="1374" w:type="dxa"/>
            <w:gridSpan w:val="7"/>
            <w:tcBorders>
              <w:top w:val="nil"/>
              <w:left w:val="nil"/>
              <w:bottom w:val="single" w:sz="8"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15807746,12</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660"/>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Уменьшение прочих остатков средств бюджетов</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720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000 01 05 02 00 00 0000 600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15517837,65</w:t>
            </w:r>
          </w:p>
        </w:tc>
        <w:tc>
          <w:tcPr>
            <w:tcW w:w="1374" w:type="dxa"/>
            <w:gridSpan w:val="7"/>
            <w:tcBorders>
              <w:top w:val="single" w:sz="4" w:space="0" w:color="auto"/>
              <w:left w:val="nil"/>
              <w:bottom w:val="single" w:sz="8"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15807746,12</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645"/>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Уменьшение прочих остатков денежных средств бюджетов</w:t>
            </w:r>
          </w:p>
        </w:tc>
        <w:tc>
          <w:tcPr>
            <w:tcW w:w="850" w:type="dxa"/>
            <w:gridSpan w:val="2"/>
            <w:tcBorders>
              <w:top w:val="nil"/>
              <w:left w:val="single" w:sz="8" w:space="0" w:color="auto"/>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720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000 01 05 02 01 00 0000 620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15517837,65</w:t>
            </w:r>
          </w:p>
        </w:tc>
        <w:tc>
          <w:tcPr>
            <w:tcW w:w="1374" w:type="dxa"/>
            <w:gridSpan w:val="7"/>
            <w:tcBorders>
              <w:top w:val="single" w:sz="4" w:space="0" w:color="auto"/>
              <w:left w:val="nil"/>
              <w:bottom w:val="single" w:sz="8"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15807746,12</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r w:rsidR="004C70CE" w:rsidRPr="009E6C52" w:rsidTr="004C70CE">
        <w:trPr>
          <w:gridAfter w:val="4"/>
          <w:wAfter w:w="727" w:type="dxa"/>
          <w:trHeight w:val="780"/>
        </w:trPr>
        <w:tc>
          <w:tcPr>
            <w:tcW w:w="2543" w:type="dxa"/>
            <w:gridSpan w:val="2"/>
            <w:tcBorders>
              <w:top w:val="nil"/>
              <w:left w:val="single" w:sz="4" w:space="0" w:color="auto"/>
              <w:bottom w:val="single" w:sz="4" w:space="0" w:color="auto"/>
              <w:right w:val="nil"/>
            </w:tcBorders>
            <w:shd w:val="clear" w:color="auto" w:fill="auto"/>
            <w:vAlign w:val="bottom"/>
            <w:hideMark/>
          </w:tcPr>
          <w:p w:rsidR="004C70CE" w:rsidRPr="009E6C52" w:rsidRDefault="004C70CE" w:rsidP="004C70CE">
            <w:pPr>
              <w:rPr>
                <w:sz w:val="16"/>
                <w:szCs w:val="16"/>
              </w:rPr>
            </w:pPr>
            <w:r w:rsidRPr="009E6C52">
              <w:rPr>
                <w:sz w:val="16"/>
                <w:szCs w:val="16"/>
              </w:rPr>
              <w:t>Уменьшение прочих остатков денежных средств бюджетов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720</w:t>
            </w:r>
          </w:p>
        </w:tc>
        <w:tc>
          <w:tcPr>
            <w:tcW w:w="1286" w:type="dxa"/>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000 01 05 02 0110 0000 620</w:t>
            </w:r>
          </w:p>
        </w:tc>
        <w:tc>
          <w:tcPr>
            <w:tcW w:w="3266" w:type="dxa"/>
            <w:gridSpan w:val="6"/>
            <w:tcBorders>
              <w:top w:val="nil"/>
              <w:left w:val="nil"/>
              <w:bottom w:val="single" w:sz="4" w:space="0" w:color="auto"/>
              <w:right w:val="single" w:sz="4"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15517837,65</w:t>
            </w:r>
          </w:p>
        </w:tc>
        <w:tc>
          <w:tcPr>
            <w:tcW w:w="1374" w:type="dxa"/>
            <w:gridSpan w:val="7"/>
            <w:tcBorders>
              <w:top w:val="single" w:sz="4" w:space="0" w:color="auto"/>
              <w:left w:val="nil"/>
              <w:bottom w:val="single" w:sz="8" w:space="0" w:color="auto"/>
              <w:right w:val="single" w:sz="4" w:space="0" w:color="auto"/>
            </w:tcBorders>
            <w:shd w:val="clear" w:color="auto" w:fill="auto"/>
            <w:noWrap/>
            <w:vAlign w:val="bottom"/>
            <w:hideMark/>
          </w:tcPr>
          <w:p w:rsidR="004C70CE" w:rsidRPr="009E6C52" w:rsidRDefault="004C70CE" w:rsidP="004C70CE">
            <w:pPr>
              <w:jc w:val="right"/>
              <w:rPr>
                <w:sz w:val="16"/>
                <w:szCs w:val="16"/>
              </w:rPr>
            </w:pPr>
            <w:r w:rsidRPr="009E6C52">
              <w:rPr>
                <w:sz w:val="16"/>
                <w:szCs w:val="16"/>
              </w:rPr>
              <w:t>15262563,88</w:t>
            </w:r>
          </w:p>
        </w:tc>
        <w:tc>
          <w:tcPr>
            <w:tcW w:w="752" w:type="dxa"/>
            <w:gridSpan w:val="7"/>
            <w:tcBorders>
              <w:top w:val="nil"/>
              <w:left w:val="nil"/>
              <w:bottom w:val="single" w:sz="4" w:space="0" w:color="auto"/>
              <w:right w:val="single" w:sz="8" w:space="0" w:color="auto"/>
            </w:tcBorders>
            <w:shd w:val="clear" w:color="auto" w:fill="auto"/>
            <w:noWrap/>
            <w:vAlign w:val="bottom"/>
            <w:hideMark/>
          </w:tcPr>
          <w:p w:rsidR="004C70CE" w:rsidRPr="009E6C52" w:rsidRDefault="004C70CE" w:rsidP="004C70CE">
            <w:pPr>
              <w:jc w:val="center"/>
              <w:rPr>
                <w:sz w:val="16"/>
                <w:szCs w:val="16"/>
              </w:rPr>
            </w:pPr>
            <w:r w:rsidRPr="009E6C52">
              <w:rPr>
                <w:sz w:val="16"/>
                <w:szCs w:val="16"/>
              </w:rPr>
              <w:t>х</w:t>
            </w:r>
          </w:p>
        </w:tc>
      </w:tr>
    </w:tbl>
    <w:p w:rsidR="004C70CE" w:rsidRPr="009E6C52" w:rsidRDefault="004C70CE" w:rsidP="004C70CE">
      <w:pPr>
        <w:rPr>
          <w:b/>
          <w:sz w:val="16"/>
          <w:szCs w:val="16"/>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Default="00FD47EF" w:rsidP="005B05B3">
      <w:pPr>
        <w:rPr>
          <w:sz w:val="20"/>
          <w:szCs w:val="20"/>
        </w:rPr>
      </w:pPr>
    </w:p>
    <w:p w:rsidR="00FD47EF" w:rsidRPr="00EE510C" w:rsidRDefault="00FD47EF" w:rsidP="005B05B3">
      <w:pPr>
        <w:rPr>
          <w:sz w:val="20"/>
          <w:szCs w:val="20"/>
        </w:rPr>
      </w:pPr>
    </w:p>
    <w:p w:rsidR="004D47C7" w:rsidRPr="00FF307E" w:rsidRDefault="004D47C7" w:rsidP="004D47C7">
      <w:pPr>
        <w:rPr>
          <w:sz w:val="18"/>
          <w:szCs w:val="18"/>
        </w:rPr>
      </w:pPr>
      <w:r w:rsidRPr="00FF307E">
        <w:rPr>
          <w:sz w:val="18"/>
          <w:szCs w:val="18"/>
        </w:rPr>
        <w:t xml:space="preserve">Периодическое издание официальных сообщений и </w:t>
      </w:r>
      <w:proofErr w:type="gramStart"/>
      <w:r w:rsidRPr="00FF307E">
        <w:rPr>
          <w:sz w:val="18"/>
          <w:szCs w:val="18"/>
        </w:rPr>
        <w:t xml:space="preserve">материалов,   </w:t>
      </w:r>
      <w:proofErr w:type="gramEnd"/>
      <w:r w:rsidRPr="00FF307E">
        <w:rPr>
          <w:sz w:val="18"/>
          <w:szCs w:val="18"/>
        </w:rPr>
        <w:t xml:space="preserve">нормативных правовых актов органов местного самоуправления      и должностных лиц администрации </w:t>
      </w:r>
      <w:proofErr w:type="spellStart"/>
      <w:r w:rsidRPr="00FF307E">
        <w:rPr>
          <w:sz w:val="18"/>
          <w:szCs w:val="18"/>
        </w:rPr>
        <w:t>Чуноярского</w:t>
      </w:r>
      <w:proofErr w:type="spellEnd"/>
      <w:r w:rsidRPr="00FF307E">
        <w:rPr>
          <w:sz w:val="18"/>
          <w:szCs w:val="18"/>
        </w:rPr>
        <w:t xml:space="preserve"> </w:t>
      </w:r>
      <w:proofErr w:type="spellStart"/>
      <w:r w:rsidRPr="00FF307E">
        <w:rPr>
          <w:sz w:val="18"/>
          <w:szCs w:val="18"/>
        </w:rPr>
        <w:t>сельсовета,выходящее</w:t>
      </w:r>
      <w:proofErr w:type="spellEnd"/>
      <w:r w:rsidRPr="00FF307E">
        <w:rPr>
          <w:sz w:val="18"/>
          <w:szCs w:val="18"/>
        </w:rPr>
        <w:t xml:space="preserve"> не реже одного раза в три месяца.</w:t>
      </w:r>
    </w:p>
    <w:p w:rsidR="004D47C7" w:rsidRPr="00FF307E" w:rsidRDefault="004D47C7" w:rsidP="008C2B20">
      <w:pPr>
        <w:jc w:val="both"/>
        <w:rPr>
          <w:sz w:val="18"/>
          <w:szCs w:val="18"/>
        </w:rPr>
      </w:pPr>
      <w:proofErr w:type="spellStart"/>
      <w:r w:rsidRPr="00FF307E">
        <w:rPr>
          <w:sz w:val="18"/>
          <w:szCs w:val="18"/>
        </w:rPr>
        <w:t>с.Чунояр.ул.Береговая</w:t>
      </w:r>
      <w:proofErr w:type="spellEnd"/>
      <w:r w:rsidRPr="00FF307E">
        <w:rPr>
          <w:sz w:val="18"/>
          <w:szCs w:val="18"/>
        </w:rPr>
        <w:t xml:space="preserve"> 1 </w:t>
      </w:r>
      <w:proofErr w:type="gramStart"/>
      <w:r w:rsidRPr="00FF307E">
        <w:rPr>
          <w:sz w:val="18"/>
          <w:szCs w:val="18"/>
        </w:rPr>
        <w:t>б,тел.</w:t>
      </w:r>
      <w:proofErr w:type="gramEnd"/>
      <w:r w:rsidRPr="00FF307E">
        <w:rPr>
          <w:sz w:val="18"/>
          <w:szCs w:val="18"/>
        </w:rPr>
        <w:t>38-2-61.Учредители:Чуноярский сельский</w:t>
      </w:r>
    </w:p>
    <w:p w:rsidR="004D47C7" w:rsidRPr="00FF307E" w:rsidRDefault="004D47C7" w:rsidP="008C2B20">
      <w:pPr>
        <w:jc w:val="both"/>
        <w:rPr>
          <w:sz w:val="18"/>
          <w:szCs w:val="18"/>
        </w:rPr>
      </w:pPr>
      <w:r w:rsidRPr="00FF307E">
        <w:rPr>
          <w:sz w:val="18"/>
          <w:szCs w:val="18"/>
        </w:rPr>
        <w:t xml:space="preserve">Совет депутатов и Глава </w:t>
      </w:r>
      <w:proofErr w:type="spellStart"/>
      <w:r w:rsidRPr="00FF307E">
        <w:rPr>
          <w:sz w:val="18"/>
          <w:szCs w:val="18"/>
        </w:rPr>
        <w:t>Чуноярского</w:t>
      </w:r>
      <w:proofErr w:type="spellEnd"/>
      <w:r w:rsidRPr="00FF307E">
        <w:rPr>
          <w:sz w:val="18"/>
          <w:szCs w:val="18"/>
        </w:rPr>
        <w:t xml:space="preserve"> </w:t>
      </w:r>
      <w:proofErr w:type="spellStart"/>
      <w:proofErr w:type="gramStart"/>
      <w:r w:rsidRPr="00FF307E">
        <w:rPr>
          <w:sz w:val="18"/>
          <w:szCs w:val="18"/>
        </w:rPr>
        <w:t>сельсовета.Ответственный</w:t>
      </w:r>
      <w:proofErr w:type="spellEnd"/>
      <w:proofErr w:type="gramEnd"/>
      <w:r w:rsidRPr="00FF307E">
        <w:rPr>
          <w:sz w:val="18"/>
          <w:szCs w:val="18"/>
        </w:rPr>
        <w:t xml:space="preserve"> за выпуск</w:t>
      </w:r>
    </w:p>
    <w:p w:rsidR="004D47C7" w:rsidRPr="00FF307E" w:rsidRDefault="004D47C7" w:rsidP="008C2B20">
      <w:pPr>
        <w:jc w:val="both"/>
        <w:rPr>
          <w:sz w:val="18"/>
          <w:szCs w:val="18"/>
        </w:rPr>
      </w:pPr>
      <w:r w:rsidRPr="00FF307E">
        <w:rPr>
          <w:sz w:val="18"/>
          <w:szCs w:val="18"/>
        </w:rPr>
        <w:t xml:space="preserve">Специалист 1-й категории администрации сельсовета   </w:t>
      </w:r>
      <w:proofErr w:type="spellStart"/>
      <w:r w:rsidRPr="00FF307E">
        <w:rPr>
          <w:sz w:val="18"/>
          <w:szCs w:val="18"/>
        </w:rPr>
        <w:t>Т.И.Рукосуева</w:t>
      </w:r>
      <w:proofErr w:type="spellEnd"/>
    </w:p>
    <w:p w:rsidR="003B3083" w:rsidRPr="00FF307E" w:rsidRDefault="004D47C7" w:rsidP="008C2B20">
      <w:pPr>
        <w:jc w:val="both"/>
        <w:rPr>
          <w:sz w:val="18"/>
          <w:szCs w:val="18"/>
        </w:rPr>
      </w:pPr>
      <w:r w:rsidRPr="00FF307E">
        <w:rPr>
          <w:sz w:val="18"/>
          <w:szCs w:val="18"/>
        </w:rPr>
        <w:t xml:space="preserve">Тираж 10 </w:t>
      </w:r>
      <w:proofErr w:type="spellStart"/>
      <w:proofErr w:type="gramStart"/>
      <w:r w:rsidRPr="00FF307E">
        <w:rPr>
          <w:sz w:val="18"/>
          <w:szCs w:val="18"/>
        </w:rPr>
        <w:t>экз..Издание</w:t>
      </w:r>
      <w:proofErr w:type="spellEnd"/>
      <w:proofErr w:type="gramEnd"/>
      <w:r w:rsidRPr="00FF307E">
        <w:rPr>
          <w:sz w:val="18"/>
          <w:szCs w:val="18"/>
        </w:rPr>
        <w:t xml:space="preserve"> распространяется бесп</w:t>
      </w:r>
      <w:r w:rsidR="008960FE" w:rsidRPr="00FF307E">
        <w:rPr>
          <w:sz w:val="18"/>
          <w:szCs w:val="18"/>
        </w:rPr>
        <w:t>латно</w:t>
      </w:r>
    </w:p>
    <w:sectPr w:rsidR="003B3083" w:rsidRPr="00FF307E" w:rsidSect="00870095">
      <w:headerReference w:type="even" r:id="rId20"/>
      <w:headerReference w:type="default" r:id="rId2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83D" w:rsidRDefault="00D3583D">
      <w:r>
        <w:separator/>
      </w:r>
    </w:p>
  </w:endnote>
  <w:endnote w:type="continuationSeparator" w:id="0">
    <w:p w:rsidR="00D3583D" w:rsidRDefault="00D3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mini">
    <w:altName w:val="Courier New"/>
    <w:panose1 w:val="00000000000000000000"/>
    <w:charset w:val="00"/>
    <w:family w:val="auto"/>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Peterburg">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Sans Serif">
    <w:altName w:val="Microsoft Sans Serif"/>
    <w:panose1 w:val="00000000000000000000"/>
    <w:charset w:val="00"/>
    <w:family w:val="roman"/>
    <w:notTrueType/>
    <w:pitch w:val="default"/>
  </w:font>
  <w:font w:name="Sans 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346" w:rsidRDefault="00492346" w:rsidP="00BB1808">
    <w:pPr>
      <w:pStyle w:val="afb"/>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92346" w:rsidRDefault="00492346">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346" w:rsidRDefault="00492346" w:rsidP="00BB1808">
    <w:pPr>
      <w:pStyle w:val="afb"/>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rsidR="00492346" w:rsidRDefault="00492346">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346" w:rsidRDefault="00492346" w:rsidP="009B59BA">
    <w:pPr>
      <w:pStyle w:val="afb"/>
      <w:tabs>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346" w:rsidRDefault="00492346">
    <w:pPr>
      <w:pStyle w:val="afb"/>
      <w:tabs>
        <w:tab w:val="right" w:pos="9639"/>
      </w:tabs>
      <w:ind w:left="-851"/>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0CE" w:rsidRDefault="004C70CE" w:rsidP="004C70CE">
    <w:pPr>
      <w:pStyle w:val="af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C70CE" w:rsidRDefault="004C70CE" w:rsidP="004C70CE">
    <w:pPr>
      <w:pStyle w:val="af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0CE" w:rsidRDefault="004C70CE" w:rsidP="004C70CE">
    <w:pPr>
      <w:pStyle w:val="af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rsidR="004C70CE" w:rsidRDefault="004C70CE" w:rsidP="004C70CE">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83D" w:rsidRDefault="00D3583D">
      <w:r>
        <w:separator/>
      </w:r>
    </w:p>
  </w:footnote>
  <w:footnote w:type="continuationSeparator" w:id="0">
    <w:p w:rsidR="00D3583D" w:rsidRDefault="00D35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346" w:rsidRDefault="00492346">
    <w:pPr>
      <w:pStyle w:val="af3"/>
      <w:jc w:val="center"/>
    </w:pPr>
    <w:r>
      <w:fldChar w:fldCharType="begin"/>
    </w:r>
    <w:r>
      <w:instrText xml:space="preserve"> PAGE </w:instrText>
    </w:r>
    <w:r>
      <w:fldChar w:fldCharType="separate"/>
    </w:r>
    <w:r>
      <w:t>5</w:t>
    </w:r>
    <w:r>
      <w:fldChar w:fldCharType="end"/>
    </w:r>
  </w:p>
  <w:p w:rsidR="00492346" w:rsidRDefault="00492346">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0CE" w:rsidRDefault="004C70CE" w:rsidP="0093748E">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C70CE" w:rsidRDefault="004C70CE">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0CE" w:rsidRDefault="004C70CE" w:rsidP="0093748E">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rsidR="004C70CE" w:rsidRDefault="004C70CE" w:rsidP="0093748E">
    <w:pPr>
      <w:pStyle w:val="af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2284"/>
    <w:multiLevelType w:val="multilevel"/>
    <w:tmpl w:val="01612284"/>
    <w:lvl w:ilvl="0">
      <w:start w:val="1"/>
      <w:numFmt w:val="decimal"/>
      <w:lvlText w:val="%1."/>
      <w:lvlJc w:val="left"/>
      <w:pPr>
        <w:tabs>
          <w:tab w:val="left" w:pos="1260"/>
        </w:tabs>
        <w:ind w:left="12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D16060D"/>
    <w:multiLevelType w:val="multilevel"/>
    <w:tmpl w:val="1D16060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imesNewRoman12"/>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0854667"/>
    <w:multiLevelType w:val="multilevel"/>
    <w:tmpl w:val="50854667"/>
    <w:lvl w:ilvl="0">
      <w:start w:val="2"/>
      <w:numFmt w:val="decimal"/>
      <w:lvlText w:val="Статья %1."/>
      <w:lvlJc w:val="left"/>
      <w:pPr>
        <w:ind w:left="0" w:firstLine="0"/>
      </w:pPr>
      <w:rPr>
        <w:rFonts w:hint="default"/>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rPr>
    </w:lvl>
    <w:lvl w:ilvl="1">
      <w:start w:val="1"/>
      <w:numFmt w:val="decimal"/>
      <w:pStyle w:val="a"/>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 w15:restartNumberingAfterBreak="0">
    <w:nsid w:val="6BE754FA"/>
    <w:multiLevelType w:val="multilevel"/>
    <w:tmpl w:val="6BE754FA"/>
    <w:lvl w:ilvl="0">
      <w:start w:val="1"/>
      <w:numFmt w:val="bullet"/>
      <w:lvlText w:val=""/>
      <w:lvlJc w:val="left"/>
      <w:pPr>
        <w:tabs>
          <w:tab w:val="left" w:pos="2138"/>
        </w:tabs>
        <w:ind w:left="2138" w:hanging="360"/>
      </w:pPr>
      <w:rPr>
        <w:rFonts w:ascii="Symbol" w:hAnsi="Symbol" w:hint="default"/>
        <w:vertAlign w:val="baseline"/>
      </w:rPr>
    </w:lvl>
    <w:lvl w:ilvl="1">
      <w:start w:val="1"/>
      <w:numFmt w:val="bullet"/>
      <w:pStyle w:val="a0"/>
      <w:lvlText w:val=""/>
      <w:lvlJc w:val="left"/>
      <w:pPr>
        <w:tabs>
          <w:tab w:val="left" w:pos="2280"/>
        </w:tabs>
        <w:ind w:left="2280" w:hanging="360"/>
      </w:pPr>
      <w:rPr>
        <w:rFonts w:ascii="Symbol" w:hAnsi="Symbol" w:hint="default"/>
        <w:vertAlign w:val="baseline"/>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4" w15:restartNumberingAfterBreak="0">
    <w:nsid w:val="71581C57"/>
    <w:multiLevelType w:val="hybridMultilevel"/>
    <w:tmpl w:val="58D8D74E"/>
    <w:lvl w:ilvl="0" w:tplc="7206CFD8">
      <w:start w:val="1"/>
      <w:numFmt w:val="decimal"/>
      <w:lvlText w:val="%1."/>
      <w:lvlJc w:val="left"/>
      <w:pPr>
        <w:ind w:left="786"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2B"/>
    <w:rsid w:val="0003735B"/>
    <w:rsid w:val="00042DC7"/>
    <w:rsid w:val="000518F3"/>
    <w:rsid w:val="00055D7B"/>
    <w:rsid w:val="00060989"/>
    <w:rsid w:val="00067685"/>
    <w:rsid w:val="0007680C"/>
    <w:rsid w:val="00081BA6"/>
    <w:rsid w:val="000826E7"/>
    <w:rsid w:val="000856F1"/>
    <w:rsid w:val="00091803"/>
    <w:rsid w:val="0009603B"/>
    <w:rsid w:val="000A4880"/>
    <w:rsid w:val="000D409F"/>
    <w:rsid w:val="00102E3D"/>
    <w:rsid w:val="00136E05"/>
    <w:rsid w:val="00144856"/>
    <w:rsid w:val="001517CE"/>
    <w:rsid w:val="00152E44"/>
    <w:rsid w:val="00156EC4"/>
    <w:rsid w:val="00157177"/>
    <w:rsid w:val="00165D91"/>
    <w:rsid w:val="00166C48"/>
    <w:rsid w:val="00181F58"/>
    <w:rsid w:val="00186735"/>
    <w:rsid w:val="001A681C"/>
    <w:rsid w:val="001B38D9"/>
    <w:rsid w:val="001D4D8E"/>
    <w:rsid w:val="001D62A6"/>
    <w:rsid w:val="001E05F2"/>
    <w:rsid w:val="001E5359"/>
    <w:rsid w:val="001E6B1B"/>
    <w:rsid w:val="001F56DF"/>
    <w:rsid w:val="002017D5"/>
    <w:rsid w:val="0020247E"/>
    <w:rsid w:val="00205336"/>
    <w:rsid w:val="0021691E"/>
    <w:rsid w:val="00221DC0"/>
    <w:rsid w:val="0022503D"/>
    <w:rsid w:val="00243468"/>
    <w:rsid w:val="00250336"/>
    <w:rsid w:val="00261820"/>
    <w:rsid w:val="00264ECD"/>
    <w:rsid w:val="00270C44"/>
    <w:rsid w:val="00274DDA"/>
    <w:rsid w:val="00297A47"/>
    <w:rsid w:val="002A5977"/>
    <w:rsid w:val="002C2891"/>
    <w:rsid w:val="002C4E89"/>
    <w:rsid w:val="002C64C3"/>
    <w:rsid w:val="002D2A2F"/>
    <w:rsid w:val="002D5BE7"/>
    <w:rsid w:val="002D65EF"/>
    <w:rsid w:val="002E30EB"/>
    <w:rsid w:val="002F033A"/>
    <w:rsid w:val="00305780"/>
    <w:rsid w:val="00315931"/>
    <w:rsid w:val="00315BF7"/>
    <w:rsid w:val="003232C9"/>
    <w:rsid w:val="00343AA5"/>
    <w:rsid w:val="00371FAC"/>
    <w:rsid w:val="00391A87"/>
    <w:rsid w:val="00393340"/>
    <w:rsid w:val="00396476"/>
    <w:rsid w:val="003A3566"/>
    <w:rsid w:val="003A64A2"/>
    <w:rsid w:val="003B3083"/>
    <w:rsid w:val="003B5FA0"/>
    <w:rsid w:val="003B6B85"/>
    <w:rsid w:val="003B7578"/>
    <w:rsid w:val="003D5A77"/>
    <w:rsid w:val="003E797F"/>
    <w:rsid w:val="003F4A20"/>
    <w:rsid w:val="004348F4"/>
    <w:rsid w:val="00455D87"/>
    <w:rsid w:val="004567BB"/>
    <w:rsid w:val="00473380"/>
    <w:rsid w:val="00483B7B"/>
    <w:rsid w:val="00487338"/>
    <w:rsid w:val="00492346"/>
    <w:rsid w:val="00496371"/>
    <w:rsid w:val="004B345F"/>
    <w:rsid w:val="004C1488"/>
    <w:rsid w:val="004C2286"/>
    <w:rsid w:val="004C70CE"/>
    <w:rsid w:val="004D47C7"/>
    <w:rsid w:val="004E0C3F"/>
    <w:rsid w:val="004E5EEE"/>
    <w:rsid w:val="004F1303"/>
    <w:rsid w:val="0050280E"/>
    <w:rsid w:val="00504F27"/>
    <w:rsid w:val="00511B9B"/>
    <w:rsid w:val="00521A95"/>
    <w:rsid w:val="00546FD4"/>
    <w:rsid w:val="00556F7F"/>
    <w:rsid w:val="00560F90"/>
    <w:rsid w:val="00562A91"/>
    <w:rsid w:val="005775D0"/>
    <w:rsid w:val="00584CC5"/>
    <w:rsid w:val="00594E74"/>
    <w:rsid w:val="005A04EC"/>
    <w:rsid w:val="005A6F44"/>
    <w:rsid w:val="005A7EEB"/>
    <w:rsid w:val="005B05B3"/>
    <w:rsid w:val="005B47F2"/>
    <w:rsid w:val="005F761C"/>
    <w:rsid w:val="006016B7"/>
    <w:rsid w:val="00606F51"/>
    <w:rsid w:val="006077EF"/>
    <w:rsid w:val="00611C19"/>
    <w:rsid w:val="00624D18"/>
    <w:rsid w:val="00625D06"/>
    <w:rsid w:val="006319F4"/>
    <w:rsid w:val="006445EF"/>
    <w:rsid w:val="00644F2A"/>
    <w:rsid w:val="006719C7"/>
    <w:rsid w:val="006721C0"/>
    <w:rsid w:val="006746C7"/>
    <w:rsid w:val="006A4D13"/>
    <w:rsid w:val="006B015C"/>
    <w:rsid w:val="006B384F"/>
    <w:rsid w:val="006B62E3"/>
    <w:rsid w:val="006C4FF9"/>
    <w:rsid w:val="006E1386"/>
    <w:rsid w:val="00703387"/>
    <w:rsid w:val="00703DE1"/>
    <w:rsid w:val="00707D15"/>
    <w:rsid w:val="00717EE7"/>
    <w:rsid w:val="0072515D"/>
    <w:rsid w:val="00736DFD"/>
    <w:rsid w:val="007401E8"/>
    <w:rsid w:val="007448DD"/>
    <w:rsid w:val="00750315"/>
    <w:rsid w:val="007505B1"/>
    <w:rsid w:val="00751095"/>
    <w:rsid w:val="00752DA2"/>
    <w:rsid w:val="007621C2"/>
    <w:rsid w:val="00780862"/>
    <w:rsid w:val="007B6DAB"/>
    <w:rsid w:val="007C1339"/>
    <w:rsid w:val="007C26B2"/>
    <w:rsid w:val="007F4D03"/>
    <w:rsid w:val="00817FB6"/>
    <w:rsid w:val="0082020E"/>
    <w:rsid w:val="008220FE"/>
    <w:rsid w:val="00833078"/>
    <w:rsid w:val="0083632D"/>
    <w:rsid w:val="00856231"/>
    <w:rsid w:val="008616DF"/>
    <w:rsid w:val="008647A4"/>
    <w:rsid w:val="00870095"/>
    <w:rsid w:val="008960FE"/>
    <w:rsid w:val="008A77A1"/>
    <w:rsid w:val="008B258D"/>
    <w:rsid w:val="008B2D78"/>
    <w:rsid w:val="008B4269"/>
    <w:rsid w:val="008C2B20"/>
    <w:rsid w:val="008C442C"/>
    <w:rsid w:val="008D07EC"/>
    <w:rsid w:val="008D37CD"/>
    <w:rsid w:val="008E3583"/>
    <w:rsid w:val="008E6D40"/>
    <w:rsid w:val="008F00CE"/>
    <w:rsid w:val="008F6789"/>
    <w:rsid w:val="0092474A"/>
    <w:rsid w:val="00934163"/>
    <w:rsid w:val="0093748E"/>
    <w:rsid w:val="009408B8"/>
    <w:rsid w:val="00940F76"/>
    <w:rsid w:val="00962FE9"/>
    <w:rsid w:val="00965862"/>
    <w:rsid w:val="00971B4A"/>
    <w:rsid w:val="00982A52"/>
    <w:rsid w:val="00982CD0"/>
    <w:rsid w:val="00985AE9"/>
    <w:rsid w:val="00993146"/>
    <w:rsid w:val="009A2CB5"/>
    <w:rsid w:val="009B7553"/>
    <w:rsid w:val="009C5B9F"/>
    <w:rsid w:val="009D72F8"/>
    <w:rsid w:val="009E36BA"/>
    <w:rsid w:val="009F5B2E"/>
    <w:rsid w:val="00A032FA"/>
    <w:rsid w:val="00A502AD"/>
    <w:rsid w:val="00A61ED6"/>
    <w:rsid w:val="00A659F4"/>
    <w:rsid w:val="00A66150"/>
    <w:rsid w:val="00AA2A01"/>
    <w:rsid w:val="00AA5835"/>
    <w:rsid w:val="00AB1689"/>
    <w:rsid w:val="00AB2BE5"/>
    <w:rsid w:val="00AB5813"/>
    <w:rsid w:val="00AB67D3"/>
    <w:rsid w:val="00AD146F"/>
    <w:rsid w:val="00AD28CC"/>
    <w:rsid w:val="00AD6679"/>
    <w:rsid w:val="00AE4FC5"/>
    <w:rsid w:val="00AF66B1"/>
    <w:rsid w:val="00B1099D"/>
    <w:rsid w:val="00B115CE"/>
    <w:rsid w:val="00B13B8F"/>
    <w:rsid w:val="00B14AF4"/>
    <w:rsid w:val="00B14CE4"/>
    <w:rsid w:val="00B15562"/>
    <w:rsid w:val="00B17C08"/>
    <w:rsid w:val="00B30C82"/>
    <w:rsid w:val="00B40CF1"/>
    <w:rsid w:val="00B4141A"/>
    <w:rsid w:val="00B41C95"/>
    <w:rsid w:val="00B43999"/>
    <w:rsid w:val="00B44671"/>
    <w:rsid w:val="00B57955"/>
    <w:rsid w:val="00B67BAA"/>
    <w:rsid w:val="00B8080C"/>
    <w:rsid w:val="00B8244E"/>
    <w:rsid w:val="00BB0B3A"/>
    <w:rsid w:val="00BC0ED2"/>
    <w:rsid w:val="00BC4D94"/>
    <w:rsid w:val="00BC594F"/>
    <w:rsid w:val="00BD07F5"/>
    <w:rsid w:val="00BD2D50"/>
    <w:rsid w:val="00BE2B13"/>
    <w:rsid w:val="00C04BAD"/>
    <w:rsid w:val="00C17840"/>
    <w:rsid w:val="00C310F3"/>
    <w:rsid w:val="00C34A60"/>
    <w:rsid w:val="00C36FB9"/>
    <w:rsid w:val="00C41B0D"/>
    <w:rsid w:val="00C6659F"/>
    <w:rsid w:val="00C70D56"/>
    <w:rsid w:val="00C763E4"/>
    <w:rsid w:val="00C83DFF"/>
    <w:rsid w:val="00C83F4B"/>
    <w:rsid w:val="00CB5619"/>
    <w:rsid w:val="00CF6EF7"/>
    <w:rsid w:val="00D14552"/>
    <w:rsid w:val="00D17F69"/>
    <w:rsid w:val="00D32CC9"/>
    <w:rsid w:val="00D32DB0"/>
    <w:rsid w:val="00D3583D"/>
    <w:rsid w:val="00D5787A"/>
    <w:rsid w:val="00D602B9"/>
    <w:rsid w:val="00D7012B"/>
    <w:rsid w:val="00D75B24"/>
    <w:rsid w:val="00D83095"/>
    <w:rsid w:val="00D85E0F"/>
    <w:rsid w:val="00D9788D"/>
    <w:rsid w:val="00DC0A97"/>
    <w:rsid w:val="00DC295F"/>
    <w:rsid w:val="00DE3903"/>
    <w:rsid w:val="00DF1CF5"/>
    <w:rsid w:val="00DF6531"/>
    <w:rsid w:val="00DF7462"/>
    <w:rsid w:val="00E0621D"/>
    <w:rsid w:val="00E14FA1"/>
    <w:rsid w:val="00E251D3"/>
    <w:rsid w:val="00E32593"/>
    <w:rsid w:val="00E35644"/>
    <w:rsid w:val="00E4280D"/>
    <w:rsid w:val="00E43675"/>
    <w:rsid w:val="00E465E3"/>
    <w:rsid w:val="00E479A5"/>
    <w:rsid w:val="00E53D79"/>
    <w:rsid w:val="00E56DC3"/>
    <w:rsid w:val="00E6025C"/>
    <w:rsid w:val="00E64988"/>
    <w:rsid w:val="00E66E9C"/>
    <w:rsid w:val="00E72984"/>
    <w:rsid w:val="00E76168"/>
    <w:rsid w:val="00E81135"/>
    <w:rsid w:val="00E814A5"/>
    <w:rsid w:val="00E846CA"/>
    <w:rsid w:val="00EA256B"/>
    <w:rsid w:val="00EB01BD"/>
    <w:rsid w:val="00EB0A82"/>
    <w:rsid w:val="00EB2C89"/>
    <w:rsid w:val="00EB34C1"/>
    <w:rsid w:val="00ED3FE8"/>
    <w:rsid w:val="00EE510C"/>
    <w:rsid w:val="00EF3596"/>
    <w:rsid w:val="00F125DC"/>
    <w:rsid w:val="00F203E2"/>
    <w:rsid w:val="00F510CC"/>
    <w:rsid w:val="00F56569"/>
    <w:rsid w:val="00F935A5"/>
    <w:rsid w:val="00FA312F"/>
    <w:rsid w:val="00FB2921"/>
    <w:rsid w:val="00FC4900"/>
    <w:rsid w:val="00FD056A"/>
    <w:rsid w:val="00FD2EDF"/>
    <w:rsid w:val="00FD47EF"/>
    <w:rsid w:val="00FE154F"/>
    <w:rsid w:val="00FE39F5"/>
    <w:rsid w:val="00FF307E"/>
    <w:rsid w:val="00FF5569"/>
    <w:rsid w:val="00FF7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BCD9280-EAA2-4E6C-A8FB-699A0755C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99" w:unhideWhenUsed="1"/>
    <w:lsdException w:name="page number" w:semiHidden="1"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1">
    <w:name w:val="Normal"/>
    <w:qFormat/>
    <w:rsid w:val="00DF1CF5"/>
    <w:rPr>
      <w:sz w:val="24"/>
      <w:szCs w:val="24"/>
    </w:rPr>
  </w:style>
  <w:style w:type="paragraph" w:styleId="1">
    <w:name w:val="heading 1"/>
    <w:basedOn w:val="a1"/>
    <w:next w:val="a1"/>
    <w:link w:val="10"/>
    <w:qFormat/>
    <w:rsid w:val="00D14552"/>
    <w:pPr>
      <w:keepNext/>
      <w:spacing w:before="240" w:after="60"/>
      <w:outlineLvl w:val="0"/>
    </w:pPr>
    <w:rPr>
      <w:rFonts w:ascii="Cambria" w:hAnsi="Cambria"/>
      <w:b/>
      <w:bCs/>
      <w:kern w:val="32"/>
      <w:sz w:val="32"/>
      <w:szCs w:val="32"/>
    </w:rPr>
  </w:style>
  <w:style w:type="paragraph" w:styleId="2">
    <w:name w:val="heading 2"/>
    <w:basedOn w:val="a1"/>
    <w:next w:val="a1"/>
    <w:link w:val="20"/>
    <w:qFormat/>
    <w:rsid w:val="006016B7"/>
    <w:pPr>
      <w:keepNext/>
      <w:spacing w:before="240" w:after="60"/>
      <w:outlineLvl w:val="1"/>
    </w:pPr>
    <w:rPr>
      <w:rFonts w:ascii="Arial" w:hAnsi="Arial" w:cs="Arial"/>
      <w:b/>
      <w:bCs/>
      <w:i/>
      <w:iCs/>
      <w:sz w:val="28"/>
      <w:szCs w:val="28"/>
    </w:rPr>
  </w:style>
  <w:style w:type="paragraph" w:styleId="3">
    <w:name w:val="heading 3"/>
    <w:basedOn w:val="a1"/>
    <w:next w:val="a1"/>
    <w:link w:val="30"/>
    <w:unhideWhenUsed/>
    <w:qFormat/>
    <w:rsid w:val="000D409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semiHidden/>
    <w:unhideWhenUsed/>
    <w:qFormat/>
    <w:rsid w:val="00492346"/>
    <w:pPr>
      <w:keepNext/>
      <w:jc w:val="center"/>
      <w:outlineLvl w:val="3"/>
    </w:pPr>
    <w:rPr>
      <w:rFonts w:ascii="Monotype Corsiva" w:hAnsi="Monotype Corsiva"/>
      <w:bCs/>
      <w:i/>
      <w:iCs/>
      <w:spacing w:val="50"/>
      <w:sz w:val="32"/>
    </w:rPr>
  </w:style>
  <w:style w:type="paragraph" w:styleId="5">
    <w:name w:val="heading 5"/>
    <w:basedOn w:val="a1"/>
    <w:next w:val="a1"/>
    <w:link w:val="50"/>
    <w:unhideWhenUsed/>
    <w:qFormat/>
    <w:rsid w:val="005B47F2"/>
    <w:pPr>
      <w:spacing w:before="240" w:after="60"/>
      <w:outlineLvl w:val="4"/>
    </w:pPr>
    <w:rPr>
      <w:rFonts w:ascii="Calibri" w:hAnsi="Calibri"/>
      <w:b/>
      <w:bCs/>
      <w:i/>
      <w:iCs/>
      <w:sz w:val="26"/>
      <w:szCs w:val="26"/>
    </w:rPr>
  </w:style>
  <w:style w:type="paragraph" w:styleId="6">
    <w:name w:val="heading 6"/>
    <w:basedOn w:val="a1"/>
    <w:next w:val="a1"/>
    <w:link w:val="60"/>
    <w:semiHidden/>
    <w:unhideWhenUsed/>
    <w:qFormat/>
    <w:rsid w:val="00492346"/>
    <w:pPr>
      <w:keepNext/>
      <w:outlineLvl w:val="5"/>
    </w:pPr>
    <w:rPr>
      <w:rFonts w:ascii="mini" w:hAnsi="mini"/>
      <w:b/>
      <w:bCs/>
      <w:i/>
      <w:iCs/>
      <w:spacing w:val="28"/>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14552"/>
    <w:rPr>
      <w:rFonts w:ascii="Cambria" w:eastAsia="Times New Roman" w:hAnsi="Cambria" w:cs="Times New Roman"/>
      <w:b/>
      <w:bCs/>
      <w:kern w:val="32"/>
      <w:sz w:val="32"/>
      <w:szCs w:val="32"/>
    </w:rPr>
  </w:style>
  <w:style w:type="character" w:customStyle="1" w:styleId="20">
    <w:name w:val="Заголовок 2 Знак"/>
    <w:basedOn w:val="a2"/>
    <w:link w:val="2"/>
    <w:uiPriority w:val="9"/>
    <w:qFormat/>
    <w:locked/>
    <w:rsid w:val="006016B7"/>
    <w:rPr>
      <w:rFonts w:ascii="Arial" w:hAnsi="Arial" w:cs="Arial"/>
      <w:b/>
      <w:bCs/>
      <w:i/>
      <w:iCs/>
      <w:sz w:val="28"/>
      <w:szCs w:val="28"/>
      <w:lang w:val="ru-RU" w:eastAsia="ru-RU" w:bidi="ar-SA"/>
    </w:rPr>
  </w:style>
  <w:style w:type="character" w:customStyle="1" w:styleId="30">
    <w:name w:val="Заголовок 3 Знак"/>
    <w:basedOn w:val="a2"/>
    <w:link w:val="3"/>
    <w:qFormat/>
    <w:rsid w:val="000D409F"/>
    <w:rPr>
      <w:rFonts w:asciiTheme="majorHAnsi" w:eastAsiaTheme="majorEastAsia" w:hAnsiTheme="majorHAnsi" w:cstheme="majorBidi"/>
      <w:b/>
      <w:bCs/>
      <w:color w:val="4F81BD" w:themeColor="accent1"/>
      <w:sz w:val="24"/>
      <w:szCs w:val="24"/>
    </w:rPr>
  </w:style>
  <w:style w:type="character" w:customStyle="1" w:styleId="50">
    <w:name w:val="Заголовок 5 Знак"/>
    <w:basedOn w:val="a2"/>
    <w:link w:val="5"/>
    <w:rsid w:val="005B47F2"/>
    <w:rPr>
      <w:rFonts w:ascii="Calibri" w:eastAsia="Times New Roman" w:hAnsi="Calibri" w:cs="Times New Roman"/>
      <w:b/>
      <w:bCs/>
      <w:i/>
      <w:iCs/>
      <w:sz w:val="26"/>
      <w:szCs w:val="26"/>
    </w:rPr>
  </w:style>
  <w:style w:type="character" w:customStyle="1" w:styleId="a5">
    <w:name w:val="Основной текст Знак"/>
    <w:aliases w:val=" Знак Знак, Знак1 Знак Знак,Знак1 Знак Знак,Основной текст1 Знак Знак Знак"/>
    <w:basedOn w:val="a2"/>
    <w:link w:val="a6"/>
    <w:locked/>
    <w:rsid w:val="001A681C"/>
    <w:rPr>
      <w:i/>
      <w:sz w:val="32"/>
      <w:lang w:val="ru-RU" w:eastAsia="ru-RU" w:bidi="ar-SA"/>
    </w:rPr>
  </w:style>
  <w:style w:type="paragraph" w:styleId="a6">
    <w:name w:val="Body Text"/>
    <w:aliases w:val=" Знак, Знак1 Знак,Знак1 Знак,Основной текст1 Знак Знак"/>
    <w:basedOn w:val="a1"/>
    <w:link w:val="a5"/>
    <w:qFormat/>
    <w:rsid w:val="001A681C"/>
    <w:pPr>
      <w:jc w:val="both"/>
    </w:pPr>
    <w:rPr>
      <w:i/>
      <w:sz w:val="32"/>
      <w:szCs w:val="20"/>
    </w:rPr>
  </w:style>
  <w:style w:type="paragraph" w:customStyle="1" w:styleId="ConsNormal">
    <w:name w:val="ConsNormal"/>
    <w:rsid w:val="001A681C"/>
    <w:pPr>
      <w:widowControl w:val="0"/>
      <w:autoSpaceDE w:val="0"/>
      <w:autoSpaceDN w:val="0"/>
      <w:adjustRightInd w:val="0"/>
      <w:ind w:firstLine="720"/>
    </w:pPr>
    <w:rPr>
      <w:rFonts w:ascii="Arial" w:hAnsi="Arial"/>
    </w:rPr>
  </w:style>
  <w:style w:type="character" w:styleId="a7">
    <w:name w:val="Hyperlink"/>
    <w:uiPriority w:val="99"/>
    <w:qFormat/>
    <w:rsid w:val="00455D87"/>
    <w:rPr>
      <w:color w:val="0000FF"/>
      <w:u w:val="single"/>
    </w:rPr>
  </w:style>
  <w:style w:type="paragraph" w:styleId="11">
    <w:name w:val="toc 1"/>
    <w:basedOn w:val="a1"/>
    <w:next w:val="a1"/>
    <w:autoRedefine/>
    <w:uiPriority w:val="39"/>
    <w:qFormat/>
    <w:rsid w:val="00455D87"/>
    <w:rPr>
      <w:lang w:eastAsia="en-US"/>
    </w:rPr>
  </w:style>
  <w:style w:type="paragraph" w:styleId="21">
    <w:name w:val="toc 2"/>
    <w:basedOn w:val="a1"/>
    <w:next w:val="a1"/>
    <w:autoRedefine/>
    <w:uiPriority w:val="39"/>
    <w:qFormat/>
    <w:rsid w:val="00455D87"/>
    <w:pPr>
      <w:ind w:left="240" w:right="-725"/>
    </w:pPr>
    <w:rPr>
      <w:lang w:eastAsia="en-US"/>
    </w:rPr>
  </w:style>
  <w:style w:type="paragraph" w:styleId="31">
    <w:name w:val="toc 3"/>
    <w:basedOn w:val="a1"/>
    <w:next w:val="a1"/>
    <w:autoRedefine/>
    <w:uiPriority w:val="39"/>
    <w:qFormat/>
    <w:rsid w:val="00455D87"/>
    <w:pPr>
      <w:tabs>
        <w:tab w:val="right" w:leader="dot" w:pos="9911"/>
      </w:tabs>
      <w:ind w:left="540"/>
    </w:pPr>
    <w:rPr>
      <w:lang w:eastAsia="en-US"/>
    </w:rPr>
  </w:style>
  <w:style w:type="paragraph" w:styleId="a8">
    <w:name w:val="List Bullet"/>
    <w:basedOn w:val="a1"/>
    <w:semiHidden/>
    <w:rsid w:val="00455D87"/>
    <w:pPr>
      <w:overflowPunct w:val="0"/>
      <w:autoSpaceDE w:val="0"/>
      <w:autoSpaceDN w:val="0"/>
      <w:adjustRightInd w:val="0"/>
      <w:ind w:firstLine="510"/>
      <w:jc w:val="both"/>
    </w:pPr>
    <w:rPr>
      <w:rFonts w:eastAsia="Calibri"/>
      <w:sz w:val="28"/>
      <w:szCs w:val="20"/>
    </w:rPr>
  </w:style>
  <w:style w:type="paragraph" w:styleId="a9">
    <w:name w:val="Body Text Indent"/>
    <w:basedOn w:val="a1"/>
    <w:link w:val="aa"/>
    <w:qFormat/>
    <w:rsid w:val="00A502AD"/>
    <w:pPr>
      <w:spacing w:after="120"/>
      <w:ind w:left="283"/>
    </w:pPr>
  </w:style>
  <w:style w:type="character" w:customStyle="1" w:styleId="aa">
    <w:name w:val="Основной текст с отступом Знак"/>
    <w:basedOn w:val="a2"/>
    <w:link w:val="a9"/>
    <w:rsid w:val="00FE39F5"/>
    <w:rPr>
      <w:sz w:val="24"/>
      <w:szCs w:val="24"/>
    </w:rPr>
  </w:style>
  <w:style w:type="character" w:customStyle="1" w:styleId="12">
    <w:name w:val="Заголовок №1_"/>
    <w:basedOn w:val="a2"/>
    <w:link w:val="13"/>
    <w:uiPriority w:val="99"/>
    <w:locked/>
    <w:rsid w:val="00584CC5"/>
    <w:rPr>
      <w:sz w:val="34"/>
      <w:szCs w:val="34"/>
      <w:shd w:val="clear" w:color="auto" w:fill="FFFFFF"/>
    </w:rPr>
  </w:style>
  <w:style w:type="paragraph" w:customStyle="1" w:styleId="13">
    <w:name w:val="Заголовок №1"/>
    <w:basedOn w:val="a1"/>
    <w:link w:val="12"/>
    <w:uiPriority w:val="99"/>
    <w:rsid w:val="00584CC5"/>
    <w:pPr>
      <w:widowControl w:val="0"/>
      <w:shd w:val="clear" w:color="auto" w:fill="FFFFFF"/>
      <w:spacing w:before="300" w:after="1140" w:line="240" w:lineRule="atLeast"/>
      <w:jc w:val="center"/>
      <w:outlineLvl w:val="0"/>
    </w:pPr>
    <w:rPr>
      <w:sz w:val="34"/>
      <w:szCs w:val="34"/>
    </w:rPr>
  </w:style>
  <w:style w:type="character" w:customStyle="1" w:styleId="3Exact">
    <w:name w:val="Основной текст (3) Exact"/>
    <w:basedOn w:val="a2"/>
    <w:link w:val="32"/>
    <w:uiPriority w:val="99"/>
    <w:locked/>
    <w:rsid w:val="00584CC5"/>
    <w:rPr>
      <w:rFonts w:ascii="Corbel" w:hAnsi="Corbel" w:cs="Corbel"/>
      <w:spacing w:val="18"/>
      <w:sz w:val="25"/>
      <w:szCs w:val="25"/>
      <w:shd w:val="clear" w:color="auto" w:fill="FFFFFF"/>
    </w:rPr>
  </w:style>
  <w:style w:type="paragraph" w:customStyle="1" w:styleId="32">
    <w:name w:val="Основной текст (3)"/>
    <w:basedOn w:val="a1"/>
    <w:link w:val="3Exact"/>
    <w:qFormat/>
    <w:rsid w:val="00584CC5"/>
    <w:pPr>
      <w:widowControl w:val="0"/>
      <w:shd w:val="clear" w:color="auto" w:fill="FFFFFF"/>
      <w:spacing w:line="240" w:lineRule="atLeast"/>
    </w:pPr>
    <w:rPr>
      <w:rFonts w:ascii="Corbel" w:hAnsi="Corbel" w:cs="Corbel"/>
      <w:spacing w:val="18"/>
      <w:sz w:val="25"/>
      <w:szCs w:val="25"/>
    </w:rPr>
  </w:style>
  <w:style w:type="character" w:customStyle="1" w:styleId="Exact">
    <w:name w:val="Подпись к картинке Exact"/>
    <w:basedOn w:val="a2"/>
    <w:link w:val="ab"/>
    <w:uiPriority w:val="99"/>
    <w:locked/>
    <w:rsid w:val="00584CC5"/>
    <w:rPr>
      <w:spacing w:val="4"/>
      <w:sz w:val="27"/>
      <w:szCs w:val="27"/>
      <w:shd w:val="clear" w:color="auto" w:fill="FFFFFF"/>
    </w:rPr>
  </w:style>
  <w:style w:type="paragraph" w:customStyle="1" w:styleId="ab">
    <w:name w:val="Подпись к картинке"/>
    <w:basedOn w:val="a1"/>
    <w:link w:val="Exact"/>
    <w:uiPriority w:val="99"/>
    <w:rsid w:val="00584CC5"/>
    <w:pPr>
      <w:widowControl w:val="0"/>
      <w:shd w:val="clear" w:color="auto" w:fill="FFFFFF"/>
      <w:spacing w:line="355" w:lineRule="exact"/>
      <w:jc w:val="both"/>
    </w:pPr>
    <w:rPr>
      <w:spacing w:val="4"/>
      <w:sz w:val="27"/>
      <w:szCs w:val="27"/>
    </w:rPr>
  </w:style>
  <w:style w:type="character" w:customStyle="1" w:styleId="22">
    <w:name w:val="Основной текст (2)_"/>
    <w:basedOn w:val="a2"/>
    <w:link w:val="23"/>
    <w:locked/>
    <w:rsid w:val="00584CC5"/>
    <w:rPr>
      <w:sz w:val="27"/>
      <w:szCs w:val="27"/>
      <w:shd w:val="clear" w:color="auto" w:fill="FFFFFF"/>
    </w:rPr>
  </w:style>
  <w:style w:type="paragraph" w:customStyle="1" w:styleId="23">
    <w:name w:val="Основной текст (2)"/>
    <w:basedOn w:val="a1"/>
    <w:link w:val="22"/>
    <w:rsid w:val="00584CC5"/>
    <w:pPr>
      <w:widowControl w:val="0"/>
      <w:shd w:val="clear" w:color="auto" w:fill="FFFFFF"/>
      <w:spacing w:before="1020" w:after="600" w:line="302" w:lineRule="exact"/>
    </w:pPr>
    <w:rPr>
      <w:sz w:val="27"/>
      <w:szCs w:val="27"/>
    </w:rPr>
  </w:style>
  <w:style w:type="character" w:customStyle="1" w:styleId="3pt">
    <w:name w:val="Основной текст + Интервал 3 pt"/>
    <w:basedOn w:val="a2"/>
    <w:uiPriority w:val="99"/>
    <w:rsid w:val="00584CC5"/>
    <w:rPr>
      <w:rFonts w:ascii="Times New Roman" w:hAnsi="Times New Roman" w:cs="Times New Roman" w:hint="default"/>
      <w:strike w:val="0"/>
      <w:dstrike w:val="0"/>
      <w:spacing w:val="60"/>
      <w:sz w:val="29"/>
      <w:szCs w:val="29"/>
      <w:u w:val="none"/>
      <w:effect w:val="none"/>
    </w:rPr>
  </w:style>
  <w:style w:type="paragraph" w:styleId="ac">
    <w:name w:val="No Spacing"/>
    <w:link w:val="ad"/>
    <w:qFormat/>
    <w:rsid w:val="00D14552"/>
    <w:rPr>
      <w:rFonts w:ascii="Calibri" w:hAnsi="Calibri"/>
      <w:sz w:val="22"/>
      <w:szCs w:val="22"/>
    </w:rPr>
  </w:style>
  <w:style w:type="character" w:customStyle="1" w:styleId="ad">
    <w:name w:val="Без интервала Знак"/>
    <w:link w:val="ac"/>
    <w:uiPriority w:val="1"/>
    <w:qFormat/>
    <w:locked/>
    <w:rsid w:val="00483B7B"/>
    <w:rPr>
      <w:rFonts w:ascii="Calibri" w:hAnsi="Calibri"/>
      <w:sz w:val="22"/>
      <w:szCs w:val="22"/>
      <w:lang w:bidi="ar-SA"/>
    </w:rPr>
  </w:style>
  <w:style w:type="paragraph" w:styleId="ae">
    <w:name w:val="List Paragraph"/>
    <w:basedOn w:val="a1"/>
    <w:link w:val="af"/>
    <w:uiPriority w:val="34"/>
    <w:qFormat/>
    <w:rsid w:val="00D14552"/>
    <w:pPr>
      <w:spacing w:after="200" w:line="276" w:lineRule="auto"/>
      <w:ind w:left="720"/>
      <w:contextualSpacing/>
    </w:pPr>
    <w:rPr>
      <w:rFonts w:ascii="Calibri" w:eastAsia="Calibri" w:hAnsi="Calibri"/>
      <w:sz w:val="22"/>
      <w:szCs w:val="22"/>
      <w:lang w:eastAsia="en-US"/>
    </w:rPr>
  </w:style>
  <w:style w:type="character" w:customStyle="1" w:styleId="af">
    <w:name w:val="Абзац списка Знак"/>
    <w:basedOn w:val="a2"/>
    <w:link w:val="ae"/>
    <w:uiPriority w:val="34"/>
    <w:qFormat/>
    <w:rsid w:val="00736DFD"/>
    <w:rPr>
      <w:rFonts w:ascii="Calibri" w:eastAsia="Calibri" w:hAnsi="Calibri"/>
      <w:sz w:val="22"/>
      <w:szCs w:val="22"/>
      <w:lang w:eastAsia="en-US"/>
    </w:rPr>
  </w:style>
  <w:style w:type="table" w:styleId="af0">
    <w:name w:val="Table Grid"/>
    <w:basedOn w:val="a3"/>
    <w:qFormat/>
    <w:rsid w:val="00D145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1"/>
    <w:link w:val="af2"/>
    <w:qFormat/>
    <w:rsid w:val="00B1099D"/>
    <w:rPr>
      <w:rFonts w:ascii="Tahoma" w:hAnsi="Tahoma" w:cs="Tahoma"/>
      <w:sz w:val="16"/>
      <w:szCs w:val="16"/>
    </w:rPr>
  </w:style>
  <w:style w:type="character" w:customStyle="1" w:styleId="af2">
    <w:name w:val="Текст выноски Знак"/>
    <w:basedOn w:val="a2"/>
    <w:link w:val="af1"/>
    <w:qFormat/>
    <w:rsid w:val="00B1099D"/>
    <w:rPr>
      <w:rFonts w:ascii="Tahoma" w:hAnsi="Tahoma" w:cs="Tahoma"/>
      <w:sz w:val="16"/>
      <w:szCs w:val="16"/>
    </w:rPr>
  </w:style>
  <w:style w:type="paragraph" w:customStyle="1" w:styleId="ConsPlusNormal">
    <w:name w:val="ConsPlusNormal"/>
    <w:link w:val="ConsPlusNormal0"/>
    <w:qFormat/>
    <w:rsid w:val="005B47F2"/>
    <w:pPr>
      <w:autoSpaceDE w:val="0"/>
      <w:autoSpaceDN w:val="0"/>
      <w:adjustRightInd w:val="0"/>
      <w:ind w:firstLine="720"/>
    </w:pPr>
    <w:rPr>
      <w:rFonts w:ascii="Arial" w:hAnsi="Arial" w:cs="Arial"/>
    </w:rPr>
  </w:style>
  <w:style w:type="character" w:customStyle="1" w:styleId="ConsPlusNormal0">
    <w:name w:val="ConsPlusNormal Знак"/>
    <w:basedOn w:val="a2"/>
    <w:link w:val="ConsPlusNormal"/>
    <w:uiPriority w:val="99"/>
    <w:locked/>
    <w:rsid w:val="00483B7B"/>
    <w:rPr>
      <w:rFonts w:ascii="Arial" w:hAnsi="Arial" w:cs="Arial"/>
      <w:lang w:val="ru-RU" w:eastAsia="ru-RU" w:bidi="ar-SA"/>
    </w:rPr>
  </w:style>
  <w:style w:type="paragraph" w:customStyle="1" w:styleId="ConsPlusTitle">
    <w:name w:val="ConsPlusTitle"/>
    <w:rsid w:val="005B47F2"/>
    <w:pPr>
      <w:autoSpaceDE w:val="0"/>
      <w:autoSpaceDN w:val="0"/>
      <w:adjustRightInd w:val="0"/>
    </w:pPr>
    <w:rPr>
      <w:rFonts w:ascii="Arial" w:hAnsi="Arial" w:cs="Arial"/>
      <w:b/>
      <w:bCs/>
    </w:rPr>
  </w:style>
  <w:style w:type="paragraph" w:customStyle="1" w:styleId="ConsNonformat">
    <w:name w:val="ConsNonformat"/>
    <w:rsid w:val="0093748E"/>
    <w:pPr>
      <w:autoSpaceDE w:val="0"/>
      <w:autoSpaceDN w:val="0"/>
      <w:adjustRightInd w:val="0"/>
    </w:pPr>
    <w:rPr>
      <w:rFonts w:ascii="Courier New" w:hAnsi="Courier New" w:cs="Courier New"/>
    </w:rPr>
  </w:style>
  <w:style w:type="paragraph" w:styleId="af3">
    <w:name w:val="header"/>
    <w:basedOn w:val="a1"/>
    <w:link w:val="af4"/>
    <w:uiPriority w:val="99"/>
    <w:qFormat/>
    <w:rsid w:val="0093748E"/>
    <w:pPr>
      <w:tabs>
        <w:tab w:val="center" w:pos="4677"/>
        <w:tab w:val="right" w:pos="9355"/>
      </w:tabs>
    </w:pPr>
  </w:style>
  <w:style w:type="character" w:customStyle="1" w:styleId="af4">
    <w:name w:val="Верхний колонтитул Знак"/>
    <w:basedOn w:val="a2"/>
    <w:link w:val="af3"/>
    <w:uiPriority w:val="99"/>
    <w:qFormat/>
    <w:rsid w:val="0093748E"/>
    <w:rPr>
      <w:sz w:val="24"/>
      <w:szCs w:val="24"/>
    </w:rPr>
  </w:style>
  <w:style w:type="character" w:styleId="af5">
    <w:name w:val="page number"/>
    <w:basedOn w:val="a2"/>
    <w:qFormat/>
    <w:rsid w:val="0093748E"/>
  </w:style>
  <w:style w:type="character" w:customStyle="1" w:styleId="blk3">
    <w:name w:val="blk3"/>
    <w:rsid w:val="0093748E"/>
    <w:rPr>
      <w:vanish w:val="0"/>
      <w:webHidden w:val="0"/>
      <w:specVanish w:val="0"/>
    </w:rPr>
  </w:style>
  <w:style w:type="paragraph" w:styleId="af6">
    <w:name w:val="Title"/>
    <w:basedOn w:val="a1"/>
    <w:link w:val="af7"/>
    <w:qFormat/>
    <w:rsid w:val="0093748E"/>
    <w:pPr>
      <w:jc w:val="center"/>
    </w:pPr>
    <w:rPr>
      <w:sz w:val="28"/>
      <w:szCs w:val="20"/>
    </w:rPr>
  </w:style>
  <w:style w:type="character" w:customStyle="1" w:styleId="af7">
    <w:name w:val="Заголовок Знак"/>
    <w:basedOn w:val="a2"/>
    <w:link w:val="af6"/>
    <w:rsid w:val="0093748E"/>
    <w:rPr>
      <w:sz w:val="28"/>
    </w:rPr>
  </w:style>
  <w:style w:type="paragraph" w:styleId="33">
    <w:name w:val="Body Text 3"/>
    <w:basedOn w:val="a1"/>
    <w:link w:val="34"/>
    <w:qFormat/>
    <w:rsid w:val="00483B7B"/>
    <w:pPr>
      <w:spacing w:after="120"/>
    </w:pPr>
    <w:rPr>
      <w:sz w:val="16"/>
      <w:szCs w:val="16"/>
    </w:rPr>
  </w:style>
  <w:style w:type="character" w:customStyle="1" w:styleId="34">
    <w:name w:val="Основной текст 3 Знак"/>
    <w:basedOn w:val="a2"/>
    <w:link w:val="33"/>
    <w:qFormat/>
    <w:rsid w:val="00483B7B"/>
    <w:rPr>
      <w:sz w:val="16"/>
      <w:szCs w:val="16"/>
    </w:rPr>
  </w:style>
  <w:style w:type="paragraph" w:customStyle="1" w:styleId="rec1">
    <w:name w:val="rec1"/>
    <w:basedOn w:val="a1"/>
    <w:rsid w:val="00483B7B"/>
    <w:pPr>
      <w:spacing w:before="100" w:beforeAutospacing="1" w:after="100" w:afterAutospacing="1"/>
    </w:pPr>
  </w:style>
  <w:style w:type="paragraph" w:customStyle="1" w:styleId="ConsPlusCell">
    <w:name w:val="ConsPlusCell"/>
    <w:rsid w:val="00483B7B"/>
    <w:pPr>
      <w:widowControl w:val="0"/>
      <w:autoSpaceDE w:val="0"/>
      <w:autoSpaceDN w:val="0"/>
      <w:adjustRightInd w:val="0"/>
    </w:pPr>
    <w:rPr>
      <w:sz w:val="24"/>
      <w:szCs w:val="24"/>
    </w:rPr>
  </w:style>
  <w:style w:type="paragraph" w:customStyle="1" w:styleId="14">
    <w:name w:val="Обычный (веб)1"/>
    <w:basedOn w:val="a1"/>
    <w:uiPriority w:val="99"/>
    <w:rsid w:val="00483B7B"/>
    <w:pPr>
      <w:spacing w:before="150" w:after="150"/>
    </w:pPr>
  </w:style>
  <w:style w:type="paragraph" w:customStyle="1" w:styleId="15">
    <w:name w:val="Абзац списка1"/>
    <w:basedOn w:val="a1"/>
    <w:rsid w:val="00483B7B"/>
    <w:pPr>
      <w:spacing w:after="200" w:line="276" w:lineRule="auto"/>
      <w:ind w:left="720"/>
    </w:pPr>
    <w:rPr>
      <w:rFonts w:ascii="Calibri" w:hAnsi="Calibri"/>
      <w:sz w:val="22"/>
      <w:szCs w:val="22"/>
      <w:lang w:eastAsia="en-US"/>
    </w:rPr>
  </w:style>
  <w:style w:type="paragraph" w:styleId="35">
    <w:name w:val="Body Text Indent 3"/>
    <w:basedOn w:val="a1"/>
    <w:link w:val="36"/>
    <w:uiPriority w:val="99"/>
    <w:unhideWhenUsed/>
    <w:rsid w:val="00483B7B"/>
    <w:pPr>
      <w:spacing w:after="120" w:line="276" w:lineRule="auto"/>
      <w:ind w:left="283"/>
    </w:pPr>
    <w:rPr>
      <w:rFonts w:ascii="Calibri" w:hAnsi="Calibri"/>
      <w:sz w:val="16"/>
      <w:szCs w:val="16"/>
    </w:rPr>
  </w:style>
  <w:style w:type="character" w:customStyle="1" w:styleId="36">
    <w:name w:val="Основной текст с отступом 3 Знак"/>
    <w:basedOn w:val="a2"/>
    <w:link w:val="35"/>
    <w:uiPriority w:val="99"/>
    <w:rsid w:val="00483B7B"/>
    <w:rPr>
      <w:rFonts w:ascii="Calibri" w:eastAsia="Times New Roman" w:hAnsi="Calibri" w:cs="Times New Roman"/>
      <w:sz w:val="16"/>
      <w:szCs w:val="16"/>
    </w:rPr>
  </w:style>
  <w:style w:type="character" w:styleId="af8">
    <w:name w:val="Strong"/>
    <w:basedOn w:val="a2"/>
    <w:uiPriority w:val="22"/>
    <w:qFormat/>
    <w:rsid w:val="00483B7B"/>
    <w:rPr>
      <w:rFonts w:cs="Times New Roman"/>
      <w:b/>
      <w:bCs/>
    </w:rPr>
  </w:style>
  <w:style w:type="paragraph" w:customStyle="1" w:styleId="headertexttopleveltextcentertext">
    <w:name w:val="headertext topleveltext centertext"/>
    <w:basedOn w:val="a1"/>
    <w:rsid w:val="00186735"/>
    <w:pPr>
      <w:spacing w:before="100" w:beforeAutospacing="1" w:after="100" w:afterAutospacing="1"/>
    </w:pPr>
  </w:style>
  <w:style w:type="character" w:customStyle="1" w:styleId="af9">
    <w:name w:val="Основной текст_"/>
    <w:basedOn w:val="a2"/>
    <w:link w:val="8"/>
    <w:qFormat/>
    <w:locked/>
    <w:rsid w:val="00186735"/>
    <w:rPr>
      <w:rFonts w:ascii="Arial" w:eastAsia="Arial" w:hAnsi="Arial" w:cs="Arial"/>
      <w:sz w:val="16"/>
      <w:szCs w:val="16"/>
      <w:shd w:val="clear" w:color="auto" w:fill="FFFFFF"/>
    </w:rPr>
  </w:style>
  <w:style w:type="paragraph" w:customStyle="1" w:styleId="8">
    <w:name w:val="Основной текст8"/>
    <w:basedOn w:val="a1"/>
    <w:link w:val="af9"/>
    <w:rsid w:val="00186735"/>
    <w:pPr>
      <w:widowControl w:val="0"/>
      <w:shd w:val="clear" w:color="auto" w:fill="FFFFFF"/>
      <w:spacing w:after="600" w:line="0" w:lineRule="atLeast"/>
    </w:pPr>
    <w:rPr>
      <w:rFonts w:ascii="Arial" w:eastAsia="Arial" w:hAnsi="Arial" w:cs="Arial"/>
      <w:sz w:val="16"/>
      <w:szCs w:val="16"/>
    </w:rPr>
  </w:style>
  <w:style w:type="character" w:customStyle="1" w:styleId="37">
    <w:name w:val="Основной текст3"/>
    <w:basedOn w:val="af9"/>
    <w:rsid w:val="00186735"/>
    <w:rPr>
      <w:rFonts w:ascii="Arial" w:eastAsia="Arial" w:hAnsi="Arial" w:cs="Arial"/>
      <w:color w:val="000000"/>
      <w:spacing w:val="0"/>
      <w:w w:val="100"/>
      <w:position w:val="0"/>
      <w:sz w:val="16"/>
      <w:szCs w:val="16"/>
      <w:shd w:val="clear" w:color="auto" w:fill="FFFFFF"/>
      <w:lang w:val="ru-RU"/>
    </w:rPr>
  </w:style>
  <w:style w:type="character" w:customStyle="1" w:styleId="24">
    <w:name w:val="Заголовок №2"/>
    <w:basedOn w:val="a2"/>
    <w:rsid w:val="00186735"/>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ru-RU"/>
    </w:rPr>
  </w:style>
  <w:style w:type="character" w:customStyle="1" w:styleId="16">
    <w:name w:val="Гиперссылка1"/>
    <w:basedOn w:val="a2"/>
    <w:rsid w:val="006319F4"/>
  </w:style>
  <w:style w:type="paragraph" w:customStyle="1" w:styleId="17">
    <w:name w:val="Название1"/>
    <w:basedOn w:val="a1"/>
    <w:rsid w:val="006319F4"/>
    <w:pPr>
      <w:spacing w:before="100" w:beforeAutospacing="1" w:after="100" w:afterAutospacing="1"/>
    </w:pPr>
  </w:style>
  <w:style w:type="paragraph" w:customStyle="1" w:styleId="Standard">
    <w:name w:val="Standard"/>
    <w:qFormat/>
    <w:rsid w:val="006319F4"/>
    <w:pPr>
      <w:widowControl w:val="0"/>
      <w:suppressAutoHyphens/>
      <w:autoSpaceDN w:val="0"/>
      <w:textAlignment w:val="baseline"/>
    </w:pPr>
    <w:rPr>
      <w:rFonts w:ascii="Arial" w:hAnsi="Arial" w:cs="Arial"/>
      <w:lang w:eastAsia="zh-CN"/>
    </w:rPr>
  </w:style>
  <w:style w:type="paragraph" w:customStyle="1" w:styleId="ConsTitle">
    <w:name w:val="ConsTitle"/>
    <w:rsid w:val="00D32DB0"/>
    <w:pPr>
      <w:widowControl w:val="0"/>
      <w:autoSpaceDE w:val="0"/>
      <w:autoSpaceDN w:val="0"/>
      <w:adjustRightInd w:val="0"/>
      <w:ind w:right="19772"/>
    </w:pPr>
    <w:rPr>
      <w:rFonts w:ascii="Arial" w:hAnsi="Arial" w:cs="Arial"/>
      <w:b/>
      <w:bCs/>
    </w:rPr>
  </w:style>
  <w:style w:type="character" w:styleId="afa">
    <w:name w:val="Emphasis"/>
    <w:uiPriority w:val="20"/>
    <w:qFormat/>
    <w:rsid w:val="00AD28CC"/>
    <w:rPr>
      <w:i/>
      <w:iCs/>
    </w:rPr>
  </w:style>
  <w:style w:type="paragraph" w:customStyle="1" w:styleId="210">
    <w:name w:val="Основной текст 21"/>
    <w:basedOn w:val="a1"/>
    <w:rsid w:val="000856F1"/>
    <w:pPr>
      <w:suppressAutoHyphens/>
      <w:jc w:val="both"/>
    </w:pPr>
    <w:rPr>
      <w:sz w:val="28"/>
      <w:szCs w:val="20"/>
      <w:lang w:eastAsia="ar-SA"/>
    </w:rPr>
  </w:style>
  <w:style w:type="paragraph" w:styleId="25">
    <w:name w:val="Body Text 2"/>
    <w:basedOn w:val="a1"/>
    <w:link w:val="26"/>
    <w:rsid w:val="00521A95"/>
    <w:pPr>
      <w:spacing w:after="120" w:line="480" w:lineRule="auto"/>
    </w:pPr>
  </w:style>
  <w:style w:type="character" w:customStyle="1" w:styleId="26">
    <w:name w:val="Основной текст 2 Знак"/>
    <w:basedOn w:val="a2"/>
    <w:link w:val="25"/>
    <w:rsid w:val="00521A95"/>
    <w:rPr>
      <w:sz w:val="24"/>
      <w:szCs w:val="24"/>
    </w:rPr>
  </w:style>
  <w:style w:type="character" w:customStyle="1" w:styleId="wmi-callto">
    <w:name w:val="wmi-callto"/>
    <w:basedOn w:val="a2"/>
    <w:qFormat/>
    <w:rsid w:val="00DF7462"/>
  </w:style>
  <w:style w:type="paragraph" w:styleId="afb">
    <w:name w:val="footer"/>
    <w:basedOn w:val="a1"/>
    <w:link w:val="afc"/>
    <w:unhideWhenUsed/>
    <w:qFormat/>
    <w:rsid w:val="00055D7B"/>
    <w:pPr>
      <w:tabs>
        <w:tab w:val="center" w:pos="4677"/>
        <w:tab w:val="right" w:pos="9355"/>
      </w:tabs>
    </w:pPr>
    <w:rPr>
      <w:rFonts w:ascii="Calibri" w:hAnsi="Calibri"/>
      <w:sz w:val="22"/>
      <w:szCs w:val="22"/>
    </w:rPr>
  </w:style>
  <w:style w:type="character" w:customStyle="1" w:styleId="afc">
    <w:name w:val="Нижний колонтитул Знак"/>
    <w:basedOn w:val="a2"/>
    <w:link w:val="afb"/>
    <w:qFormat/>
    <w:rsid w:val="00055D7B"/>
    <w:rPr>
      <w:rFonts w:ascii="Calibri" w:hAnsi="Calibri"/>
      <w:sz w:val="22"/>
      <w:szCs w:val="22"/>
    </w:rPr>
  </w:style>
  <w:style w:type="paragraph" w:customStyle="1" w:styleId="18">
    <w:name w:val="Без интервала1"/>
    <w:qFormat/>
    <w:rsid w:val="00856231"/>
    <w:pPr>
      <w:suppressAutoHyphens/>
      <w:spacing w:line="100" w:lineRule="atLeast"/>
    </w:pPr>
    <w:rPr>
      <w:sz w:val="28"/>
      <w:lang w:eastAsia="ar-SA"/>
    </w:rPr>
  </w:style>
  <w:style w:type="paragraph" w:customStyle="1" w:styleId="400">
    <w:name w:val="40"/>
    <w:basedOn w:val="a1"/>
    <w:rsid w:val="00736DFD"/>
    <w:pPr>
      <w:spacing w:before="100" w:beforeAutospacing="1" w:after="100" w:afterAutospacing="1"/>
    </w:pPr>
  </w:style>
  <w:style w:type="character" w:customStyle="1" w:styleId="apple-converted-space">
    <w:name w:val="apple-converted-space"/>
    <w:basedOn w:val="a2"/>
    <w:qFormat/>
    <w:rsid w:val="008C2B20"/>
  </w:style>
  <w:style w:type="paragraph" w:styleId="HTML">
    <w:name w:val="HTML Preformatted"/>
    <w:basedOn w:val="a1"/>
    <w:link w:val="HTML0"/>
    <w:uiPriority w:val="99"/>
    <w:unhideWhenUsed/>
    <w:rsid w:val="008C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uiPriority w:val="99"/>
    <w:rsid w:val="008C2B20"/>
    <w:rPr>
      <w:rFonts w:ascii="Courier New" w:hAnsi="Courier New"/>
    </w:rPr>
  </w:style>
  <w:style w:type="character" w:customStyle="1" w:styleId="41">
    <w:name w:val="Основной текст (4)_"/>
    <w:basedOn w:val="a2"/>
    <w:link w:val="42"/>
    <w:qFormat/>
    <w:locked/>
    <w:rsid w:val="00261820"/>
    <w:rPr>
      <w:spacing w:val="5"/>
      <w:sz w:val="21"/>
      <w:szCs w:val="21"/>
      <w:shd w:val="clear" w:color="auto" w:fill="FFFFFF"/>
    </w:rPr>
  </w:style>
  <w:style w:type="paragraph" w:customStyle="1" w:styleId="42">
    <w:name w:val="Основной текст (4)"/>
    <w:basedOn w:val="a1"/>
    <w:link w:val="41"/>
    <w:qFormat/>
    <w:rsid w:val="00261820"/>
    <w:pPr>
      <w:widowControl w:val="0"/>
      <w:shd w:val="clear" w:color="auto" w:fill="FFFFFF"/>
      <w:spacing w:after="960" w:line="269" w:lineRule="exact"/>
    </w:pPr>
    <w:rPr>
      <w:spacing w:val="5"/>
      <w:sz w:val="21"/>
      <w:szCs w:val="21"/>
    </w:rPr>
  </w:style>
  <w:style w:type="character" w:styleId="afd">
    <w:name w:val="FollowedHyperlink"/>
    <w:uiPriority w:val="99"/>
    <w:unhideWhenUsed/>
    <w:qFormat/>
    <w:rsid w:val="00FE39F5"/>
    <w:rPr>
      <w:color w:val="800080"/>
      <w:u w:val="single"/>
    </w:rPr>
  </w:style>
  <w:style w:type="character" w:styleId="afe">
    <w:name w:val="annotation reference"/>
    <w:basedOn w:val="a2"/>
    <w:unhideWhenUsed/>
    <w:qFormat/>
    <w:rsid w:val="00FE39F5"/>
    <w:rPr>
      <w:sz w:val="16"/>
      <w:szCs w:val="16"/>
    </w:rPr>
  </w:style>
  <w:style w:type="paragraph" w:styleId="aff">
    <w:name w:val="caption"/>
    <w:basedOn w:val="a1"/>
    <w:next w:val="a1"/>
    <w:unhideWhenUsed/>
    <w:qFormat/>
    <w:rsid w:val="00FE39F5"/>
    <w:pPr>
      <w:spacing w:after="200"/>
      <w:jc w:val="both"/>
    </w:pPr>
    <w:rPr>
      <w:rFonts w:ascii="Verdana" w:hAnsi="Verdana"/>
      <w:b/>
      <w:bCs/>
      <w:color w:val="5B9BD5"/>
      <w:sz w:val="18"/>
      <w:szCs w:val="18"/>
    </w:rPr>
  </w:style>
  <w:style w:type="paragraph" w:styleId="aff0">
    <w:name w:val="annotation text"/>
    <w:basedOn w:val="a1"/>
    <w:link w:val="aff1"/>
    <w:unhideWhenUsed/>
    <w:qFormat/>
    <w:rsid w:val="00FE39F5"/>
    <w:pPr>
      <w:jc w:val="both"/>
    </w:pPr>
    <w:rPr>
      <w:rFonts w:ascii="Verdana" w:hAnsi="Verdana"/>
      <w:sz w:val="20"/>
      <w:szCs w:val="20"/>
    </w:rPr>
  </w:style>
  <w:style w:type="character" w:customStyle="1" w:styleId="aff1">
    <w:name w:val="Текст примечания Знак"/>
    <w:basedOn w:val="a2"/>
    <w:link w:val="aff0"/>
    <w:qFormat/>
    <w:rsid w:val="00FE39F5"/>
    <w:rPr>
      <w:rFonts w:ascii="Verdana" w:hAnsi="Verdana"/>
    </w:rPr>
  </w:style>
  <w:style w:type="paragraph" w:styleId="aff2">
    <w:name w:val="annotation subject"/>
    <w:basedOn w:val="aff0"/>
    <w:next w:val="aff0"/>
    <w:link w:val="aff3"/>
    <w:unhideWhenUsed/>
    <w:qFormat/>
    <w:rsid w:val="00FE39F5"/>
    <w:rPr>
      <w:b/>
      <w:bCs/>
    </w:rPr>
  </w:style>
  <w:style w:type="character" w:customStyle="1" w:styleId="aff3">
    <w:name w:val="Тема примечания Знак"/>
    <w:basedOn w:val="aff1"/>
    <w:link w:val="aff2"/>
    <w:qFormat/>
    <w:rsid w:val="00FE39F5"/>
    <w:rPr>
      <w:rFonts w:ascii="Verdana" w:hAnsi="Verdana"/>
      <w:b/>
      <w:bCs/>
    </w:rPr>
  </w:style>
  <w:style w:type="paragraph" w:styleId="aff4">
    <w:name w:val="Document Map"/>
    <w:basedOn w:val="a1"/>
    <w:link w:val="aff5"/>
    <w:qFormat/>
    <w:rsid w:val="00FE39F5"/>
    <w:pPr>
      <w:shd w:val="clear" w:color="auto" w:fill="000080"/>
      <w:jc w:val="both"/>
    </w:pPr>
    <w:rPr>
      <w:rFonts w:ascii="Tahoma" w:hAnsi="Tahoma" w:cs="Tahoma"/>
      <w:sz w:val="20"/>
      <w:szCs w:val="20"/>
    </w:rPr>
  </w:style>
  <w:style w:type="character" w:customStyle="1" w:styleId="aff5">
    <w:name w:val="Схема документа Знак"/>
    <w:basedOn w:val="a2"/>
    <w:link w:val="aff4"/>
    <w:rsid w:val="00FE39F5"/>
    <w:rPr>
      <w:rFonts w:ascii="Tahoma" w:hAnsi="Tahoma" w:cs="Tahoma"/>
      <w:shd w:val="clear" w:color="auto" w:fill="000080"/>
    </w:rPr>
  </w:style>
  <w:style w:type="paragraph" w:styleId="80">
    <w:name w:val="toc 8"/>
    <w:basedOn w:val="a1"/>
    <w:next w:val="a1"/>
    <w:uiPriority w:val="39"/>
    <w:unhideWhenUsed/>
    <w:qFormat/>
    <w:rsid w:val="00FE39F5"/>
    <w:pPr>
      <w:spacing w:after="100" w:line="259" w:lineRule="auto"/>
      <w:ind w:left="1540"/>
    </w:pPr>
    <w:rPr>
      <w:rFonts w:ascii="Calibri" w:eastAsia="SimSun" w:hAnsi="Calibri"/>
      <w:sz w:val="22"/>
      <w:szCs w:val="22"/>
    </w:rPr>
  </w:style>
  <w:style w:type="paragraph" w:styleId="9">
    <w:name w:val="toc 9"/>
    <w:basedOn w:val="a1"/>
    <w:next w:val="a1"/>
    <w:uiPriority w:val="39"/>
    <w:unhideWhenUsed/>
    <w:qFormat/>
    <w:rsid w:val="00FE39F5"/>
    <w:pPr>
      <w:spacing w:after="100" w:line="259" w:lineRule="auto"/>
      <w:ind w:left="1760"/>
    </w:pPr>
    <w:rPr>
      <w:rFonts w:ascii="Calibri" w:eastAsia="SimSun" w:hAnsi="Calibri"/>
      <w:sz w:val="22"/>
      <w:szCs w:val="22"/>
    </w:rPr>
  </w:style>
  <w:style w:type="paragraph" w:styleId="7">
    <w:name w:val="toc 7"/>
    <w:basedOn w:val="a1"/>
    <w:next w:val="a1"/>
    <w:uiPriority w:val="39"/>
    <w:unhideWhenUsed/>
    <w:qFormat/>
    <w:rsid w:val="00FE39F5"/>
    <w:pPr>
      <w:spacing w:after="100" w:line="259" w:lineRule="auto"/>
      <w:ind w:left="1320"/>
    </w:pPr>
    <w:rPr>
      <w:rFonts w:ascii="Calibri" w:eastAsia="SimSun" w:hAnsi="Calibri"/>
      <w:sz w:val="22"/>
      <w:szCs w:val="22"/>
    </w:rPr>
  </w:style>
  <w:style w:type="paragraph" w:styleId="61">
    <w:name w:val="toc 6"/>
    <w:basedOn w:val="a1"/>
    <w:next w:val="a1"/>
    <w:uiPriority w:val="39"/>
    <w:unhideWhenUsed/>
    <w:qFormat/>
    <w:rsid w:val="00FE39F5"/>
    <w:pPr>
      <w:spacing w:after="100" w:line="259" w:lineRule="auto"/>
      <w:ind w:left="1100"/>
    </w:pPr>
    <w:rPr>
      <w:rFonts w:ascii="Calibri" w:eastAsia="SimSun" w:hAnsi="Calibri"/>
      <w:sz w:val="22"/>
      <w:szCs w:val="22"/>
    </w:rPr>
  </w:style>
  <w:style w:type="paragraph" w:styleId="43">
    <w:name w:val="toc 4"/>
    <w:basedOn w:val="a1"/>
    <w:next w:val="a1"/>
    <w:uiPriority w:val="39"/>
    <w:unhideWhenUsed/>
    <w:qFormat/>
    <w:rsid w:val="00FE39F5"/>
    <w:pPr>
      <w:spacing w:after="100" w:line="259" w:lineRule="auto"/>
      <w:ind w:left="660"/>
    </w:pPr>
    <w:rPr>
      <w:rFonts w:ascii="Calibri" w:eastAsia="SimSun" w:hAnsi="Calibri"/>
      <w:sz w:val="22"/>
      <w:szCs w:val="22"/>
    </w:rPr>
  </w:style>
  <w:style w:type="paragraph" w:styleId="51">
    <w:name w:val="toc 5"/>
    <w:basedOn w:val="a1"/>
    <w:next w:val="a1"/>
    <w:uiPriority w:val="39"/>
    <w:unhideWhenUsed/>
    <w:qFormat/>
    <w:rsid w:val="00FE39F5"/>
    <w:pPr>
      <w:spacing w:after="100" w:line="259" w:lineRule="auto"/>
      <w:ind w:left="880"/>
    </w:pPr>
    <w:rPr>
      <w:rFonts w:ascii="Calibri" w:eastAsia="SimSun" w:hAnsi="Calibri"/>
      <w:sz w:val="22"/>
      <w:szCs w:val="22"/>
    </w:rPr>
  </w:style>
  <w:style w:type="paragraph" w:styleId="aff6">
    <w:name w:val="Normal (Web)"/>
    <w:basedOn w:val="a1"/>
    <w:uiPriority w:val="99"/>
    <w:qFormat/>
    <w:rsid w:val="00FE39F5"/>
    <w:pPr>
      <w:spacing w:before="100" w:beforeAutospacing="1" w:after="100" w:afterAutospacing="1"/>
    </w:pPr>
  </w:style>
  <w:style w:type="paragraph" w:styleId="27">
    <w:name w:val="Body Text Indent 2"/>
    <w:basedOn w:val="a1"/>
    <w:link w:val="28"/>
    <w:unhideWhenUsed/>
    <w:qFormat/>
    <w:rsid w:val="00FE39F5"/>
    <w:pPr>
      <w:spacing w:after="120" w:line="480" w:lineRule="auto"/>
      <w:ind w:left="283"/>
      <w:jc w:val="both"/>
    </w:pPr>
    <w:rPr>
      <w:rFonts w:ascii="Verdana" w:hAnsi="Verdana"/>
      <w:sz w:val="20"/>
    </w:rPr>
  </w:style>
  <w:style w:type="character" w:customStyle="1" w:styleId="28">
    <w:name w:val="Основной текст с отступом 2 Знак"/>
    <w:basedOn w:val="a2"/>
    <w:link w:val="27"/>
    <w:qFormat/>
    <w:rsid w:val="00FE39F5"/>
    <w:rPr>
      <w:rFonts w:ascii="Verdana" w:hAnsi="Verdana"/>
      <w:szCs w:val="24"/>
    </w:rPr>
  </w:style>
  <w:style w:type="paragraph" w:customStyle="1" w:styleId="Default">
    <w:name w:val="Default"/>
    <w:qFormat/>
    <w:rsid w:val="00FE39F5"/>
    <w:pPr>
      <w:autoSpaceDE w:val="0"/>
      <w:autoSpaceDN w:val="0"/>
      <w:adjustRightInd w:val="0"/>
    </w:pPr>
    <w:rPr>
      <w:color w:val="000000"/>
      <w:sz w:val="24"/>
      <w:szCs w:val="24"/>
    </w:rPr>
  </w:style>
  <w:style w:type="paragraph" w:customStyle="1" w:styleId="a0">
    <w:name w:val="Обычный а)"/>
    <w:basedOn w:val="a1"/>
    <w:next w:val="a1"/>
    <w:qFormat/>
    <w:rsid w:val="00FE39F5"/>
    <w:pPr>
      <w:numPr>
        <w:ilvl w:val="1"/>
        <w:numId w:val="1"/>
      </w:numPr>
      <w:spacing w:before="80"/>
    </w:pPr>
    <w:rPr>
      <w:lang w:eastAsia="en-US"/>
    </w:rPr>
  </w:style>
  <w:style w:type="character" w:customStyle="1" w:styleId="grame">
    <w:name w:val="grame"/>
    <w:basedOn w:val="a2"/>
    <w:qFormat/>
    <w:rsid w:val="00FE39F5"/>
  </w:style>
  <w:style w:type="character" w:customStyle="1" w:styleId="spelle">
    <w:name w:val="spelle"/>
    <w:basedOn w:val="a2"/>
    <w:qFormat/>
    <w:rsid w:val="00FE39F5"/>
  </w:style>
  <w:style w:type="paragraph" w:customStyle="1" w:styleId="19">
    <w:name w:val="Заголовок оглавления1"/>
    <w:basedOn w:val="1"/>
    <w:next w:val="a1"/>
    <w:uiPriority w:val="39"/>
    <w:qFormat/>
    <w:rsid w:val="00FE39F5"/>
    <w:pPr>
      <w:keepLines/>
      <w:spacing w:before="480" w:after="0" w:line="276" w:lineRule="auto"/>
      <w:jc w:val="center"/>
      <w:outlineLvl w:val="9"/>
    </w:pPr>
    <w:rPr>
      <w:rFonts w:ascii="Times New Roman" w:hAnsi="Times New Roman"/>
      <w:color w:val="365F91"/>
      <w:kern w:val="0"/>
      <w:sz w:val="28"/>
      <w:szCs w:val="28"/>
    </w:rPr>
  </w:style>
  <w:style w:type="paragraph" w:customStyle="1" w:styleId="xl65">
    <w:name w:val="xl65"/>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6">
    <w:name w:val="xl66"/>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8">
    <w:name w:val="xl68"/>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69">
    <w:name w:val="xl69"/>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0">
    <w:name w:val="xl70"/>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1">
    <w:name w:val="xl71"/>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4">
    <w:name w:val="xl74"/>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5">
    <w:name w:val="xl75"/>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
    <w:name w:val="xl76"/>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3">
    <w:name w:val="xl83"/>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rPr>
  </w:style>
  <w:style w:type="paragraph" w:customStyle="1" w:styleId="xl85">
    <w:name w:val="xl85"/>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6">
    <w:name w:val="xl86"/>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7">
    <w:name w:val="xl87"/>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8">
    <w:name w:val="xl88"/>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89">
    <w:name w:val="xl89"/>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0">
    <w:name w:val="xl90"/>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1">
    <w:name w:val="xl91"/>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92">
    <w:name w:val="xl92"/>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3">
    <w:name w:val="xl93"/>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5">
    <w:name w:val="xl95"/>
    <w:basedOn w:val="a1"/>
    <w:qFormat/>
    <w:rsid w:val="00FE39F5"/>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6">
    <w:name w:val="xl96"/>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7">
    <w:name w:val="xl97"/>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8">
    <w:name w:val="xl98"/>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9">
    <w:name w:val="xl99"/>
    <w:basedOn w:val="a1"/>
    <w:qFormat/>
    <w:rsid w:val="00FE39F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0">
    <w:name w:val="xl100"/>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01">
    <w:name w:val="xl101"/>
    <w:basedOn w:val="a1"/>
    <w:qFormat/>
    <w:rsid w:val="00FE3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2">
    <w:name w:val="xl102"/>
    <w:basedOn w:val="a1"/>
    <w:qFormat/>
    <w:rsid w:val="00FE39F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1"/>
    <w:qFormat/>
    <w:rsid w:val="00FE39F5"/>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4">
    <w:name w:val="xl104"/>
    <w:basedOn w:val="a1"/>
    <w:qFormat/>
    <w:rsid w:val="00FE39F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5">
    <w:name w:val="xl105"/>
    <w:basedOn w:val="a1"/>
    <w:qFormat/>
    <w:rsid w:val="00FE39F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6">
    <w:name w:val="xl106"/>
    <w:basedOn w:val="a1"/>
    <w:qFormat/>
    <w:rsid w:val="00FE39F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7">
    <w:name w:val="xl107"/>
    <w:basedOn w:val="a1"/>
    <w:qFormat/>
    <w:rsid w:val="00FE39F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8">
    <w:name w:val="xl108"/>
    <w:basedOn w:val="a1"/>
    <w:qFormat/>
    <w:rsid w:val="00FE39F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9">
    <w:name w:val="xl109"/>
    <w:basedOn w:val="a1"/>
    <w:qFormat/>
    <w:rsid w:val="00FE39F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0">
    <w:name w:val="xl110"/>
    <w:basedOn w:val="a1"/>
    <w:qFormat/>
    <w:rsid w:val="00FE39F5"/>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1"/>
    <w:qFormat/>
    <w:rsid w:val="00FE39F5"/>
    <w:pPr>
      <w:pBdr>
        <w:top w:val="single" w:sz="4" w:space="0" w:color="auto"/>
      </w:pBdr>
      <w:spacing w:before="100" w:beforeAutospacing="1" w:after="100" w:afterAutospacing="1"/>
      <w:jc w:val="center"/>
      <w:textAlignment w:val="center"/>
    </w:pPr>
    <w:rPr>
      <w:b/>
      <w:bCs/>
      <w:color w:val="000000"/>
    </w:rPr>
  </w:style>
  <w:style w:type="paragraph" w:customStyle="1" w:styleId="xl112">
    <w:name w:val="xl112"/>
    <w:basedOn w:val="a1"/>
    <w:qFormat/>
    <w:rsid w:val="00FE39F5"/>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3">
    <w:name w:val="xl113"/>
    <w:basedOn w:val="a1"/>
    <w:qFormat/>
    <w:rsid w:val="00FE39F5"/>
    <w:pPr>
      <w:pBdr>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14">
    <w:name w:val="xl114"/>
    <w:basedOn w:val="a1"/>
    <w:qFormat/>
    <w:rsid w:val="00FE39F5"/>
    <w:pPr>
      <w:pBdr>
        <w:bottom w:val="single" w:sz="4" w:space="0" w:color="auto"/>
      </w:pBdr>
      <w:spacing w:before="100" w:beforeAutospacing="1" w:after="100" w:afterAutospacing="1"/>
      <w:jc w:val="center"/>
      <w:textAlignment w:val="center"/>
    </w:pPr>
    <w:rPr>
      <w:b/>
      <w:bCs/>
      <w:color w:val="000000"/>
    </w:rPr>
  </w:style>
  <w:style w:type="paragraph" w:customStyle="1" w:styleId="xl115">
    <w:name w:val="xl115"/>
    <w:basedOn w:val="a1"/>
    <w:qFormat/>
    <w:rsid w:val="00FE39F5"/>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1a">
    <w:name w:val="Знак1 Знак Знак Знак"/>
    <w:basedOn w:val="a1"/>
    <w:qFormat/>
    <w:rsid w:val="00FE39F5"/>
    <w:pPr>
      <w:spacing w:after="60"/>
      <w:ind w:firstLine="709"/>
      <w:jc w:val="both"/>
    </w:pPr>
    <w:rPr>
      <w:rFonts w:ascii="Arial" w:hAnsi="Arial" w:cs="Arial"/>
      <w:bCs/>
    </w:rPr>
  </w:style>
  <w:style w:type="paragraph" w:customStyle="1" w:styleId="211">
    <w:name w:val="Основной текст с отступом 21"/>
    <w:basedOn w:val="a1"/>
    <w:qFormat/>
    <w:rsid w:val="00FE39F5"/>
    <w:pPr>
      <w:overflowPunct w:val="0"/>
      <w:autoSpaceDE w:val="0"/>
      <w:autoSpaceDN w:val="0"/>
      <w:adjustRightInd w:val="0"/>
      <w:spacing w:after="120" w:line="480" w:lineRule="auto"/>
      <w:ind w:left="283"/>
      <w:textAlignment w:val="baseline"/>
    </w:pPr>
    <w:rPr>
      <w:sz w:val="20"/>
      <w:szCs w:val="20"/>
    </w:rPr>
  </w:style>
  <w:style w:type="paragraph" w:customStyle="1" w:styleId="e">
    <w:name w:val="Основной тeкст"/>
    <w:link w:val="e0"/>
    <w:qFormat/>
    <w:rsid w:val="00FE39F5"/>
    <w:pPr>
      <w:keepLines/>
      <w:spacing w:before="120" w:line="360" w:lineRule="auto"/>
      <w:ind w:firstLine="709"/>
    </w:pPr>
    <w:rPr>
      <w:rFonts w:eastAsia="Calibri"/>
      <w:sz w:val="24"/>
      <w:szCs w:val="24"/>
    </w:rPr>
  </w:style>
  <w:style w:type="character" w:customStyle="1" w:styleId="e0">
    <w:name w:val="Основной тeкст Знак"/>
    <w:link w:val="e"/>
    <w:qFormat/>
    <w:locked/>
    <w:rsid w:val="00FE39F5"/>
    <w:rPr>
      <w:rFonts w:eastAsia="Calibri"/>
      <w:sz w:val="24"/>
      <w:szCs w:val="24"/>
    </w:rPr>
  </w:style>
  <w:style w:type="character" w:customStyle="1" w:styleId="FooterChar">
    <w:name w:val="Footer Char"/>
    <w:qFormat/>
    <w:locked/>
    <w:rsid w:val="00FE39F5"/>
    <w:rPr>
      <w:rFonts w:ascii="Times New Roman" w:hAnsi="Times New Roman" w:cs="Times New Roman"/>
    </w:rPr>
  </w:style>
  <w:style w:type="paragraph" w:customStyle="1" w:styleId="aff7">
    <w:name w:val="Подписи"/>
    <w:next w:val="e"/>
    <w:qFormat/>
    <w:rsid w:val="00FE39F5"/>
    <w:pPr>
      <w:tabs>
        <w:tab w:val="left" w:pos="6660"/>
        <w:tab w:val="right" w:pos="9356"/>
      </w:tabs>
      <w:spacing w:before="360"/>
      <w:ind w:left="709" w:right="4598"/>
      <w:jc w:val="both"/>
    </w:pPr>
    <w:rPr>
      <w:rFonts w:eastAsia="Calibri"/>
      <w:sz w:val="24"/>
      <w:szCs w:val="24"/>
    </w:rPr>
  </w:style>
  <w:style w:type="paragraph" w:customStyle="1" w:styleId="Style76">
    <w:name w:val="Style76"/>
    <w:basedOn w:val="a1"/>
    <w:qFormat/>
    <w:rsid w:val="00FE39F5"/>
    <w:pPr>
      <w:widowControl w:val="0"/>
      <w:autoSpaceDE w:val="0"/>
      <w:autoSpaceDN w:val="0"/>
      <w:adjustRightInd w:val="0"/>
      <w:spacing w:line="485" w:lineRule="exact"/>
      <w:ind w:firstLine="576"/>
      <w:jc w:val="both"/>
    </w:pPr>
    <w:rPr>
      <w:rFonts w:ascii="Segoe UI" w:hAnsi="Segoe UI"/>
    </w:rPr>
  </w:style>
  <w:style w:type="character" w:customStyle="1" w:styleId="FontStyle224">
    <w:name w:val="Font Style224"/>
    <w:qFormat/>
    <w:rsid w:val="00FE39F5"/>
    <w:rPr>
      <w:rFonts w:ascii="Times New Roman" w:hAnsi="Times New Roman" w:cs="Times New Roman"/>
      <w:sz w:val="26"/>
      <w:szCs w:val="26"/>
    </w:rPr>
  </w:style>
  <w:style w:type="paragraph" w:customStyle="1" w:styleId="aff8">
    <w:name w:val="Знак"/>
    <w:basedOn w:val="a1"/>
    <w:qFormat/>
    <w:rsid w:val="00FE39F5"/>
    <w:rPr>
      <w:rFonts w:ascii="Verdana" w:hAnsi="Verdana" w:cs="Verdana"/>
      <w:sz w:val="20"/>
      <w:szCs w:val="20"/>
      <w:lang w:val="en-US" w:eastAsia="en-US"/>
    </w:rPr>
  </w:style>
  <w:style w:type="paragraph" w:customStyle="1" w:styleId="Style4">
    <w:name w:val="Style4"/>
    <w:basedOn w:val="a1"/>
    <w:qFormat/>
    <w:rsid w:val="00FE39F5"/>
    <w:pPr>
      <w:widowControl w:val="0"/>
      <w:autoSpaceDE w:val="0"/>
      <w:autoSpaceDN w:val="0"/>
      <w:adjustRightInd w:val="0"/>
      <w:spacing w:line="325" w:lineRule="exact"/>
      <w:ind w:firstLine="989"/>
      <w:jc w:val="both"/>
    </w:pPr>
  </w:style>
  <w:style w:type="character" w:customStyle="1" w:styleId="FontStyle12">
    <w:name w:val="Font Style12"/>
    <w:qFormat/>
    <w:rsid w:val="00FE39F5"/>
    <w:rPr>
      <w:rFonts w:ascii="Times New Roman" w:hAnsi="Times New Roman" w:cs="Times New Roman"/>
      <w:sz w:val="26"/>
      <w:szCs w:val="26"/>
    </w:rPr>
  </w:style>
  <w:style w:type="character" w:customStyle="1" w:styleId="FontStyle13">
    <w:name w:val="Font Style13"/>
    <w:qFormat/>
    <w:rsid w:val="00FE39F5"/>
    <w:rPr>
      <w:rFonts w:ascii="Times New Roman" w:hAnsi="Times New Roman" w:cs="Times New Roman"/>
      <w:i/>
      <w:iCs/>
      <w:sz w:val="22"/>
      <w:szCs w:val="22"/>
    </w:rPr>
  </w:style>
  <w:style w:type="paragraph" w:customStyle="1" w:styleId="Style1">
    <w:name w:val="Style1"/>
    <w:basedOn w:val="a1"/>
    <w:qFormat/>
    <w:rsid w:val="00FE39F5"/>
    <w:pPr>
      <w:widowControl w:val="0"/>
      <w:autoSpaceDE w:val="0"/>
      <w:autoSpaceDN w:val="0"/>
      <w:adjustRightInd w:val="0"/>
      <w:spacing w:line="438" w:lineRule="exact"/>
      <w:ind w:firstLine="924"/>
      <w:jc w:val="both"/>
    </w:pPr>
    <w:rPr>
      <w:rFonts w:ascii="Arial" w:hAnsi="Arial"/>
    </w:rPr>
  </w:style>
  <w:style w:type="paragraph" w:customStyle="1" w:styleId="Style2">
    <w:name w:val="Style2"/>
    <w:basedOn w:val="a1"/>
    <w:qFormat/>
    <w:rsid w:val="00FE39F5"/>
    <w:pPr>
      <w:widowControl w:val="0"/>
      <w:autoSpaceDE w:val="0"/>
      <w:autoSpaceDN w:val="0"/>
      <w:adjustRightInd w:val="0"/>
      <w:spacing w:line="312" w:lineRule="exact"/>
      <w:ind w:hanging="942"/>
    </w:pPr>
    <w:rPr>
      <w:rFonts w:ascii="Arial" w:hAnsi="Arial"/>
    </w:rPr>
  </w:style>
  <w:style w:type="paragraph" w:customStyle="1" w:styleId="Style3">
    <w:name w:val="Style3"/>
    <w:basedOn w:val="a1"/>
    <w:qFormat/>
    <w:rsid w:val="00FE39F5"/>
    <w:pPr>
      <w:widowControl w:val="0"/>
      <w:autoSpaceDE w:val="0"/>
      <w:autoSpaceDN w:val="0"/>
      <w:adjustRightInd w:val="0"/>
      <w:spacing w:line="276" w:lineRule="exact"/>
      <w:ind w:hanging="1051"/>
      <w:jc w:val="both"/>
    </w:pPr>
  </w:style>
  <w:style w:type="paragraph" w:customStyle="1" w:styleId="Style6">
    <w:name w:val="Style6"/>
    <w:basedOn w:val="a1"/>
    <w:qFormat/>
    <w:rsid w:val="00FE39F5"/>
    <w:pPr>
      <w:widowControl w:val="0"/>
      <w:autoSpaceDE w:val="0"/>
      <w:autoSpaceDN w:val="0"/>
      <w:adjustRightInd w:val="0"/>
      <w:spacing w:line="826" w:lineRule="exact"/>
      <w:jc w:val="both"/>
    </w:pPr>
  </w:style>
  <w:style w:type="character" w:customStyle="1" w:styleId="FontStyle11">
    <w:name w:val="Font Style11"/>
    <w:qFormat/>
    <w:rsid w:val="00FE39F5"/>
    <w:rPr>
      <w:rFonts w:ascii="Times New Roman" w:hAnsi="Times New Roman" w:cs="Times New Roman"/>
      <w:sz w:val="24"/>
      <w:szCs w:val="24"/>
    </w:rPr>
  </w:style>
  <w:style w:type="paragraph" w:customStyle="1" w:styleId="1b">
    <w:name w:val="основной 1"/>
    <w:basedOn w:val="a9"/>
    <w:qFormat/>
    <w:rsid w:val="00FE39F5"/>
    <w:pPr>
      <w:ind w:left="0" w:firstLine="720"/>
      <w:jc w:val="both"/>
    </w:pPr>
    <w:rPr>
      <w:sz w:val="28"/>
    </w:rPr>
  </w:style>
  <w:style w:type="paragraph" w:customStyle="1" w:styleId="1c">
    <w:name w:val="заголовок 1"/>
    <w:basedOn w:val="a1"/>
    <w:next w:val="a1"/>
    <w:qFormat/>
    <w:rsid w:val="00FE39F5"/>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qFormat/>
    <w:rsid w:val="00FE39F5"/>
    <w:pPr>
      <w:keepLines w:val="0"/>
      <w:spacing w:before="0" w:line="360" w:lineRule="auto"/>
      <w:jc w:val="center"/>
    </w:pPr>
    <w:rPr>
      <w:rFonts w:ascii="Times New Roman" w:eastAsia="Times New Roman" w:hAnsi="Times New Roman" w:cs="Times New Roman"/>
      <w:color w:val="auto"/>
      <w:sz w:val="28"/>
      <w:szCs w:val="20"/>
    </w:rPr>
  </w:style>
  <w:style w:type="paragraph" w:customStyle="1" w:styleId="3TimesNewRoman14">
    <w:name w:val="Стиль Заголовок 3 + Times New Roman 14 пт По центру Междустр.инт..."/>
    <w:basedOn w:val="3"/>
    <w:qFormat/>
    <w:rsid w:val="00FE39F5"/>
    <w:pPr>
      <w:keepLines w:val="0"/>
      <w:spacing w:before="120" w:line="360" w:lineRule="auto"/>
      <w:jc w:val="center"/>
    </w:pPr>
    <w:rPr>
      <w:rFonts w:ascii="Times New Roman" w:eastAsia="Times New Roman" w:hAnsi="Times New Roman" w:cs="Times New Roman"/>
      <w:color w:val="auto"/>
      <w:sz w:val="28"/>
      <w:szCs w:val="20"/>
    </w:rPr>
  </w:style>
  <w:style w:type="character" w:customStyle="1" w:styleId="FontStyle158">
    <w:name w:val="Font Style158"/>
    <w:qFormat/>
    <w:rsid w:val="00FE39F5"/>
    <w:rPr>
      <w:rFonts w:eastAsia="Times New Roman"/>
      <w:color w:val="auto"/>
      <w:sz w:val="26"/>
      <w:lang w:val="ru-RU"/>
    </w:rPr>
  </w:style>
  <w:style w:type="paragraph" w:customStyle="1" w:styleId="Style81">
    <w:name w:val="Style81"/>
    <w:basedOn w:val="a1"/>
    <w:qFormat/>
    <w:rsid w:val="00FE39F5"/>
    <w:pPr>
      <w:widowControl w:val="0"/>
      <w:suppressAutoHyphens/>
      <w:autoSpaceDE w:val="0"/>
      <w:textAlignment w:val="baseline"/>
    </w:pPr>
    <w:rPr>
      <w:rFonts w:eastAsia="Arial Unicode MS"/>
      <w:kern w:val="1"/>
      <w:lang w:eastAsia="hi-IN" w:bidi="hi-IN"/>
    </w:rPr>
  </w:style>
  <w:style w:type="paragraph" w:customStyle="1" w:styleId="1d">
    <w:name w:val="Основной текст1"/>
    <w:basedOn w:val="a1"/>
    <w:qFormat/>
    <w:rsid w:val="00FE39F5"/>
    <w:pPr>
      <w:widowControl w:val="0"/>
      <w:spacing w:line="367" w:lineRule="exact"/>
    </w:pPr>
    <w:rPr>
      <w:rFonts w:ascii="Calibri" w:eastAsia="SimSun" w:hAnsi="Calibri"/>
      <w:sz w:val="26"/>
      <w:szCs w:val="26"/>
    </w:rPr>
  </w:style>
  <w:style w:type="character" w:customStyle="1" w:styleId="38">
    <w:name w:val="Основной текст (3)_"/>
    <w:basedOn w:val="a2"/>
    <w:qFormat/>
    <w:rsid w:val="00FE39F5"/>
    <w:rPr>
      <w:rFonts w:ascii="Garamond" w:eastAsia="Garamond" w:hAnsi="Garamond" w:cs="Garamond"/>
      <w:sz w:val="10"/>
      <w:szCs w:val="10"/>
    </w:rPr>
  </w:style>
  <w:style w:type="character" w:customStyle="1" w:styleId="js-extracted-address">
    <w:name w:val="js-extracted-address"/>
    <w:basedOn w:val="a2"/>
    <w:qFormat/>
    <w:rsid w:val="00FE39F5"/>
  </w:style>
  <w:style w:type="paragraph" w:customStyle="1" w:styleId="pboth">
    <w:name w:val="pboth"/>
    <w:basedOn w:val="a1"/>
    <w:qFormat/>
    <w:rsid w:val="00FE39F5"/>
    <w:pPr>
      <w:spacing w:before="100" w:beforeAutospacing="1" w:after="100" w:afterAutospacing="1"/>
    </w:pPr>
  </w:style>
  <w:style w:type="paragraph" w:customStyle="1" w:styleId="1TimesNewRoman12">
    <w:name w:val="Стиль Заголовок 1 + Times New Roman 12 пт По центру Первая строк..."/>
    <w:basedOn w:val="1"/>
    <w:qFormat/>
    <w:rsid w:val="00FE39F5"/>
    <w:pPr>
      <w:numPr>
        <w:ilvl w:val="2"/>
        <w:numId w:val="2"/>
      </w:numPr>
      <w:spacing w:after="240" w:line="276" w:lineRule="auto"/>
      <w:ind w:left="0" w:firstLine="709"/>
      <w:jc w:val="center"/>
    </w:pPr>
    <w:rPr>
      <w:rFonts w:ascii="Times New Roman" w:hAnsi="Times New Roman"/>
      <w:sz w:val="24"/>
      <w:szCs w:val="20"/>
    </w:rPr>
  </w:style>
  <w:style w:type="paragraph" w:customStyle="1" w:styleId="3TimesNewRoman141">
    <w:name w:val="Стиль Стиль Заголовок 3 + Times New Roman 14 пт По центру Междустр...."/>
    <w:basedOn w:val="3TimesNewRoman14"/>
    <w:qFormat/>
    <w:rsid w:val="00FE39F5"/>
    <w:pPr>
      <w:suppressAutoHyphens/>
      <w:spacing w:after="120" w:line="276" w:lineRule="auto"/>
      <w:jc w:val="left"/>
      <w:outlineLvl w:val="1"/>
    </w:pPr>
    <w:rPr>
      <w:sz w:val="24"/>
    </w:rPr>
  </w:style>
  <w:style w:type="paragraph" w:customStyle="1" w:styleId="29">
    <w:name w:val="Стиль Заголовок 2"/>
    <w:basedOn w:val="2"/>
    <w:qFormat/>
    <w:rsid w:val="00FE39F5"/>
    <w:pPr>
      <w:pageBreakBefore/>
      <w:suppressAutoHyphens/>
      <w:spacing w:after="240" w:line="276" w:lineRule="auto"/>
      <w:ind w:hanging="505"/>
    </w:pPr>
    <w:rPr>
      <w:rFonts w:ascii="Times New Roman" w:hAnsi="Times New Roman" w:cs="Times New Roman"/>
      <w:i w:val="0"/>
      <w:iCs w:val="0"/>
      <w:sz w:val="24"/>
      <w:szCs w:val="20"/>
    </w:rPr>
  </w:style>
  <w:style w:type="paragraph" w:customStyle="1" w:styleId="1206">
    <w:name w:val="1206"/>
    <w:basedOn w:val="a1"/>
    <w:qFormat/>
    <w:rsid w:val="00FE39F5"/>
    <w:pPr>
      <w:autoSpaceDE w:val="0"/>
      <w:autoSpaceDN w:val="0"/>
      <w:spacing w:after="120"/>
      <w:jc w:val="center"/>
    </w:pPr>
    <w:rPr>
      <w:b/>
      <w:bCs/>
      <w:color w:val="000000"/>
    </w:rPr>
  </w:style>
  <w:style w:type="paragraph" w:customStyle="1" w:styleId="1260">
    <w:name w:val="1260"/>
    <w:basedOn w:val="a1"/>
    <w:qFormat/>
    <w:rsid w:val="00FE39F5"/>
    <w:pPr>
      <w:autoSpaceDE w:val="0"/>
      <w:autoSpaceDN w:val="0"/>
      <w:spacing w:before="120"/>
      <w:jc w:val="center"/>
    </w:pPr>
    <w:rPr>
      <w:b/>
      <w:bCs/>
      <w:color w:val="000000"/>
    </w:rPr>
  </w:style>
  <w:style w:type="character" w:customStyle="1" w:styleId="8pt">
    <w:name w:val="Основной текст + 8 pt"/>
    <w:basedOn w:val="af9"/>
    <w:qFormat/>
    <w:rsid w:val="00FE39F5"/>
    <w:rPr>
      <w:rFonts w:ascii="Times New Roman" w:eastAsia="Times New Roman" w:hAnsi="Times New Roman" w:cs="Times New Roman"/>
      <w:color w:val="000000"/>
      <w:spacing w:val="0"/>
      <w:w w:val="100"/>
      <w:position w:val="0"/>
      <w:sz w:val="16"/>
      <w:szCs w:val="16"/>
      <w:u w:val="none"/>
      <w:shd w:val="clear" w:color="auto" w:fill="FFFFFF"/>
      <w:lang w:val="ru-RU" w:eastAsia="ru-RU" w:bidi="ru-RU"/>
    </w:rPr>
  </w:style>
  <w:style w:type="paragraph" w:customStyle="1" w:styleId="aff9">
    <w:name w:val="Название таблицы"/>
    <w:qFormat/>
    <w:rsid w:val="00FE39F5"/>
    <w:pPr>
      <w:keepNext/>
      <w:spacing w:after="120"/>
      <w:ind w:left="284" w:right="284"/>
      <w:jc w:val="center"/>
    </w:pPr>
    <w:rPr>
      <w:b/>
      <w:i/>
      <w:iCs/>
      <w:snapToGrid w:val="0"/>
      <w:sz w:val="24"/>
      <w:szCs w:val="24"/>
      <w:lang w:eastAsia="en-US"/>
    </w:rPr>
  </w:style>
  <w:style w:type="character" w:customStyle="1" w:styleId="Bodytext2">
    <w:name w:val="Body text (2)_"/>
    <w:basedOn w:val="a2"/>
    <w:link w:val="Bodytext20"/>
    <w:qFormat/>
    <w:rsid w:val="00FE39F5"/>
    <w:rPr>
      <w:sz w:val="26"/>
      <w:szCs w:val="26"/>
      <w:shd w:val="clear" w:color="auto" w:fill="FFFFFF"/>
    </w:rPr>
  </w:style>
  <w:style w:type="paragraph" w:customStyle="1" w:styleId="Bodytext20">
    <w:name w:val="Body text (2)"/>
    <w:basedOn w:val="a1"/>
    <w:link w:val="Bodytext2"/>
    <w:qFormat/>
    <w:rsid w:val="00FE39F5"/>
    <w:pPr>
      <w:widowControl w:val="0"/>
      <w:shd w:val="clear" w:color="auto" w:fill="FFFFFF"/>
      <w:spacing w:line="278" w:lineRule="exact"/>
      <w:jc w:val="both"/>
    </w:pPr>
    <w:rPr>
      <w:sz w:val="26"/>
      <w:szCs w:val="26"/>
    </w:rPr>
  </w:style>
  <w:style w:type="character" w:customStyle="1" w:styleId="Bodytext212pt">
    <w:name w:val="Body text (2) + 12 pt"/>
    <w:basedOn w:val="Bodytext2"/>
    <w:qFormat/>
    <w:rsid w:val="00FE39F5"/>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qFormat/>
    <w:rsid w:val="00FE39F5"/>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qFormat/>
    <w:rsid w:val="00FE39F5"/>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qFormat/>
    <w:rsid w:val="00FE39F5"/>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a">
    <w:name w:val="Другое_"/>
    <w:basedOn w:val="a2"/>
    <w:link w:val="a"/>
    <w:qFormat/>
    <w:rsid w:val="00FE39F5"/>
    <w:rPr>
      <w:shd w:val="clear" w:color="auto" w:fill="FFFFFF"/>
    </w:rPr>
  </w:style>
  <w:style w:type="paragraph" w:customStyle="1" w:styleId="a">
    <w:name w:val="Другое"/>
    <w:basedOn w:val="a1"/>
    <w:link w:val="affa"/>
    <w:qFormat/>
    <w:rsid w:val="00FE39F5"/>
    <w:pPr>
      <w:widowControl w:val="0"/>
      <w:numPr>
        <w:ilvl w:val="1"/>
        <w:numId w:val="3"/>
      </w:numPr>
      <w:shd w:val="clear" w:color="auto" w:fill="FFFFFF"/>
    </w:pPr>
    <w:rPr>
      <w:sz w:val="20"/>
      <w:szCs w:val="20"/>
    </w:rPr>
  </w:style>
  <w:style w:type="paragraph" w:customStyle="1" w:styleId="123">
    <w:name w:val="Список нумерованный 1. 2. 3."/>
    <w:basedOn w:val="e"/>
    <w:qFormat/>
    <w:rsid w:val="00FE39F5"/>
    <w:pPr>
      <w:keepLines w:val="0"/>
      <w:tabs>
        <w:tab w:val="num" w:pos="1080"/>
      </w:tabs>
      <w:spacing w:line="240" w:lineRule="auto"/>
      <w:ind w:left="1080" w:hanging="360"/>
      <w:jc w:val="both"/>
    </w:pPr>
    <w:rPr>
      <w:rFonts w:eastAsia="Times New Roman"/>
    </w:rPr>
  </w:style>
  <w:style w:type="character" w:customStyle="1" w:styleId="blk">
    <w:name w:val="blk"/>
    <w:basedOn w:val="a2"/>
    <w:qFormat/>
    <w:rsid w:val="00FE39F5"/>
  </w:style>
  <w:style w:type="paragraph" w:customStyle="1" w:styleId="TableParagraph">
    <w:name w:val="Table Paragraph"/>
    <w:basedOn w:val="a1"/>
    <w:uiPriority w:val="1"/>
    <w:qFormat/>
    <w:rsid w:val="00FE39F5"/>
    <w:pPr>
      <w:widowControl w:val="0"/>
    </w:pPr>
    <w:rPr>
      <w:rFonts w:ascii="Calibri" w:eastAsia="Calibri" w:hAnsi="Calibri"/>
      <w:sz w:val="22"/>
      <w:szCs w:val="22"/>
      <w:lang w:val="en-US" w:eastAsia="en-US"/>
    </w:rPr>
  </w:style>
  <w:style w:type="character" w:customStyle="1" w:styleId="110">
    <w:name w:val="Заголовок 1 Знак1"/>
    <w:basedOn w:val="a2"/>
    <w:uiPriority w:val="1"/>
    <w:qFormat/>
    <w:rsid w:val="00FE39F5"/>
    <w:rPr>
      <w:rFonts w:ascii="Times New Roman" w:eastAsia="Times New Roman" w:hAnsi="Times New Roman" w:cs="Times New Roman"/>
      <w:b/>
      <w:bCs/>
      <w:sz w:val="28"/>
      <w:szCs w:val="28"/>
      <w:lang w:eastAsia="ru-RU"/>
    </w:rPr>
  </w:style>
  <w:style w:type="character" w:customStyle="1" w:styleId="250">
    <w:name w:val="Заголовок 2 Знак5"/>
    <w:basedOn w:val="a2"/>
    <w:uiPriority w:val="1"/>
    <w:qFormat/>
    <w:rsid w:val="00FE39F5"/>
    <w:rPr>
      <w:rFonts w:ascii="Times New Roman" w:eastAsia="Times New Roman" w:hAnsi="Times New Roman" w:cs="Times New Roman"/>
      <w:b/>
      <w:bCs/>
      <w:sz w:val="24"/>
      <w:szCs w:val="24"/>
      <w:lang w:eastAsia="ru-RU"/>
    </w:rPr>
  </w:style>
  <w:style w:type="paragraph" w:customStyle="1" w:styleId="70">
    <w:name w:val="7 МГП Таблица Нумерация"/>
    <w:basedOn w:val="a1"/>
    <w:link w:val="71"/>
    <w:qFormat/>
    <w:rsid w:val="00FE39F5"/>
    <w:rPr>
      <w:color w:val="000000"/>
      <w:sz w:val="28"/>
      <w:szCs w:val="28"/>
    </w:rPr>
  </w:style>
  <w:style w:type="character" w:customStyle="1" w:styleId="71">
    <w:name w:val="7 МГП Таблица Нумерация Знак"/>
    <w:link w:val="70"/>
    <w:qFormat/>
    <w:rsid w:val="00FE39F5"/>
    <w:rPr>
      <w:color w:val="000000"/>
      <w:sz w:val="28"/>
      <w:szCs w:val="28"/>
    </w:rPr>
  </w:style>
  <w:style w:type="character" w:customStyle="1" w:styleId="1e">
    <w:name w:val="Основной текст Знак1"/>
    <w:basedOn w:val="a2"/>
    <w:uiPriority w:val="99"/>
    <w:qFormat/>
    <w:rsid w:val="00FE39F5"/>
    <w:rPr>
      <w:rFonts w:ascii="Times New Roman" w:eastAsia="Times New Roman" w:hAnsi="Times New Roman" w:cs="Times New Roman"/>
      <w:spacing w:val="0"/>
      <w:sz w:val="17"/>
      <w:u w:val="none"/>
      <w:lang w:val="ru-RU"/>
    </w:rPr>
  </w:style>
  <w:style w:type="paragraph" w:customStyle="1" w:styleId="affb">
    <w:name w:val="МГП Обычный"/>
    <w:basedOn w:val="a1"/>
    <w:link w:val="affc"/>
    <w:qFormat/>
    <w:rsid w:val="00FE39F5"/>
    <w:pPr>
      <w:spacing w:line="360" w:lineRule="auto"/>
      <w:ind w:firstLine="567"/>
      <w:jc w:val="both"/>
    </w:pPr>
    <w:rPr>
      <w:color w:val="000000"/>
      <w:sz w:val="28"/>
      <w:szCs w:val="28"/>
    </w:rPr>
  </w:style>
  <w:style w:type="character" w:customStyle="1" w:styleId="affc">
    <w:name w:val="МГП Обычный Знак"/>
    <w:basedOn w:val="a2"/>
    <w:link w:val="affb"/>
    <w:qFormat/>
    <w:rsid w:val="00FE39F5"/>
    <w:rPr>
      <w:color w:val="000000"/>
      <w:sz w:val="28"/>
      <w:szCs w:val="28"/>
    </w:rPr>
  </w:style>
  <w:style w:type="character" w:customStyle="1" w:styleId="WW-Absatz-Standardschriftart111111111111">
    <w:name w:val="WW-Absatz-Standardschriftart111111111111"/>
    <w:qFormat/>
    <w:rsid w:val="00FE39F5"/>
  </w:style>
  <w:style w:type="character" w:customStyle="1" w:styleId="1f">
    <w:name w:val="Основной шрифт абзаца1"/>
    <w:qFormat/>
    <w:rsid w:val="00FE39F5"/>
  </w:style>
  <w:style w:type="character" w:customStyle="1" w:styleId="RTFNum79">
    <w:name w:val="RTF_Num 7 9"/>
    <w:qFormat/>
    <w:rsid w:val="00FE39F5"/>
    <w:rPr>
      <w:rFonts w:ascii="Times New Roman" w:eastAsia="Times New Roman" w:hAnsi="Times New Roman" w:cs="Times New Roman"/>
      <w:b/>
      <w:bCs/>
      <w:color w:val="000000"/>
      <w:spacing w:val="0"/>
      <w:w w:val="100"/>
      <w:sz w:val="19"/>
      <w:u w:val="none"/>
    </w:rPr>
  </w:style>
  <w:style w:type="paragraph" w:customStyle="1" w:styleId="formattext">
    <w:name w:val="formattext"/>
    <w:basedOn w:val="a1"/>
    <w:qFormat/>
    <w:rsid w:val="00FE39F5"/>
    <w:pPr>
      <w:spacing w:before="100" w:beforeAutospacing="1" w:after="100" w:afterAutospacing="1"/>
    </w:pPr>
  </w:style>
  <w:style w:type="character" w:customStyle="1" w:styleId="fontstyle01">
    <w:name w:val="fontstyle01"/>
    <w:basedOn w:val="a2"/>
    <w:qFormat/>
    <w:rsid w:val="00FE39F5"/>
    <w:rPr>
      <w:rFonts w:ascii="Times New Roman" w:hAnsi="Times New Roman" w:cs="Times New Roman" w:hint="default"/>
      <w:color w:val="000000"/>
      <w:sz w:val="24"/>
      <w:szCs w:val="24"/>
    </w:rPr>
  </w:style>
  <w:style w:type="paragraph" w:customStyle="1" w:styleId="661">
    <w:name w:val="Стиль Стиль По центру Перед:  6 пт После:  6 пт + По ширине Перед:...1"/>
    <w:basedOn w:val="a1"/>
    <w:qFormat/>
    <w:rsid w:val="00FE39F5"/>
    <w:pPr>
      <w:widowControl w:val="0"/>
      <w:ind w:firstLine="680"/>
      <w:jc w:val="center"/>
    </w:pPr>
    <w:rPr>
      <w:color w:val="000000"/>
      <w:szCs w:val="20"/>
    </w:rPr>
  </w:style>
  <w:style w:type="paragraph" w:customStyle="1" w:styleId="ConsPlusNonformat">
    <w:name w:val="ConsPlusNonformat"/>
    <w:rsid w:val="00FD47EF"/>
    <w:pPr>
      <w:widowControl w:val="0"/>
      <w:autoSpaceDE w:val="0"/>
      <w:autoSpaceDN w:val="0"/>
    </w:pPr>
    <w:rPr>
      <w:rFonts w:ascii="Courier New" w:hAnsi="Courier New" w:cs="Courier New"/>
    </w:rPr>
  </w:style>
  <w:style w:type="character" w:customStyle="1" w:styleId="40">
    <w:name w:val="Заголовок 4 Знак"/>
    <w:basedOn w:val="a2"/>
    <w:link w:val="4"/>
    <w:semiHidden/>
    <w:rsid w:val="00492346"/>
    <w:rPr>
      <w:rFonts w:ascii="Monotype Corsiva" w:hAnsi="Monotype Corsiva"/>
      <w:bCs/>
      <w:i/>
      <w:iCs/>
      <w:spacing w:val="50"/>
      <w:sz w:val="32"/>
      <w:szCs w:val="24"/>
    </w:rPr>
  </w:style>
  <w:style w:type="character" w:customStyle="1" w:styleId="60">
    <w:name w:val="Заголовок 6 Знак"/>
    <w:basedOn w:val="a2"/>
    <w:link w:val="6"/>
    <w:semiHidden/>
    <w:rsid w:val="00492346"/>
    <w:rPr>
      <w:rFonts w:ascii="mini" w:hAnsi="mini"/>
      <w:b/>
      <w:bCs/>
      <w:i/>
      <w:iCs/>
      <w:spacing w:val="28"/>
      <w:sz w:val="32"/>
      <w:szCs w:val="24"/>
    </w:rPr>
  </w:style>
  <w:style w:type="paragraph" w:customStyle="1" w:styleId="2a">
    <w:name w:val="Заголовок оглавления2"/>
    <w:basedOn w:val="1"/>
    <w:next w:val="a1"/>
    <w:qFormat/>
    <w:rsid w:val="00492346"/>
    <w:pPr>
      <w:keepNext w:val="0"/>
      <w:pBdr>
        <w:bottom w:val="thinThickSmallGap" w:sz="12" w:space="1" w:color="943634"/>
      </w:pBdr>
      <w:spacing w:before="400" w:after="200" w:line="252" w:lineRule="auto"/>
      <w:jc w:val="center"/>
      <w:outlineLvl w:val="9"/>
    </w:pPr>
    <w:rPr>
      <w:b w:val="0"/>
      <w:bCs w:val="0"/>
      <w:caps/>
      <w:color w:val="632423"/>
      <w:spacing w:val="20"/>
      <w:kern w:val="0"/>
      <w:sz w:val="28"/>
      <w:szCs w:val="28"/>
      <w:lang w:val="en-US" w:eastAsia="en-US"/>
    </w:rPr>
  </w:style>
  <w:style w:type="character" w:customStyle="1" w:styleId="affd">
    <w:name w:val="Название Знак"/>
    <w:link w:val="affe"/>
    <w:rsid w:val="00492346"/>
    <w:rPr>
      <w:rFonts w:ascii="Cambria" w:eastAsia="Times New Roman" w:hAnsi="Cambria" w:cs="Times New Roman"/>
      <w:color w:val="17365D"/>
      <w:spacing w:val="5"/>
      <w:kern w:val="28"/>
      <w:sz w:val="52"/>
      <w:szCs w:val="52"/>
    </w:rPr>
  </w:style>
  <w:style w:type="paragraph" w:customStyle="1" w:styleId="affe">
    <w:basedOn w:val="a1"/>
    <w:next w:val="a1"/>
    <w:link w:val="affd"/>
    <w:qFormat/>
    <w:rsid w:val="00492346"/>
    <w:pPr>
      <w:pBdr>
        <w:bottom w:val="single" w:sz="8" w:space="4" w:color="4F81BD"/>
      </w:pBdr>
      <w:spacing w:after="300"/>
      <w:contextualSpacing/>
    </w:pPr>
    <w:rPr>
      <w:rFonts w:ascii="Cambria" w:hAnsi="Cambria"/>
      <w:color w:val="17365D"/>
      <w:spacing w:val="5"/>
      <w:kern w:val="28"/>
      <w:sz w:val="52"/>
      <w:szCs w:val="52"/>
    </w:rPr>
  </w:style>
  <w:style w:type="character" w:styleId="afff">
    <w:name w:val="line number"/>
    <w:basedOn w:val="a2"/>
    <w:uiPriority w:val="99"/>
    <w:semiHidden/>
    <w:unhideWhenUsed/>
    <w:rsid w:val="00492346"/>
  </w:style>
  <w:style w:type="character" w:styleId="afff0">
    <w:name w:val="Unresolved Mention"/>
    <w:basedOn w:val="a2"/>
    <w:uiPriority w:val="99"/>
    <w:semiHidden/>
    <w:unhideWhenUsed/>
    <w:rsid w:val="00492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9498">
      <w:bodyDiv w:val="1"/>
      <w:marLeft w:val="0"/>
      <w:marRight w:val="0"/>
      <w:marTop w:val="0"/>
      <w:marBottom w:val="0"/>
      <w:divBdr>
        <w:top w:val="none" w:sz="0" w:space="0" w:color="auto"/>
        <w:left w:val="none" w:sz="0" w:space="0" w:color="auto"/>
        <w:bottom w:val="none" w:sz="0" w:space="0" w:color="auto"/>
        <w:right w:val="none" w:sz="0" w:space="0" w:color="auto"/>
      </w:divBdr>
    </w:div>
    <w:div w:id="43409529">
      <w:bodyDiv w:val="1"/>
      <w:marLeft w:val="0"/>
      <w:marRight w:val="0"/>
      <w:marTop w:val="0"/>
      <w:marBottom w:val="0"/>
      <w:divBdr>
        <w:top w:val="none" w:sz="0" w:space="0" w:color="auto"/>
        <w:left w:val="none" w:sz="0" w:space="0" w:color="auto"/>
        <w:bottom w:val="none" w:sz="0" w:space="0" w:color="auto"/>
        <w:right w:val="none" w:sz="0" w:space="0" w:color="auto"/>
      </w:divBdr>
    </w:div>
    <w:div w:id="67967574">
      <w:bodyDiv w:val="1"/>
      <w:marLeft w:val="0"/>
      <w:marRight w:val="0"/>
      <w:marTop w:val="0"/>
      <w:marBottom w:val="0"/>
      <w:divBdr>
        <w:top w:val="none" w:sz="0" w:space="0" w:color="auto"/>
        <w:left w:val="none" w:sz="0" w:space="0" w:color="auto"/>
        <w:bottom w:val="none" w:sz="0" w:space="0" w:color="auto"/>
        <w:right w:val="none" w:sz="0" w:space="0" w:color="auto"/>
      </w:divBdr>
    </w:div>
    <w:div w:id="136071755">
      <w:bodyDiv w:val="1"/>
      <w:marLeft w:val="0"/>
      <w:marRight w:val="0"/>
      <w:marTop w:val="0"/>
      <w:marBottom w:val="0"/>
      <w:divBdr>
        <w:top w:val="none" w:sz="0" w:space="0" w:color="auto"/>
        <w:left w:val="none" w:sz="0" w:space="0" w:color="auto"/>
        <w:bottom w:val="none" w:sz="0" w:space="0" w:color="auto"/>
        <w:right w:val="none" w:sz="0" w:space="0" w:color="auto"/>
      </w:divBdr>
    </w:div>
    <w:div w:id="193808952">
      <w:bodyDiv w:val="1"/>
      <w:marLeft w:val="0"/>
      <w:marRight w:val="0"/>
      <w:marTop w:val="0"/>
      <w:marBottom w:val="0"/>
      <w:divBdr>
        <w:top w:val="none" w:sz="0" w:space="0" w:color="auto"/>
        <w:left w:val="none" w:sz="0" w:space="0" w:color="auto"/>
        <w:bottom w:val="none" w:sz="0" w:space="0" w:color="auto"/>
        <w:right w:val="none" w:sz="0" w:space="0" w:color="auto"/>
      </w:divBdr>
    </w:div>
    <w:div w:id="231547500">
      <w:bodyDiv w:val="1"/>
      <w:marLeft w:val="0"/>
      <w:marRight w:val="0"/>
      <w:marTop w:val="0"/>
      <w:marBottom w:val="0"/>
      <w:divBdr>
        <w:top w:val="none" w:sz="0" w:space="0" w:color="auto"/>
        <w:left w:val="none" w:sz="0" w:space="0" w:color="auto"/>
        <w:bottom w:val="none" w:sz="0" w:space="0" w:color="auto"/>
        <w:right w:val="none" w:sz="0" w:space="0" w:color="auto"/>
      </w:divBdr>
    </w:div>
    <w:div w:id="245959897">
      <w:bodyDiv w:val="1"/>
      <w:marLeft w:val="0"/>
      <w:marRight w:val="0"/>
      <w:marTop w:val="0"/>
      <w:marBottom w:val="0"/>
      <w:divBdr>
        <w:top w:val="none" w:sz="0" w:space="0" w:color="auto"/>
        <w:left w:val="none" w:sz="0" w:space="0" w:color="auto"/>
        <w:bottom w:val="none" w:sz="0" w:space="0" w:color="auto"/>
        <w:right w:val="none" w:sz="0" w:space="0" w:color="auto"/>
      </w:divBdr>
    </w:div>
    <w:div w:id="339233887">
      <w:bodyDiv w:val="1"/>
      <w:marLeft w:val="0"/>
      <w:marRight w:val="0"/>
      <w:marTop w:val="0"/>
      <w:marBottom w:val="0"/>
      <w:divBdr>
        <w:top w:val="none" w:sz="0" w:space="0" w:color="auto"/>
        <w:left w:val="none" w:sz="0" w:space="0" w:color="auto"/>
        <w:bottom w:val="none" w:sz="0" w:space="0" w:color="auto"/>
        <w:right w:val="none" w:sz="0" w:space="0" w:color="auto"/>
      </w:divBdr>
    </w:div>
    <w:div w:id="372192627">
      <w:bodyDiv w:val="1"/>
      <w:marLeft w:val="0"/>
      <w:marRight w:val="0"/>
      <w:marTop w:val="0"/>
      <w:marBottom w:val="0"/>
      <w:divBdr>
        <w:top w:val="none" w:sz="0" w:space="0" w:color="auto"/>
        <w:left w:val="none" w:sz="0" w:space="0" w:color="auto"/>
        <w:bottom w:val="none" w:sz="0" w:space="0" w:color="auto"/>
        <w:right w:val="none" w:sz="0" w:space="0" w:color="auto"/>
      </w:divBdr>
    </w:div>
    <w:div w:id="372774698">
      <w:bodyDiv w:val="1"/>
      <w:marLeft w:val="0"/>
      <w:marRight w:val="0"/>
      <w:marTop w:val="0"/>
      <w:marBottom w:val="0"/>
      <w:divBdr>
        <w:top w:val="none" w:sz="0" w:space="0" w:color="auto"/>
        <w:left w:val="none" w:sz="0" w:space="0" w:color="auto"/>
        <w:bottom w:val="none" w:sz="0" w:space="0" w:color="auto"/>
        <w:right w:val="none" w:sz="0" w:space="0" w:color="auto"/>
      </w:divBdr>
    </w:div>
    <w:div w:id="379283594">
      <w:bodyDiv w:val="1"/>
      <w:marLeft w:val="0"/>
      <w:marRight w:val="0"/>
      <w:marTop w:val="0"/>
      <w:marBottom w:val="0"/>
      <w:divBdr>
        <w:top w:val="none" w:sz="0" w:space="0" w:color="auto"/>
        <w:left w:val="none" w:sz="0" w:space="0" w:color="auto"/>
        <w:bottom w:val="none" w:sz="0" w:space="0" w:color="auto"/>
        <w:right w:val="none" w:sz="0" w:space="0" w:color="auto"/>
      </w:divBdr>
    </w:div>
    <w:div w:id="459804563">
      <w:bodyDiv w:val="1"/>
      <w:marLeft w:val="0"/>
      <w:marRight w:val="0"/>
      <w:marTop w:val="0"/>
      <w:marBottom w:val="0"/>
      <w:divBdr>
        <w:top w:val="none" w:sz="0" w:space="0" w:color="auto"/>
        <w:left w:val="none" w:sz="0" w:space="0" w:color="auto"/>
        <w:bottom w:val="none" w:sz="0" w:space="0" w:color="auto"/>
        <w:right w:val="none" w:sz="0" w:space="0" w:color="auto"/>
      </w:divBdr>
    </w:div>
    <w:div w:id="511262650">
      <w:bodyDiv w:val="1"/>
      <w:marLeft w:val="0"/>
      <w:marRight w:val="0"/>
      <w:marTop w:val="0"/>
      <w:marBottom w:val="0"/>
      <w:divBdr>
        <w:top w:val="none" w:sz="0" w:space="0" w:color="auto"/>
        <w:left w:val="none" w:sz="0" w:space="0" w:color="auto"/>
        <w:bottom w:val="none" w:sz="0" w:space="0" w:color="auto"/>
        <w:right w:val="none" w:sz="0" w:space="0" w:color="auto"/>
      </w:divBdr>
    </w:div>
    <w:div w:id="532423770">
      <w:bodyDiv w:val="1"/>
      <w:marLeft w:val="0"/>
      <w:marRight w:val="0"/>
      <w:marTop w:val="0"/>
      <w:marBottom w:val="0"/>
      <w:divBdr>
        <w:top w:val="none" w:sz="0" w:space="0" w:color="auto"/>
        <w:left w:val="none" w:sz="0" w:space="0" w:color="auto"/>
        <w:bottom w:val="none" w:sz="0" w:space="0" w:color="auto"/>
        <w:right w:val="none" w:sz="0" w:space="0" w:color="auto"/>
      </w:divBdr>
    </w:div>
    <w:div w:id="574823386">
      <w:bodyDiv w:val="1"/>
      <w:marLeft w:val="0"/>
      <w:marRight w:val="0"/>
      <w:marTop w:val="0"/>
      <w:marBottom w:val="0"/>
      <w:divBdr>
        <w:top w:val="none" w:sz="0" w:space="0" w:color="auto"/>
        <w:left w:val="none" w:sz="0" w:space="0" w:color="auto"/>
        <w:bottom w:val="none" w:sz="0" w:space="0" w:color="auto"/>
        <w:right w:val="none" w:sz="0" w:space="0" w:color="auto"/>
      </w:divBdr>
    </w:div>
    <w:div w:id="615409049">
      <w:bodyDiv w:val="1"/>
      <w:marLeft w:val="0"/>
      <w:marRight w:val="0"/>
      <w:marTop w:val="0"/>
      <w:marBottom w:val="0"/>
      <w:divBdr>
        <w:top w:val="none" w:sz="0" w:space="0" w:color="auto"/>
        <w:left w:val="none" w:sz="0" w:space="0" w:color="auto"/>
        <w:bottom w:val="none" w:sz="0" w:space="0" w:color="auto"/>
        <w:right w:val="none" w:sz="0" w:space="0" w:color="auto"/>
      </w:divBdr>
    </w:div>
    <w:div w:id="617033484">
      <w:bodyDiv w:val="1"/>
      <w:marLeft w:val="0"/>
      <w:marRight w:val="0"/>
      <w:marTop w:val="0"/>
      <w:marBottom w:val="0"/>
      <w:divBdr>
        <w:top w:val="none" w:sz="0" w:space="0" w:color="auto"/>
        <w:left w:val="none" w:sz="0" w:space="0" w:color="auto"/>
        <w:bottom w:val="none" w:sz="0" w:space="0" w:color="auto"/>
        <w:right w:val="none" w:sz="0" w:space="0" w:color="auto"/>
      </w:divBdr>
    </w:div>
    <w:div w:id="637613843">
      <w:bodyDiv w:val="1"/>
      <w:marLeft w:val="0"/>
      <w:marRight w:val="0"/>
      <w:marTop w:val="0"/>
      <w:marBottom w:val="0"/>
      <w:divBdr>
        <w:top w:val="none" w:sz="0" w:space="0" w:color="auto"/>
        <w:left w:val="none" w:sz="0" w:space="0" w:color="auto"/>
        <w:bottom w:val="none" w:sz="0" w:space="0" w:color="auto"/>
        <w:right w:val="none" w:sz="0" w:space="0" w:color="auto"/>
      </w:divBdr>
    </w:div>
    <w:div w:id="674386408">
      <w:bodyDiv w:val="1"/>
      <w:marLeft w:val="0"/>
      <w:marRight w:val="0"/>
      <w:marTop w:val="0"/>
      <w:marBottom w:val="0"/>
      <w:divBdr>
        <w:top w:val="none" w:sz="0" w:space="0" w:color="auto"/>
        <w:left w:val="none" w:sz="0" w:space="0" w:color="auto"/>
        <w:bottom w:val="none" w:sz="0" w:space="0" w:color="auto"/>
        <w:right w:val="none" w:sz="0" w:space="0" w:color="auto"/>
      </w:divBdr>
    </w:div>
    <w:div w:id="703291507">
      <w:bodyDiv w:val="1"/>
      <w:marLeft w:val="0"/>
      <w:marRight w:val="0"/>
      <w:marTop w:val="0"/>
      <w:marBottom w:val="0"/>
      <w:divBdr>
        <w:top w:val="none" w:sz="0" w:space="0" w:color="auto"/>
        <w:left w:val="none" w:sz="0" w:space="0" w:color="auto"/>
        <w:bottom w:val="none" w:sz="0" w:space="0" w:color="auto"/>
        <w:right w:val="none" w:sz="0" w:space="0" w:color="auto"/>
      </w:divBdr>
    </w:div>
    <w:div w:id="723799253">
      <w:bodyDiv w:val="1"/>
      <w:marLeft w:val="0"/>
      <w:marRight w:val="0"/>
      <w:marTop w:val="0"/>
      <w:marBottom w:val="0"/>
      <w:divBdr>
        <w:top w:val="none" w:sz="0" w:space="0" w:color="auto"/>
        <w:left w:val="none" w:sz="0" w:space="0" w:color="auto"/>
        <w:bottom w:val="none" w:sz="0" w:space="0" w:color="auto"/>
        <w:right w:val="none" w:sz="0" w:space="0" w:color="auto"/>
      </w:divBdr>
    </w:div>
    <w:div w:id="805702058">
      <w:bodyDiv w:val="1"/>
      <w:marLeft w:val="0"/>
      <w:marRight w:val="0"/>
      <w:marTop w:val="0"/>
      <w:marBottom w:val="0"/>
      <w:divBdr>
        <w:top w:val="none" w:sz="0" w:space="0" w:color="auto"/>
        <w:left w:val="none" w:sz="0" w:space="0" w:color="auto"/>
        <w:bottom w:val="none" w:sz="0" w:space="0" w:color="auto"/>
        <w:right w:val="none" w:sz="0" w:space="0" w:color="auto"/>
      </w:divBdr>
    </w:div>
    <w:div w:id="825249415">
      <w:bodyDiv w:val="1"/>
      <w:marLeft w:val="0"/>
      <w:marRight w:val="0"/>
      <w:marTop w:val="0"/>
      <w:marBottom w:val="0"/>
      <w:divBdr>
        <w:top w:val="none" w:sz="0" w:space="0" w:color="auto"/>
        <w:left w:val="none" w:sz="0" w:space="0" w:color="auto"/>
        <w:bottom w:val="none" w:sz="0" w:space="0" w:color="auto"/>
        <w:right w:val="none" w:sz="0" w:space="0" w:color="auto"/>
      </w:divBdr>
    </w:div>
    <w:div w:id="857503382">
      <w:bodyDiv w:val="1"/>
      <w:marLeft w:val="0"/>
      <w:marRight w:val="0"/>
      <w:marTop w:val="0"/>
      <w:marBottom w:val="0"/>
      <w:divBdr>
        <w:top w:val="none" w:sz="0" w:space="0" w:color="auto"/>
        <w:left w:val="none" w:sz="0" w:space="0" w:color="auto"/>
        <w:bottom w:val="none" w:sz="0" w:space="0" w:color="auto"/>
        <w:right w:val="none" w:sz="0" w:space="0" w:color="auto"/>
      </w:divBdr>
    </w:div>
    <w:div w:id="961695733">
      <w:bodyDiv w:val="1"/>
      <w:marLeft w:val="0"/>
      <w:marRight w:val="0"/>
      <w:marTop w:val="0"/>
      <w:marBottom w:val="0"/>
      <w:divBdr>
        <w:top w:val="none" w:sz="0" w:space="0" w:color="auto"/>
        <w:left w:val="none" w:sz="0" w:space="0" w:color="auto"/>
        <w:bottom w:val="none" w:sz="0" w:space="0" w:color="auto"/>
        <w:right w:val="none" w:sz="0" w:space="0" w:color="auto"/>
      </w:divBdr>
    </w:div>
    <w:div w:id="1151025005">
      <w:bodyDiv w:val="1"/>
      <w:marLeft w:val="0"/>
      <w:marRight w:val="0"/>
      <w:marTop w:val="0"/>
      <w:marBottom w:val="0"/>
      <w:divBdr>
        <w:top w:val="none" w:sz="0" w:space="0" w:color="auto"/>
        <w:left w:val="none" w:sz="0" w:space="0" w:color="auto"/>
        <w:bottom w:val="none" w:sz="0" w:space="0" w:color="auto"/>
        <w:right w:val="none" w:sz="0" w:space="0" w:color="auto"/>
      </w:divBdr>
    </w:div>
    <w:div w:id="1186556585">
      <w:bodyDiv w:val="1"/>
      <w:marLeft w:val="0"/>
      <w:marRight w:val="0"/>
      <w:marTop w:val="0"/>
      <w:marBottom w:val="0"/>
      <w:divBdr>
        <w:top w:val="none" w:sz="0" w:space="0" w:color="auto"/>
        <w:left w:val="none" w:sz="0" w:space="0" w:color="auto"/>
        <w:bottom w:val="none" w:sz="0" w:space="0" w:color="auto"/>
        <w:right w:val="none" w:sz="0" w:space="0" w:color="auto"/>
      </w:divBdr>
    </w:div>
    <w:div w:id="1191455726">
      <w:bodyDiv w:val="1"/>
      <w:marLeft w:val="0"/>
      <w:marRight w:val="0"/>
      <w:marTop w:val="0"/>
      <w:marBottom w:val="0"/>
      <w:divBdr>
        <w:top w:val="none" w:sz="0" w:space="0" w:color="auto"/>
        <w:left w:val="none" w:sz="0" w:space="0" w:color="auto"/>
        <w:bottom w:val="none" w:sz="0" w:space="0" w:color="auto"/>
        <w:right w:val="none" w:sz="0" w:space="0" w:color="auto"/>
      </w:divBdr>
    </w:div>
    <w:div w:id="1227764647">
      <w:bodyDiv w:val="1"/>
      <w:marLeft w:val="0"/>
      <w:marRight w:val="0"/>
      <w:marTop w:val="0"/>
      <w:marBottom w:val="0"/>
      <w:divBdr>
        <w:top w:val="none" w:sz="0" w:space="0" w:color="auto"/>
        <w:left w:val="none" w:sz="0" w:space="0" w:color="auto"/>
        <w:bottom w:val="none" w:sz="0" w:space="0" w:color="auto"/>
        <w:right w:val="none" w:sz="0" w:space="0" w:color="auto"/>
      </w:divBdr>
    </w:div>
    <w:div w:id="1243105666">
      <w:bodyDiv w:val="1"/>
      <w:marLeft w:val="0"/>
      <w:marRight w:val="0"/>
      <w:marTop w:val="0"/>
      <w:marBottom w:val="0"/>
      <w:divBdr>
        <w:top w:val="none" w:sz="0" w:space="0" w:color="auto"/>
        <w:left w:val="none" w:sz="0" w:space="0" w:color="auto"/>
        <w:bottom w:val="none" w:sz="0" w:space="0" w:color="auto"/>
        <w:right w:val="none" w:sz="0" w:space="0" w:color="auto"/>
      </w:divBdr>
    </w:div>
    <w:div w:id="1338120901">
      <w:bodyDiv w:val="1"/>
      <w:marLeft w:val="0"/>
      <w:marRight w:val="0"/>
      <w:marTop w:val="0"/>
      <w:marBottom w:val="0"/>
      <w:divBdr>
        <w:top w:val="none" w:sz="0" w:space="0" w:color="auto"/>
        <w:left w:val="none" w:sz="0" w:space="0" w:color="auto"/>
        <w:bottom w:val="none" w:sz="0" w:space="0" w:color="auto"/>
        <w:right w:val="none" w:sz="0" w:space="0" w:color="auto"/>
      </w:divBdr>
    </w:div>
    <w:div w:id="1375352030">
      <w:bodyDiv w:val="1"/>
      <w:marLeft w:val="0"/>
      <w:marRight w:val="0"/>
      <w:marTop w:val="0"/>
      <w:marBottom w:val="0"/>
      <w:divBdr>
        <w:top w:val="none" w:sz="0" w:space="0" w:color="auto"/>
        <w:left w:val="none" w:sz="0" w:space="0" w:color="auto"/>
        <w:bottom w:val="none" w:sz="0" w:space="0" w:color="auto"/>
        <w:right w:val="none" w:sz="0" w:space="0" w:color="auto"/>
      </w:divBdr>
    </w:div>
    <w:div w:id="1481917816">
      <w:bodyDiv w:val="1"/>
      <w:marLeft w:val="0"/>
      <w:marRight w:val="0"/>
      <w:marTop w:val="0"/>
      <w:marBottom w:val="0"/>
      <w:divBdr>
        <w:top w:val="none" w:sz="0" w:space="0" w:color="auto"/>
        <w:left w:val="none" w:sz="0" w:space="0" w:color="auto"/>
        <w:bottom w:val="none" w:sz="0" w:space="0" w:color="auto"/>
        <w:right w:val="none" w:sz="0" w:space="0" w:color="auto"/>
      </w:divBdr>
    </w:div>
    <w:div w:id="1584603507">
      <w:bodyDiv w:val="1"/>
      <w:marLeft w:val="0"/>
      <w:marRight w:val="0"/>
      <w:marTop w:val="0"/>
      <w:marBottom w:val="0"/>
      <w:divBdr>
        <w:top w:val="none" w:sz="0" w:space="0" w:color="auto"/>
        <w:left w:val="none" w:sz="0" w:space="0" w:color="auto"/>
        <w:bottom w:val="none" w:sz="0" w:space="0" w:color="auto"/>
        <w:right w:val="none" w:sz="0" w:space="0" w:color="auto"/>
      </w:divBdr>
    </w:div>
    <w:div w:id="1786653273">
      <w:bodyDiv w:val="1"/>
      <w:marLeft w:val="0"/>
      <w:marRight w:val="0"/>
      <w:marTop w:val="0"/>
      <w:marBottom w:val="0"/>
      <w:divBdr>
        <w:top w:val="none" w:sz="0" w:space="0" w:color="auto"/>
        <w:left w:val="none" w:sz="0" w:space="0" w:color="auto"/>
        <w:bottom w:val="none" w:sz="0" w:space="0" w:color="auto"/>
        <w:right w:val="none" w:sz="0" w:space="0" w:color="auto"/>
      </w:divBdr>
    </w:div>
    <w:div w:id="1800146506">
      <w:bodyDiv w:val="1"/>
      <w:marLeft w:val="0"/>
      <w:marRight w:val="0"/>
      <w:marTop w:val="0"/>
      <w:marBottom w:val="0"/>
      <w:divBdr>
        <w:top w:val="none" w:sz="0" w:space="0" w:color="auto"/>
        <w:left w:val="none" w:sz="0" w:space="0" w:color="auto"/>
        <w:bottom w:val="none" w:sz="0" w:space="0" w:color="auto"/>
        <w:right w:val="none" w:sz="0" w:space="0" w:color="auto"/>
      </w:divBdr>
    </w:div>
    <w:div w:id="1918203368">
      <w:bodyDiv w:val="1"/>
      <w:marLeft w:val="0"/>
      <w:marRight w:val="0"/>
      <w:marTop w:val="0"/>
      <w:marBottom w:val="0"/>
      <w:divBdr>
        <w:top w:val="none" w:sz="0" w:space="0" w:color="auto"/>
        <w:left w:val="none" w:sz="0" w:space="0" w:color="auto"/>
        <w:bottom w:val="none" w:sz="0" w:space="0" w:color="auto"/>
        <w:right w:val="none" w:sz="0" w:space="0" w:color="auto"/>
      </w:divBdr>
    </w:div>
    <w:div w:id="1990472317">
      <w:bodyDiv w:val="1"/>
      <w:marLeft w:val="0"/>
      <w:marRight w:val="0"/>
      <w:marTop w:val="0"/>
      <w:marBottom w:val="0"/>
      <w:divBdr>
        <w:top w:val="none" w:sz="0" w:space="0" w:color="auto"/>
        <w:left w:val="none" w:sz="0" w:space="0" w:color="auto"/>
        <w:bottom w:val="none" w:sz="0" w:space="0" w:color="auto"/>
        <w:right w:val="none" w:sz="0" w:space="0" w:color="auto"/>
      </w:divBdr>
    </w:div>
    <w:div w:id="2051488905">
      <w:bodyDiv w:val="1"/>
      <w:marLeft w:val="0"/>
      <w:marRight w:val="0"/>
      <w:marTop w:val="0"/>
      <w:marBottom w:val="0"/>
      <w:divBdr>
        <w:top w:val="none" w:sz="0" w:space="0" w:color="auto"/>
        <w:left w:val="none" w:sz="0" w:space="0" w:color="auto"/>
        <w:bottom w:val="none" w:sz="0" w:space="0" w:color="auto"/>
        <w:right w:val="none" w:sz="0" w:space="0" w:color="auto"/>
      </w:divBdr>
    </w:div>
    <w:div w:id="2056076131">
      <w:bodyDiv w:val="1"/>
      <w:marLeft w:val="0"/>
      <w:marRight w:val="0"/>
      <w:marTop w:val="0"/>
      <w:marBottom w:val="0"/>
      <w:divBdr>
        <w:top w:val="none" w:sz="0" w:space="0" w:color="auto"/>
        <w:left w:val="none" w:sz="0" w:space="0" w:color="auto"/>
        <w:bottom w:val="none" w:sz="0" w:space="0" w:color="auto"/>
        <w:right w:val="none" w:sz="0" w:space="0" w:color="auto"/>
      </w:divBdr>
    </w:div>
    <w:div w:id="212396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login.consultant.ru/link/?req=doc&amp;base=LAW&amp;n=453481&amp;dst=100349&amp;field=134&amp;date=16.10.2023" TargetMode="External"/><Relationship Id="rId2" Type="http://schemas.openxmlformats.org/officeDocument/2006/relationships/numbering" Target="numbering.xml"/><Relationship Id="rId16" Type="http://schemas.openxmlformats.org/officeDocument/2006/relationships/hyperlink" Target="https://login.consultant.ru/link/?req=doc&amp;base=LAW&amp;n=453481&amp;dst=100348&amp;field=134&amp;date=16.10.202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7E810-BD0F-4D68-BF93-5E32B4235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19061</Words>
  <Characters>108649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ЧУНОЯРСКИЕ ВЕСТИ</vt:lpstr>
    </vt:vector>
  </TitlesOfParts>
  <Company>Чуноярский сельсовет</Company>
  <LinksUpToDate>false</LinksUpToDate>
  <CharactersWithSpaces>127456</CharactersWithSpaces>
  <SharedDoc>false</SharedDoc>
  <HLinks>
    <vt:vector size="114" baseType="variant">
      <vt:variant>
        <vt:i4>6946875</vt:i4>
      </vt:variant>
      <vt:variant>
        <vt:i4>54</vt:i4>
      </vt:variant>
      <vt:variant>
        <vt:i4>0</vt:i4>
      </vt:variant>
      <vt:variant>
        <vt:i4>5</vt:i4>
      </vt:variant>
      <vt:variant>
        <vt:lpwstr>consultantplus://offline/ref=8661D4EEBCE5D7D16DD912E98B067EA63298CB26DA79895A85F83CB64A5247C6BD5132802D18C034DADC2752pB33I</vt:lpwstr>
      </vt:variant>
      <vt:variant>
        <vt:lpwstr/>
      </vt:variant>
      <vt:variant>
        <vt:i4>5111930</vt:i4>
      </vt:variant>
      <vt:variant>
        <vt:i4>51</vt:i4>
      </vt:variant>
      <vt:variant>
        <vt:i4>0</vt:i4>
      </vt:variant>
      <vt:variant>
        <vt:i4>5</vt:i4>
      </vt:variant>
      <vt:variant>
        <vt:lpwstr>mailto:chunayr@yandex.ru</vt:lpwstr>
      </vt:variant>
      <vt:variant>
        <vt:lpwstr/>
      </vt:variant>
      <vt:variant>
        <vt:i4>1048657</vt:i4>
      </vt:variant>
      <vt:variant>
        <vt:i4>48</vt:i4>
      </vt:variant>
      <vt:variant>
        <vt:i4>0</vt:i4>
      </vt:variant>
      <vt:variant>
        <vt:i4>5</vt:i4>
      </vt:variant>
      <vt:variant>
        <vt:lpwstr>consultantplus://offline/ref=5EB6B43219E6B555D79BF0963387E6F1456B7B689DD437805F63E6277A1B5854C9E51CCEC3H1I3J</vt:lpwstr>
      </vt:variant>
      <vt:variant>
        <vt:lpwstr/>
      </vt:variant>
      <vt:variant>
        <vt:i4>7471157</vt:i4>
      </vt:variant>
      <vt:variant>
        <vt:i4>45</vt:i4>
      </vt:variant>
      <vt:variant>
        <vt:i4>0</vt:i4>
      </vt:variant>
      <vt:variant>
        <vt:i4>5</vt:i4>
      </vt:variant>
      <vt:variant>
        <vt:lpwstr>consultantplus://offline/ref=713415B3332DDF79AA09AF63078495F1470F0541BAF222CB0A812F3124BE7DE621C5C4348E52ED0DO2FFL</vt:lpwstr>
      </vt:variant>
      <vt:variant>
        <vt:lpwstr/>
      </vt:variant>
      <vt:variant>
        <vt:i4>7471203</vt:i4>
      </vt:variant>
      <vt:variant>
        <vt:i4>42</vt:i4>
      </vt:variant>
      <vt:variant>
        <vt:i4>0</vt:i4>
      </vt:variant>
      <vt:variant>
        <vt:i4>5</vt:i4>
      </vt:variant>
      <vt:variant>
        <vt:lpwstr>consultantplus://offline/ref=713415B3332DDF79AA09AF63078495F1470F0541BAF222CB0A812F3124BE7DE621C5C4348E52ED0EO2F1L</vt:lpwstr>
      </vt:variant>
      <vt:variant>
        <vt:lpwstr/>
      </vt:variant>
      <vt:variant>
        <vt:i4>7471157</vt:i4>
      </vt:variant>
      <vt:variant>
        <vt:i4>39</vt:i4>
      </vt:variant>
      <vt:variant>
        <vt:i4>0</vt:i4>
      </vt:variant>
      <vt:variant>
        <vt:i4>5</vt:i4>
      </vt:variant>
      <vt:variant>
        <vt:lpwstr>consultantplus://offline/ref=713415B3332DDF79AA09AF63078495F1470F0541BAF222CB0A812F3124BE7DE621C5C4348E52ED0DO2FFL</vt:lpwstr>
      </vt:variant>
      <vt:variant>
        <vt:lpwstr/>
      </vt:variant>
      <vt:variant>
        <vt:i4>7471203</vt:i4>
      </vt:variant>
      <vt:variant>
        <vt:i4>36</vt:i4>
      </vt:variant>
      <vt:variant>
        <vt:i4>0</vt:i4>
      </vt:variant>
      <vt:variant>
        <vt:i4>5</vt:i4>
      </vt:variant>
      <vt:variant>
        <vt:lpwstr>consultantplus://offline/ref=713415B3332DDF79AA09AF63078495F1470F0541BAF222CB0A812F3124BE7DE621C5C4348E52ED0EO2F1L</vt:lpwstr>
      </vt:variant>
      <vt:variant>
        <vt:lpwstr/>
      </vt:variant>
      <vt:variant>
        <vt:i4>3670126</vt:i4>
      </vt:variant>
      <vt:variant>
        <vt:i4>33</vt:i4>
      </vt:variant>
      <vt:variant>
        <vt:i4>0</vt:i4>
      </vt:variant>
      <vt:variant>
        <vt:i4>5</vt:i4>
      </vt:variant>
      <vt:variant>
        <vt:lpwstr>consultantplus://offline/ref=5BFE41C24833DC43F65B714B0965F3E229325D82DEF31AB9B80FC572344B4CE418EEEA2921039A06r9A8L</vt:lpwstr>
      </vt:variant>
      <vt:variant>
        <vt:lpwstr/>
      </vt:variant>
      <vt:variant>
        <vt:i4>5439586</vt:i4>
      </vt:variant>
      <vt:variant>
        <vt:i4>30</vt:i4>
      </vt:variant>
      <vt:variant>
        <vt:i4>0</vt:i4>
      </vt:variant>
      <vt:variant>
        <vt:i4>5</vt:i4>
      </vt:variant>
      <vt:variant>
        <vt:lpwstr>http://www.consultant.ru/document/cons_doc_LAW_83079/27650359c98f25ee0dd36771b5c50565552b6eb3/</vt:lpwstr>
      </vt:variant>
      <vt:variant>
        <vt:lpwstr>dst318</vt:lpwstr>
      </vt:variant>
      <vt:variant>
        <vt:i4>5111930</vt:i4>
      </vt:variant>
      <vt:variant>
        <vt:i4>27</vt:i4>
      </vt:variant>
      <vt:variant>
        <vt:i4>0</vt:i4>
      </vt:variant>
      <vt:variant>
        <vt:i4>5</vt:i4>
      </vt:variant>
      <vt:variant>
        <vt:lpwstr>mailto:chunayr@yandex.ru</vt:lpwstr>
      </vt:variant>
      <vt:variant>
        <vt:lpwstr/>
      </vt:variant>
      <vt:variant>
        <vt:i4>983044</vt:i4>
      </vt:variant>
      <vt:variant>
        <vt:i4>24</vt:i4>
      </vt:variant>
      <vt:variant>
        <vt:i4>0</vt:i4>
      </vt:variant>
      <vt:variant>
        <vt:i4>5</vt:i4>
      </vt:variant>
      <vt:variant>
        <vt:lpwstr>consultantplus://offline/ref=89B32117A086F8E32D2E635A396AD917D0A4DBB2B8BB08522D75EE796D35916A992A29FB603C2F9C9AF9C3V60AK</vt:lpwstr>
      </vt:variant>
      <vt:variant>
        <vt:lpwstr/>
      </vt:variant>
      <vt:variant>
        <vt:i4>983049</vt:i4>
      </vt:variant>
      <vt:variant>
        <vt:i4>21</vt:i4>
      </vt:variant>
      <vt:variant>
        <vt:i4>0</vt:i4>
      </vt:variant>
      <vt:variant>
        <vt:i4>5</vt:i4>
      </vt:variant>
      <vt:variant>
        <vt:lpwstr>consultantplus://offline/ref=89B32117A086F8E32D2E635A396AD917D0A4DBB2BABC0B502975EE796D35916A992A29FB603C2F9C9AF9C1V603K</vt:lpwstr>
      </vt:variant>
      <vt:variant>
        <vt:lpwstr/>
      </vt:variant>
      <vt:variant>
        <vt:i4>5636177</vt:i4>
      </vt:variant>
      <vt:variant>
        <vt:i4>18</vt:i4>
      </vt:variant>
      <vt:variant>
        <vt:i4>0</vt:i4>
      </vt:variant>
      <vt:variant>
        <vt:i4>5</vt:i4>
      </vt:variant>
      <vt:variant>
        <vt:lpwstr>consultantplus://offline/ref=89B32117A086F8E32D2E7D572F06851ED1AA81BEBCBE0405742AB5243A3C9B3DDE6570BA23V301K</vt:lpwstr>
      </vt:variant>
      <vt:variant>
        <vt:lpwstr/>
      </vt:variant>
      <vt:variant>
        <vt:i4>6553711</vt:i4>
      </vt:variant>
      <vt:variant>
        <vt:i4>15</vt:i4>
      </vt:variant>
      <vt:variant>
        <vt:i4>0</vt:i4>
      </vt:variant>
      <vt:variant>
        <vt:i4>5</vt:i4>
      </vt:variant>
      <vt:variant>
        <vt:lpwstr>consultantplus://offline/ref=89B32117A086F8E32D2E7D572F06851ED1AA81BFBEB80405742AB5243A3C9B3DDE6570B1V205K</vt:lpwstr>
      </vt:variant>
      <vt:variant>
        <vt:lpwstr/>
      </vt:variant>
      <vt:variant>
        <vt:i4>5898325</vt:i4>
      </vt:variant>
      <vt:variant>
        <vt:i4>12</vt:i4>
      </vt:variant>
      <vt:variant>
        <vt:i4>0</vt:i4>
      </vt:variant>
      <vt:variant>
        <vt:i4>5</vt:i4>
      </vt:variant>
      <vt:variant>
        <vt:lpwstr>consultantplus://offline/ref=89B32117A086F8E32D2E7D572F06851ED1AA86BABABE0405742AB5243AV30CK</vt:lpwstr>
      </vt:variant>
      <vt:variant>
        <vt:lpwstr/>
      </vt:variant>
      <vt:variant>
        <vt:i4>7209019</vt:i4>
      </vt:variant>
      <vt:variant>
        <vt:i4>9</vt:i4>
      </vt:variant>
      <vt:variant>
        <vt:i4>0</vt:i4>
      </vt:variant>
      <vt:variant>
        <vt:i4>5</vt:i4>
      </vt:variant>
      <vt:variant>
        <vt:lpwstr>consultantplus://offline/ref=89B32117A086F8E32D2E7D572F06851ED1AB82BABDBF0405742AB5243A3C9B3DDE6570B924302F99V90AK</vt:lpwstr>
      </vt:variant>
      <vt:variant>
        <vt:lpwstr/>
      </vt:variant>
      <vt:variant>
        <vt:i4>5898321</vt:i4>
      </vt:variant>
      <vt:variant>
        <vt:i4>6</vt:i4>
      </vt:variant>
      <vt:variant>
        <vt:i4>0</vt:i4>
      </vt:variant>
      <vt:variant>
        <vt:i4>5</vt:i4>
      </vt:variant>
      <vt:variant>
        <vt:lpwstr>consultantplus://offline/ref=89B32117A086F8E32D2E7D572F06851ED1AB8DB9B9B00405742AB5243AV30CK</vt:lpwstr>
      </vt:variant>
      <vt:variant>
        <vt:lpwstr/>
      </vt:variant>
      <vt:variant>
        <vt:i4>5898329</vt:i4>
      </vt:variant>
      <vt:variant>
        <vt:i4>3</vt:i4>
      </vt:variant>
      <vt:variant>
        <vt:i4>0</vt:i4>
      </vt:variant>
      <vt:variant>
        <vt:i4>5</vt:i4>
      </vt:variant>
      <vt:variant>
        <vt:lpwstr>consultantplus://offline/ref=89B32117A086F8E32D2E7D572F06851ED1AA86B6B9BF0405742AB5243AV30CK</vt:lpwstr>
      </vt:variant>
      <vt:variant>
        <vt:lpwstr/>
      </vt:variant>
      <vt:variant>
        <vt:i4>5832707</vt:i4>
      </vt:variant>
      <vt:variant>
        <vt:i4>0</vt:i4>
      </vt:variant>
      <vt:variant>
        <vt:i4>0</vt:i4>
      </vt:variant>
      <vt:variant>
        <vt:i4>5</vt:i4>
      </vt:variant>
      <vt:variant>
        <vt:lpwstr>consultantplus://offline/ref=89B32117A086F8E32D2E7D572F06851ED2A782BAB7EF5307257FBBV201K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ЧУНОЯРСКИЕ ВЕСТИ</dc:title>
  <dc:subject/>
  <dc:creator>Work</dc:creator>
  <cp:keywords/>
  <dc:description/>
  <cp:lastModifiedBy>User</cp:lastModifiedBy>
  <cp:revision>2</cp:revision>
  <cp:lastPrinted>2024-02-28T04:52:00Z</cp:lastPrinted>
  <dcterms:created xsi:type="dcterms:W3CDTF">2024-06-27T04:06:00Z</dcterms:created>
  <dcterms:modified xsi:type="dcterms:W3CDTF">2024-06-27T04:06:00Z</dcterms:modified>
</cp:coreProperties>
</file>